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D0F99" w14:textId="1CC04DA1" w:rsidR="00823F4F" w:rsidRPr="004071F4" w:rsidRDefault="00823F4F" w:rsidP="00823F4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VERBALE N° 1</w:t>
      </w:r>
    </w:p>
    <w:p w14:paraId="02FC3B40" w14:textId="77777777" w:rsidR="00823F4F" w:rsidRPr="00857F7C" w:rsidRDefault="00823F4F" w:rsidP="00823F4F">
      <w:pPr>
        <w:jc w:val="both"/>
        <w:rPr>
          <w:rFonts w:ascii="Arial" w:hAnsi="Arial" w:cs="Arial"/>
          <w:sz w:val="24"/>
          <w:szCs w:val="24"/>
        </w:rPr>
      </w:pPr>
      <w:r w:rsidRPr="00700B3B">
        <w:rPr>
          <w:rFonts w:ascii="Arial" w:hAnsi="Arial" w:cs="Arial"/>
          <w:sz w:val="24"/>
          <w:szCs w:val="24"/>
        </w:rPr>
        <w:t xml:space="preserve">Il giorno </w:t>
      </w:r>
      <w:r>
        <w:rPr>
          <w:rFonts w:ascii="Arial" w:hAnsi="Arial" w:cs="Arial"/>
          <w:sz w:val="24"/>
          <w:szCs w:val="24"/>
        </w:rPr>
        <w:t>______</w:t>
      </w:r>
      <w:r w:rsidRPr="00700B3B">
        <w:rPr>
          <w:rFonts w:ascii="Arial" w:hAnsi="Arial" w:cs="Arial"/>
          <w:sz w:val="24"/>
          <w:szCs w:val="24"/>
        </w:rPr>
        <w:t>, del mese di</w:t>
      </w:r>
      <w:r>
        <w:rPr>
          <w:rFonts w:ascii="Arial" w:hAnsi="Arial" w:cs="Arial"/>
          <w:sz w:val="24"/>
          <w:szCs w:val="24"/>
        </w:rPr>
        <w:t xml:space="preserve"> _____</w:t>
      </w:r>
      <w:r w:rsidRPr="00700B3B">
        <w:rPr>
          <w:rFonts w:ascii="Arial" w:hAnsi="Arial" w:cs="Arial"/>
          <w:sz w:val="24"/>
          <w:szCs w:val="24"/>
        </w:rPr>
        <w:t>, dell’anno</w:t>
      </w:r>
      <w:r>
        <w:rPr>
          <w:rFonts w:ascii="Arial" w:hAnsi="Arial" w:cs="Arial"/>
          <w:sz w:val="24"/>
          <w:szCs w:val="24"/>
        </w:rPr>
        <w:t xml:space="preserve"> _____</w:t>
      </w:r>
      <w:r w:rsidRPr="00700B3B">
        <w:rPr>
          <w:rFonts w:ascii="Arial" w:hAnsi="Arial" w:cs="Arial"/>
          <w:sz w:val="24"/>
          <w:szCs w:val="24"/>
        </w:rPr>
        <w:t xml:space="preserve">, alle ore </w:t>
      </w:r>
      <w:r>
        <w:rPr>
          <w:rFonts w:ascii="Arial" w:hAnsi="Arial" w:cs="Arial"/>
          <w:sz w:val="24"/>
          <w:szCs w:val="24"/>
        </w:rPr>
        <w:t xml:space="preserve">______ nell’aula______ </w:t>
      </w:r>
      <w:r w:rsidRPr="00700B3B">
        <w:rPr>
          <w:rFonts w:ascii="Arial" w:hAnsi="Arial" w:cs="Arial"/>
          <w:sz w:val="24"/>
          <w:szCs w:val="24"/>
        </w:rPr>
        <w:t>si è riunito</w:t>
      </w:r>
      <w:r>
        <w:rPr>
          <w:rFonts w:ascii="Arial" w:hAnsi="Arial" w:cs="Arial"/>
          <w:sz w:val="24"/>
          <w:szCs w:val="24"/>
        </w:rPr>
        <w:t xml:space="preserve"> il Dipartimento di ______________________dell’I.S</w:t>
      </w:r>
      <w:r w:rsidRPr="000D2B1A">
        <w:rPr>
          <w:rFonts w:ascii="Arial" w:hAnsi="Arial" w:cs="Arial"/>
          <w:sz w:val="24"/>
          <w:szCs w:val="24"/>
        </w:rPr>
        <w:t>. “C.A. Dalla Chiesa” di Afragola</w:t>
      </w:r>
      <w:r>
        <w:rPr>
          <w:rFonts w:ascii="Arial" w:hAnsi="Arial" w:cs="Arial"/>
          <w:sz w:val="24"/>
          <w:szCs w:val="24"/>
        </w:rPr>
        <w:t xml:space="preserve"> </w:t>
      </w:r>
      <w:r w:rsidRPr="00700B3B">
        <w:rPr>
          <w:rFonts w:ascii="Arial" w:hAnsi="Arial" w:cs="Arial"/>
          <w:sz w:val="24"/>
          <w:szCs w:val="24"/>
        </w:rPr>
        <w:t>per discutere i seguenti punti all’O.d.G.:</w:t>
      </w:r>
    </w:p>
    <w:p w14:paraId="2F9C3065" w14:textId="77777777" w:rsidR="00823F4F" w:rsidRDefault="00823F4F" w:rsidP="00823F4F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23F4F">
        <w:rPr>
          <w:rFonts w:ascii="Arial" w:hAnsi="Arial" w:cs="Arial"/>
          <w:b/>
          <w:bCs/>
          <w:sz w:val="24"/>
          <w:szCs w:val="24"/>
        </w:rPr>
        <w:t>Individuazione segretario verbalizzante;</w:t>
      </w:r>
    </w:p>
    <w:p w14:paraId="7F06B7CD" w14:textId="5D6F1327" w:rsidR="00ED28DC" w:rsidRPr="00823F4F" w:rsidRDefault="00ED28DC" w:rsidP="00823F4F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Individuazione coordinatori di disciplina;</w:t>
      </w:r>
    </w:p>
    <w:p w14:paraId="15F9595A" w14:textId="77777777" w:rsidR="00823F4F" w:rsidRPr="00823F4F" w:rsidRDefault="00823F4F" w:rsidP="00823F4F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23F4F">
        <w:rPr>
          <w:rFonts w:ascii="Arial" w:hAnsi="Arial" w:cs="Arial"/>
          <w:b/>
          <w:bCs/>
          <w:sz w:val="24"/>
          <w:szCs w:val="24"/>
        </w:rPr>
        <w:t>Revisione Curricolo d’Istituto (programmazione disciplinare per competenze, metodologie, strumenti e valutazione);</w:t>
      </w:r>
    </w:p>
    <w:p w14:paraId="19E59030" w14:textId="77777777" w:rsidR="00823F4F" w:rsidRPr="00823F4F" w:rsidRDefault="00823F4F" w:rsidP="00823F4F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23F4F">
        <w:rPr>
          <w:rFonts w:ascii="Arial" w:hAnsi="Arial" w:cs="Arial"/>
          <w:b/>
          <w:bCs/>
          <w:sz w:val="24"/>
          <w:szCs w:val="24"/>
        </w:rPr>
        <w:t>Individuazione tipologia, periodi di effettuazione e valutazione prove per classi parallele in ingresso, intermedie e finali;</w:t>
      </w:r>
    </w:p>
    <w:p w14:paraId="16D947A6" w14:textId="77777777" w:rsidR="00823F4F" w:rsidRPr="00823F4F" w:rsidRDefault="00823F4F" w:rsidP="00823F4F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23F4F">
        <w:rPr>
          <w:rFonts w:ascii="Arial" w:hAnsi="Arial" w:cs="Arial"/>
          <w:b/>
          <w:bCs/>
          <w:sz w:val="24"/>
          <w:szCs w:val="24"/>
        </w:rPr>
        <w:t>Progettazione delle UDA Interdisciplinari istruzione tecnica;</w:t>
      </w:r>
    </w:p>
    <w:p w14:paraId="289E665A" w14:textId="77777777" w:rsidR="00823F4F" w:rsidRPr="00823F4F" w:rsidRDefault="00823F4F" w:rsidP="00823F4F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23F4F">
        <w:rPr>
          <w:rFonts w:ascii="Arial" w:hAnsi="Arial" w:cs="Arial"/>
          <w:b/>
          <w:bCs/>
          <w:sz w:val="24"/>
          <w:szCs w:val="24"/>
        </w:rPr>
        <w:t>Progettazione delle UDA Interdisciplinari istruzione professionale;</w:t>
      </w:r>
    </w:p>
    <w:p w14:paraId="5FC94344" w14:textId="77777777" w:rsidR="00823F4F" w:rsidRPr="00823F4F" w:rsidRDefault="00823F4F" w:rsidP="00823F4F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23F4F">
        <w:rPr>
          <w:rFonts w:ascii="Arial" w:hAnsi="Arial" w:cs="Arial"/>
          <w:b/>
          <w:bCs/>
          <w:sz w:val="24"/>
          <w:szCs w:val="24"/>
        </w:rPr>
        <w:t>Proposte di interventi di recupero e sostegno didattico;</w:t>
      </w:r>
    </w:p>
    <w:p w14:paraId="472666DD" w14:textId="77777777" w:rsidR="00823F4F" w:rsidRPr="00823F4F" w:rsidRDefault="00823F4F" w:rsidP="00823F4F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23F4F">
        <w:rPr>
          <w:rFonts w:ascii="Arial" w:hAnsi="Arial" w:cs="Arial"/>
          <w:b/>
          <w:bCs/>
          <w:sz w:val="24"/>
          <w:szCs w:val="24"/>
        </w:rPr>
        <w:t>Proposte didattiche da svolgere nelle ore di potenziamento;</w:t>
      </w:r>
    </w:p>
    <w:p w14:paraId="18ACF799" w14:textId="77777777" w:rsidR="00823F4F" w:rsidRPr="00545100" w:rsidRDefault="00823F4F" w:rsidP="00823F4F">
      <w:pPr>
        <w:jc w:val="both"/>
        <w:rPr>
          <w:rFonts w:ascii="Arial" w:eastAsia="Arial Unicode MS" w:hAnsi="Arial" w:cs="Arial"/>
          <w:color w:val="000000"/>
          <w:sz w:val="24"/>
          <w:szCs w:val="24"/>
        </w:rPr>
      </w:pPr>
      <w:r w:rsidRPr="00545100">
        <w:rPr>
          <w:rFonts w:ascii="Arial" w:eastAsia="Arial Unicode MS" w:hAnsi="Arial" w:cs="Arial"/>
          <w:color w:val="000000"/>
          <w:sz w:val="24"/>
          <w:szCs w:val="24"/>
        </w:rPr>
        <w:t>Sono presenti i docenti ____________________________________</w:t>
      </w:r>
    </w:p>
    <w:p w14:paraId="3EA35B62" w14:textId="77777777" w:rsidR="00823F4F" w:rsidRPr="00545100" w:rsidRDefault="00823F4F" w:rsidP="00823F4F">
      <w:pPr>
        <w:jc w:val="both"/>
        <w:rPr>
          <w:rFonts w:ascii="Arial" w:eastAsia="Arial Unicode MS" w:hAnsi="Arial" w:cs="Arial"/>
          <w:color w:val="000000"/>
          <w:sz w:val="24"/>
          <w:szCs w:val="24"/>
        </w:rPr>
      </w:pPr>
      <w:r w:rsidRPr="00545100">
        <w:rPr>
          <w:rFonts w:ascii="Arial" w:eastAsia="Arial Unicode MS" w:hAnsi="Arial" w:cs="Arial"/>
          <w:color w:val="000000"/>
          <w:sz w:val="24"/>
          <w:szCs w:val="24"/>
        </w:rPr>
        <w:t>Risultano assenti i docenti _________________________________</w:t>
      </w:r>
    </w:p>
    <w:p w14:paraId="1BF59E4A" w14:textId="7A48DBF0" w:rsidR="00823F4F" w:rsidRDefault="00823F4F" w:rsidP="00823F4F">
      <w:pPr>
        <w:jc w:val="both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Presiede la riunione il docente Capo Dipartimento</w:t>
      </w:r>
      <w:r w:rsidRPr="008F1E27">
        <w:rPr>
          <w:rFonts w:ascii="Arial" w:eastAsia="Arial Unicode MS" w:hAnsi="Arial" w:cs="Arial"/>
          <w:color w:val="000000"/>
          <w:sz w:val="24"/>
          <w:szCs w:val="24"/>
        </w:rPr>
        <w:t xml:space="preserve"> </w:t>
      </w:r>
      <w:r w:rsidRPr="00545100">
        <w:rPr>
          <w:rFonts w:ascii="Arial" w:eastAsia="Arial Unicode MS" w:hAnsi="Arial" w:cs="Arial"/>
          <w:color w:val="000000"/>
          <w:sz w:val="24"/>
          <w:szCs w:val="24"/>
        </w:rPr>
        <w:t>prof</w:t>
      </w:r>
      <w:r>
        <w:rPr>
          <w:rFonts w:ascii="Arial" w:eastAsia="Arial Unicode MS" w:hAnsi="Arial" w:cs="Arial"/>
          <w:color w:val="000000"/>
          <w:sz w:val="24"/>
          <w:szCs w:val="24"/>
        </w:rPr>
        <w:t xml:space="preserve">. ___________, su delega del </w:t>
      </w:r>
      <w:r w:rsidRPr="00545100">
        <w:rPr>
          <w:rFonts w:ascii="Arial" w:eastAsia="Arial Unicode MS" w:hAnsi="Arial" w:cs="Arial"/>
          <w:color w:val="000000"/>
          <w:sz w:val="24"/>
          <w:szCs w:val="24"/>
        </w:rPr>
        <w:t>Dirigente Scolastico, prof.</w:t>
      </w:r>
      <w:r>
        <w:rPr>
          <w:rFonts w:ascii="Arial" w:eastAsia="Arial Unicode MS" w:hAnsi="Arial" w:cs="Arial"/>
          <w:color w:val="000000"/>
          <w:sz w:val="24"/>
          <w:szCs w:val="24"/>
        </w:rPr>
        <w:t>ssa Mugione Giovanna.</w:t>
      </w:r>
    </w:p>
    <w:p w14:paraId="38C62EA3" w14:textId="77777777" w:rsidR="00823F4F" w:rsidRPr="00545100" w:rsidRDefault="00823F4F" w:rsidP="00823F4F">
      <w:pPr>
        <w:jc w:val="both"/>
        <w:rPr>
          <w:rFonts w:ascii="Arial" w:eastAsia="Arial Unicode MS" w:hAnsi="Arial" w:cs="Arial"/>
          <w:b/>
          <w:color w:val="000000"/>
          <w:sz w:val="24"/>
          <w:szCs w:val="24"/>
        </w:rPr>
      </w:pPr>
      <w:r w:rsidRPr="00545100">
        <w:rPr>
          <w:rFonts w:ascii="Arial" w:eastAsia="Arial Unicode MS" w:hAnsi="Arial" w:cs="Arial"/>
          <w:color w:val="000000"/>
          <w:sz w:val="24"/>
          <w:szCs w:val="24"/>
        </w:rPr>
        <w:t>Il Presidente dichiara aperta la seduta e vengono presi in esame i punti all’</w:t>
      </w:r>
      <w:r>
        <w:rPr>
          <w:rFonts w:ascii="Arial" w:eastAsia="Arial Unicode MS" w:hAnsi="Arial" w:cs="Arial"/>
          <w:color w:val="000000"/>
          <w:sz w:val="24"/>
          <w:szCs w:val="24"/>
        </w:rPr>
        <w:t>Ordine del G</w:t>
      </w:r>
      <w:r w:rsidRPr="00545100">
        <w:rPr>
          <w:rFonts w:ascii="Arial" w:eastAsia="Arial Unicode MS" w:hAnsi="Arial" w:cs="Arial"/>
          <w:color w:val="000000"/>
          <w:sz w:val="24"/>
          <w:szCs w:val="24"/>
        </w:rPr>
        <w:t>iorno</w:t>
      </w:r>
      <w:r>
        <w:rPr>
          <w:rFonts w:ascii="Arial" w:eastAsia="Arial Unicode MS" w:hAnsi="Arial" w:cs="Arial"/>
          <w:color w:val="000000"/>
          <w:sz w:val="24"/>
          <w:szCs w:val="24"/>
        </w:rPr>
        <w:t>:</w:t>
      </w:r>
    </w:p>
    <w:p w14:paraId="3374EDA0" w14:textId="3ECC9E3F" w:rsidR="00823F4F" w:rsidRPr="00823F4F" w:rsidRDefault="00823F4F" w:rsidP="00823F4F">
      <w:pPr>
        <w:pStyle w:val="Paragrafoelenco"/>
        <w:numPr>
          <w:ilvl w:val="0"/>
          <w:numId w:val="5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23F4F">
        <w:rPr>
          <w:rFonts w:ascii="Arial" w:hAnsi="Arial" w:cs="Arial"/>
          <w:b/>
          <w:bCs/>
          <w:sz w:val="24"/>
          <w:szCs w:val="24"/>
        </w:rPr>
        <w:t>Individuazione segretario verbalizzante;</w:t>
      </w:r>
    </w:p>
    <w:p w14:paraId="5059EC6B" w14:textId="36BB78D8" w:rsidR="00823F4F" w:rsidRDefault="00823F4F" w:rsidP="00823F4F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presidente chiede ai docenti del Dipartimento di individuare il segretario verbalizzante delle sedute dell’a.s. 202</w:t>
      </w:r>
      <w:r w:rsidR="00B807C7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</w:t>
      </w:r>
      <w:r w:rsidR="00B807C7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 Essi, all’unanimità/a maggioranza, individuano il prof.___________________, quale segretario verbalizzante.</w:t>
      </w:r>
    </w:p>
    <w:p w14:paraId="74BF2EFD" w14:textId="77777777" w:rsidR="00823F4F" w:rsidRPr="00823F4F" w:rsidRDefault="00823F4F" w:rsidP="00823F4F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24CF94D2" w14:textId="77777777" w:rsidR="00823F4F" w:rsidRDefault="00823F4F" w:rsidP="00823F4F">
      <w:pPr>
        <w:shd w:val="clear" w:color="auto" w:fill="FFFFFF"/>
        <w:spacing w:after="225" w:line="240" w:lineRule="auto"/>
        <w:textAlignment w:val="baseline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Esaurito il primo punto, si passa all’esame del successivo argomento all’O.d.G.:</w:t>
      </w:r>
    </w:p>
    <w:p w14:paraId="4BBCF41E" w14:textId="77777777" w:rsidR="00C01ABC" w:rsidRDefault="00C01ABC" w:rsidP="00C01ABC">
      <w:pPr>
        <w:pStyle w:val="Paragrafoelenco"/>
        <w:jc w:val="both"/>
        <w:rPr>
          <w:rFonts w:ascii="Arial" w:hAnsi="Arial" w:cs="Arial"/>
          <w:b/>
          <w:bCs/>
          <w:sz w:val="24"/>
          <w:szCs w:val="24"/>
        </w:rPr>
      </w:pPr>
    </w:p>
    <w:p w14:paraId="010756BA" w14:textId="7D41433A" w:rsidR="00C01ABC" w:rsidRPr="00C01ABC" w:rsidRDefault="00C01ABC" w:rsidP="00C01ABC">
      <w:pPr>
        <w:pStyle w:val="Paragrafoelenco"/>
        <w:numPr>
          <w:ilvl w:val="0"/>
          <w:numId w:val="5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C01ABC">
        <w:rPr>
          <w:rFonts w:ascii="Arial" w:hAnsi="Arial" w:cs="Arial"/>
          <w:b/>
          <w:bCs/>
          <w:sz w:val="24"/>
          <w:szCs w:val="24"/>
        </w:rPr>
        <w:t>Individuazione coordinatori di disciplina;</w:t>
      </w:r>
    </w:p>
    <w:p w14:paraId="614BF1A0" w14:textId="76C88FB9" w:rsidR="00C01ABC" w:rsidRDefault="00C01ABC" w:rsidP="00C01ABC">
      <w:pPr>
        <w:shd w:val="clear" w:color="auto" w:fill="FFFFFF"/>
        <w:spacing w:after="225" w:line="240" w:lineRule="auto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 xml:space="preserve">Il presidente chiede ai </w:t>
      </w:r>
      <w:r>
        <w:rPr>
          <w:rFonts w:ascii="Arial" w:hAnsi="Arial" w:cs="Arial"/>
          <w:sz w:val="24"/>
          <w:szCs w:val="24"/>
        </w:rPr>
        <w:t>docenti del Dipartimento di individuare</w:t>
      </w:r>
      <w:r>
        <w:rPr>
          <w:rFonts w:ascii="Arial" w:hAnsi="Arial" w:cs="Arial"/>
          <w:sz w:val="24"/>
          <w:szCs w:val="24"/>
        </w:rPr>
        <w:t xml:space="preserve"> i </w:t>
      </w:r>
      <w:r w:rsidRPr="00C01ABC">
        <w:rPr>
          <w:rFonts w:ascii="Arial" w:hAnsi="Arial" w:cs="Arial"/>
          <w:sz w:val="24"/>
          <w:szCs w:val="24"/>
        </w:rPr>
        <w:t>coordinatori di disciplina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dell’a.s. 2026/27.</w:t>
      </w:r>
    </w:p>
    <w:p w14:paraId="61CA35F0" w14:textId="77777777" w:rsidR="00C01ABC" w:rsidRDefault="00C01ABC" w:rsidP="00C01ABC">
      <w:pPr>
        <w:shd w:val="clear" w:color="auto" w:fill="FFFFFF"/>
        <w:spacing w:after="225" w:line="240" w:lineRule="auto"/>
        <w:textAlignment w:val="baseline"/>
        <w:rPr>
          <w:rFonts w:ascii="Arial" w:hAnsi="Arial" w:cs="Arial"/>
          <w:sz w:val="24"/>
          <w:szCs w:val="24"/>
        </w:rPr>
      </w:pPr>
    </w:p>
    <w:tbl>
      <w:tblPr>
        <w:tblStyle w:val="Grigliatabella1"/>
        <w:tblW w:w="3290" w:type="pct"/>
        <w:jc w:val="center"/>
        <w:tblLook w:val="04A0" w:firstRow="1" w:lastRow="0" w:firstColumn="1" w:lastColumn="0" w:noHBand="0" w:noVBand="1"/>
      </w:tblPr>
      <w:tblGrid>
        <w:gridCol w:w="3605"/>
        <w:gridCol w:w="2730"/>
      </w:tblGrid>
      <w:tr w:rsidR="00C01ABC" w14:paraId="5A07422A" w14:textId="77777777" w:rsidTr="00C01ABC">
        <w:trPr>
          <w:jc w:val="center"/>
        </w:trPr>
        <w:tc>
          <w:tcPr>
            <w:tcW w:w="2845" w:type="pct"/>
          </w:tcPr>
          <w:p w14:paraId="0EFE63B6" w14:textId="60EC409A" w:rsidR="00C01ABC" w:rsidRPr="009C179E" w:rsidRDefault="00C01ABC" w:rsidP="00B9549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9C179E">
              <w:rPr>
                <w:rFonts w:ascii="Arial" w:hAnsi="Arial" w:cs="Arial"/>
                <w:b/>
                <w:color w:val="000000"/>
              </w:rPr>
              <w:t xml:space="preserve">Discipline </w:t>
            </w:r>
          </w:p>
        </w:tc>
        <w:tc>
          <w:tcPr>
            <w:tcW w:w="2155" w:type="pct"/>
          </w:tcPr>
          <w:p w14:paraId="5043F47D" w14:textId="29B89331" w:rsidR="00C01ABC" w:rsidRPr="009C179E" w:rsidRDefault="00C01ABC" w:rsidP="00B95490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Docente </w:t>
            </w:r>
          </w:p>
        </w:tc>
      </w:tr>
      <w:tr w:rsidR="00C01ABC" w14:paraId="55200F45" w14:textId="77777777" w:rsidTr="00C01ABC">
        <w:trPr>
          <w:jc w:val="center"/>
        </w:trPr>
        <w:tc>
          <w:tcPr>
            <w:tcW w:w="2845" w:type="pct"/>
          </w:tcPr>
          <w:p w14:paraId="7544A1FA" w14:textId="77777777" w:rsidR="00C01ABC" w:rsidRPr="009C179E" w:rsidRDefault="00C01ABC" w:rsidP="00B9549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55" w:type="pct"/>
          </w:tcPr>
          <w:p w14:paraId="6506E8DB" w14:textId="77777777" w:rsidR="00C01ABC" w:rsidRPr="009C179E" w:rsidRDefault="00C01ABC" w:rsidP="00B95490">
            <w:pPr>
              <w:rPr>
                <w:rFonts w:ascii="Arial" w:hAnsi="Arial" w:cs="Arial"/>
                <w:color w:val="000000"/>
              </w:rPr>
            </w:pPr>
          </w:p>
        </w:tc>
      </w:tr>
      <w:tr w:rsidR="00C01ABC" w14:paraId="2C9C6BA2" w14:textId="77777777" w:rsidTr="00C01ABC">
        <w:trPr>
          <w:jc w:val="center"/>
        </w:trPr>
        <w:tc>
          <w:tcPr>
            <w:tcW w:w="2845" w:type="pct"/>
          </w:tcPr>
          <w:p w14:paraId="25EB3806" w14:textId="77777777" w:rsidR="00C01ABC" w:rsidRPr="009C179E" w:rsidRDefault="00C01ABC" w:rsidP="00B95490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55" w:type="pct"/>
          </w:tcPr>
          <w:p w14:paraId="4BD1043D" w14:textId="77777777" w:rsidR="00C01ABC" w:rsidRPr="009C179E" w:rsidRDefault="00C01ABC" w:rsidP="00B95490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4707A83F" w14:textId="41448632" w:rsidR="00693ACA" w:rsidRDefault="00693ACA" w:rsidP="00693ACA">
      <w:pPr>
        <w:pStyle w:val="Paragrafoelenc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lastRenderedPageBreak/>
        <w:t xml:space="preserve">Esaurito il </w:t>
      </w:r>
      <w:r>
        <w:rPr>
          <w:rFonts w:ascii="Arial" w:eastAsia="Arial Unicode MS" w:hAnsi="Arial" w:cs="Arial"/>
          <w:color w:val="000000"/>
          <w:sz w:val="24"/>
          <w:szCs w:val="24"/>
        </w:rPr>
        <w:t>secondo</w:t>
      </w:r>
      <w:r>
        <w:rPr>
          <w:rFonts w:ascii="Arial" w:eastAsia="Arial Unicode MS" w:hAnsi="Arial" w:cs="Arial"/>
          <w:color w:val="000000"/>
          <w:sz w:val="24"/>
          <w:szCs w:val="24"/>
        </w:rPr>
        <w:t xml:space="preserve"> punto, si passa all’esame del successivo argomento all’O.d.G.:</w:t>
      </w:r>
    </w:p>
    <w:p w14:paraId="06D80945" w14:textId="77777777" w:rsidR="00693ACA" w:rsidRDefault="00693ACA" w:rsidP="00693ACA">
      <w:pPr>
        <w:pStyle w:val="Paragrafoelenco"/>
        <w:jc w:val="both"/>
        <w:rPr>
          <w:rFonts w:ascii="Arial" w:hAnsi="Arial" w:cs="Arial"/>
          <w:b/>
          <w:bCs/>
          <w:sz w:val="24"/>
          <w:szCs w:val="24"/>
        </w:rPr>
      </w:pPr>
    </w:p>
    <w:p w14:paraId="4A8D0EDC" w14:textId="0BCE5D25" w:rsidR="00823F4F" w:rsidRPr="00823F4F" w:rsidRDefault="00823F4F" w:rsidP="00823F4F">
      <w:pPr>
        <w:pStyle w:val="Paragrafoelenco"/>
        <w:numPr>
          <w:ilvl w:val="0"/>
          <w:numId w:val="5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23F4F">
        <w:rPr>
          <w:rFonts w:ascii="Arial" w:hAnsi="Arial" w:cs="Arial"/>
          <w:b/>
          <w:bCs/>
          <w:sz w:val="24"/>
          <w:szCs w:val="24"/>
        </w:rPr>
        <w:t>Revisione Curricolo d’Istituto (programmazione disciplinare per competenze, metodologie, strumenti e valutazione);</w:t>
      </w:r>
    </w:p>
    <w:p w14:paraId="056EAFF0" w14:textId="528A6149" w:rsidR="006B6011" w:rsidRDefault="00823F4F" w:rsidP="00823F4F">
      <w:pPr>
        <w:jc w:val="both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 xml:space="preserve">Il presidente condivide con i docenti del Dipartimento i seguenti documenti costitutivi del </w:t>
      </w:r>
      <w:r w:rsidRPr="006B6011">
        <w:rPr>
          <w:rFonts w:ascii="Arial" w:eastAsia="Arial Unicode MS" w:hAnsi="Arial" w:cs="Arial"/>
          <w:i/>
          <w:iCs/>
          <w:color w:val="000000"/>
          <w:sz w:val="24"/>
          <w:szCs w:val="24"/>
        </w:rPr>
        <w:t>Curricolo d’Istituto</w:t>
      </w:r>
      <w:r>
        <w:rPr>
          <w:rFonts w:ascii="Arial" w:eastAsia="Arial Unicode MS" w:hAnsi="Arial" w:cs="Arial"/>
          <w:color w:val="000000"/>
          <w:sz w:val="24"/>
          <w:szCs w:val="24"/>
        </w:rPr>
        <w:t xml:space="preserve"> dell’IS C.A. Dalla Chiesa: 1) Parte seconda_</w:t>
      </w:r>
      <w:r w:rsidR="006B6011">
        <w:rPr>
          <w:rFonts w:ascii="Arial" w:eastAsia="Arial Unicode MS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 Unicode MS" w:hAnsi="Arial" w:cs="Arial"/>
          <w:color w:val="000000"/>
          <w:sz w:val="24"/>
          <w:szCs w:val="24"/>
        </w:rPr>
        <w:t xml:space="preserve">Programmazione per competenze; 2) </w:t>
      </w:r>
      <w:r w:rsidR="006B6011">
        <w:rPr>
          <w:rFonts w:ascii="Arial" w:eastAsia="Arial Unicode MS" w:hAnsi="Arial" w:cs="Arial"/>
          <w:color w:val="000000"/>
          <w:sz w:val="24"/>
          <w:szCs w:val="24"/>
        </w:rPr>
        <w:t>Parte terza_</w:t>
      </w:r>
      <w:r w:rsidR="006B6011" w:rsidRPr="006B6011">
        <w:t xml:space="preserve"> </w:t>
      </w:r>
      <w:r w:rsidR="006B6011" w:rsidRPr="006B6011">
        <w:rPr>
          <w:rFonts w:ascii="Arial" w:eastAsia="Arial Unicode MS" w:hAnsi="Arial" w:cs="Arial"/>
          <w:color w:val="000000"/>
          <w:sz w:val="24"/>
          <w:szCs w:val="24"/>
        </w:rPr>
        <w:t>Metodologia, strumenti e valutazione</w:t>
      </w:r>
      <w:r w:rsidR="006B6011">
        <w:rPr>
          <w:rFonts w:ascii="Arial" w:eastAsia="Arial Unicode MS" w:hAnsi="Arial" w:cs="Arial"/>
          <w:color w:val="000000"/>
          <w:sz w:val="24"/>
          <w:szCs w:val="24"/>
        </w:rPr>
        <w:t>.</w:t>
      </w:r>
    </w:p>
    <w:p w14:paraId="0ADC3A99" w14:textId="1AC0E7DB" w:rsidR="006B6011" w:rsidRDefault="006B6011" w:rsidP="00823F4F">
      <w:pPr>
        <w:jc w:val="both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I docenti, dopo ampio dibattito, decidono:</w:t>
      </w:r>
    </w:p>
    <w:p w14:paraId="777FF574" w14:textId="77777777" w:rsidR="006B6011" w:rsidRPr="006A7C74" w:rsidRDefault="006B6011" w:rsidP="006B6011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i/>
          <w:iCs/>
          <w:color w:val="EE0000"/>
          <w:sz w:val="24"/>
          <w:szCs w:val="24"/>
        </w:rPr>
      </w:pPr>
      <w:r w:rsidRPr="006A7C74">
        <w:rPr>
          <w:rFonts w:ascii="Arial" w:hAnsi="Arial" w:cs="Arial"/>
          <w:i/>
          <w:iCs/>
          <w:color w:val="EE0000"/>
          <w:sz w:val="24"/>
          <w:szCs w:val="24"/>
        </w:rPr>
        <w:t>(spuntare le voci di interesse)</w:t>
      </w:r>
    </w:p>
    <w:p w14:paraId="02F85D47" w14:textId="24850F00" w:rsidR="006B6011" w:rsidRPr="0018748C" w:rsidRDefault="00000000" w:rsidP="006B6011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808829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6011" w:rsidRPr="0018748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B6011" w:rsidRPr="0018748C">
        <w:rPr>
          <w:rFonts w:ascii="Arial" w:hAnsi="Arial" w:cs="Arial"/>
          <w:sz w:val="24"/>
          <w:szCs w:val="24"/>
        </w:rPr>
        <w:t xml:space="preserve"> </w:t>
      </w:r>
      <w:r w:rsidR="006B6011">
        <w:rPr>
          <w:rFonts w:ascii="Arial" w:hAnsi="Arial" w:cs="Arial"/>
          <w:sz w:val="24"/>
          <w:szCs w:val="24"/>
        </w:rPr>
        <w:t xml:space="preserve">di NON modificare il Curricolo relativo alla </w:t>
      </w:r>
      <w:r w:rsidR="006B6011">
        <w:rPr>
          <w:rFonts w:ascii="Arial" w:eastAsia="Arial Unicode MS" w:hAnsi="Arial" w:cs="Arial"/>
          <w:color w:val="000000"/>
          <w:sz w:val="24"/>
          <w:szCs w:val="24"/>
        </w:rPr>
        <w:t>Programmazione per competenze/</w:t>
      </w:r>
      <w:r w:rsidR="006B6011" w:rsidRPr="006B6011">
        <w:rPr>
          <w:rFonts w:ascii="Arial" w:eastAsia="Arial Unicode MS" w:hAnsi="Arial" w:cs="Arial"/>
          <w:color w:val="000000"/>
          <w:sz w:val="24"/>
          <w:szCs w:val="24"/>
        </w:rPr>
        <w:t xml:space="preserve"> Metodologia, strumenti e valutazione</w:t>
      </w:r>
      <w:r w:rsidR="006B6011">
        <w:rPr>
          <w:rFonts w:ascii="Arial" w:eastAsia="Arial Unicode MS" w:hAnsi="Arial" w:cs="Arial"/>
          <w:color w:val="000000"/>
          <w:sz w:val="24"/>
          <w:szCs w:val="24"/>
        </w:rPr>
        <w:t xml:space="preserve"> delle seguenti discipline:________________________________________________________________</w:t>
      </w:r>
    </w:p>
    <w:p w14:paraId="409DD537" w14:textId="6062D482" w:rsidR="00FE3170" w:rsidRDefault="00000000" w:rsidP="00FE317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Arial Unicode MS" w:hAnsi="Arial" w:cs="Arial"/>
          <w:color w:val="000000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615635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6011" w:rsidRPr="0018748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6B6011" w:rsidRPr="0018748C">
        <w:rPr>
          <w:rFonts w:ascii="Arial" w:hAnsi="Arial" w:cs="Arial"/>
          <w:sz w:val="24"/>
          <w:szCs w:val="24"/>
        </w:rPr>
        <w:t xml:space="preserve"> </w:t>
      </w:r>
      <w:r w:rsidR="006B6011">
        <w:rPr>
          <w:rFonts w:ascii="Arial" w:hAnsi="Arial" w:cs="Arial"/>
          <w:sz w:val="24"/>
          <w:szCs w:val="24"/>
        </w:rPr>
        <w:t xml:space="preserve">di Modificare/Integrare il Curricolo relativo alla </w:t>
      </w:r>
      <w:r w:rsidR="006B6011">
        <w:rPr>
          <w:rFonts w:ascii="Arial" w:eastAsia="Arial Unicode MS" w:hAnsi="Arial" w:cs="Arial"/>
          <w:color w:val="000000"/>
          <w:sz w:val="24"/>
          <w:szCs w:val="24"/>
        </w:rPr>
        <w:t>Programmazione per competenze/</w:t>
      </w:r>
      <w:r w:rsidR="006B6011" w:rsidRPr="006B6011">
        <w:rPr>
          <w:rFonts w:ascii="Arial" w:eastAsia="Arial Unicode MS" w:hAnsi="Arial" w:cs="Arial"/>
          <w:color w:val="000000"/>
          <w:sz w:val="24"/>
          <w:szCs w:val="24"/>
        </w:rPr>
        <w:t xml:space="preserve"> Metodologia, strumenti e valutazione</w:t>
      </w:r>
      <w:r w:rsidR="006B6011">
        <w:rPr>
          <w:rFonts w:ascii="Arial" w:eastAsia="Arial Unicode MS" w:hAnsi="Arial" w:cs="Arial"/>
          <w:color w:val="000000"/>
          <w:sz w:val="24"/>
          <w:szCs w:val="24"/>
        </w:rPr>
        <w:t xml:space="preserve"> delle seguenti discipline:________________________________________________________________</w:t>
      </w:r>
    </w:p>
    <w:p w14:paraId="1673E5B7" w14:textId="77777777" w:rsidR="00FE3170" w:rsidRDefault="00FE3170" w:rsidP="00FE317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Arial Unicode MS" w:hAnsi="Arial" w:cs="Arial"/>
          <w:color w:val="000000"/>
          <w:sz w:val="24"/>
          <w:szCs w:val="24"/>
        </w:rPr>
      </w:pPr>
    </w:p>
    <w:p w14:paraId="67FB3F27" w14:textId="1A17F2F1" w:rsidR="006B6011" w:rsidRDefault="00FE3170" w:rsidP="00823F4F">
      <w:pPr>
        <w:jc w:val="both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I documenti modificati saranno inviati, via e-mail, alle FF.SS. Area 1 entro il giorno 30 settembre 202</w:t>
      </w:r>
      <w:r w:rsidR="00B807C7">
        <w:rPr>
          <w:rFonts w:ascii="Arial" w:eastAsia="Arial Unicode MS" w:hAnsi="Arial" w:cs="Arial"/>
          <w:color w:val="000000"/>
          <w:sz w:val="24"/>
          <w:szCs w:val="24"/>
        </w:rPr>
        <w:t>6</w:t>
      </w:r>
      <w:r>
        <w:rPr>
          <w:rFonts w:ascii="Arial" w:eastAsia="Arial Unicode MS" w:hAnsi="Arial" w:cs="Arial"/>
          <w:color w:val="000000"/>
          <w:sz w:val="24"/>
          <w:szCs w:val="24"/>
        </w:rPr>
        <w:t xml:space="preserve"> e saranno allegati al PTOF 2025-28.</w:t>
      </w:r>
    </w:p>
    <w:p w14:paraId="07748BF4" w14:textId="77777777" w:rsidR="00823F4F" w:rsidRDefault="00823F4F" w:rsidP="00823F4F">
      <w:pPr>
        <w:shd w:val="clear" w:color="auto" w:fill="FFFFFF"/>
        <w:spacing w:after="225" w:line="240" w:lineRule="auto"/>
        <w:textAlignment w:val="baseline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Esaurito il secondo punto, si passa all’esame del terzo argomento all’O.d.G.:</w:t>
      </w:r>
    </w:p>
    <w:p w14:paraId="1D29C657" w14:textId="7E22231A" w:rsidR="00823F4F" w:rsidRPr="00FE3170" w:rsidRDefault="00FE3170" w:rsidP="00FE3170">
      <w:pPr>
        <w:pStyle w:val="Paragrafoelenco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</w:rPr>
      </w:pPr>
      <w:r w:rsidRPr="00FE3170">
        <w:rPr>
          <w:rFonts w:ascii="Arial" w:hAnsi="Arial" w:cs="Arial"/>
          <w:b/>
          <w:bCs/>
          <w:sz w:val="24"/>
          <w:szCs w:val="24"/>
        </w:rPr>
        <w:t>Individuazione tipologia, periodi di effettuazione e valutazione prove per classi parallele in ingresso, intermedie e finali;</w:t>
      </w:r>
    </w:p>
    <w:p w14:paraId="4C3C24AC" w14:textId="16E31BAD" w:rsidR="0078012D" w:rsidRPr="0078012D" w:rsidRDefault="0078012D" w:rsidP="0078012D">
      <w:pPr>
        <w:jc w:val="both"/>
        <w:rPr>
          <w:rFonts w:ascii="Arial" w:hAnsi="Arial" w:cs="Arial"/>
          <w:sz w:val="24"/>
          <w:szCs w:val="24"/>
        </w:rPr>
      </w:pPr>
      <w:r w:rsidRPr="0078012D"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z w:val="24"/>
          <w:szCs w:val="24"/>
        </w:rPr>
        <w:t>presidente</w:t>
      </w:r>
      <w:r w:rsidRPr="0078012D">
        <w:rPr>
          <w:rFonts w:ascii="Arial" w:hAnsi="Arial" w:cs="Arial"/>
          <w:sz w:val="24"/>
          <w:szCs w:val="24"/>
        </w:rPr>
        <w:t xml:space="preserve"> informa </w:t>
      </w:r>
      <w:r w:rsidR="00DE242C">
        <w:rPr>
          <w:rFonts w:ascii="Arial" w:hAnsi="Arial" w:cs="Arial"/>
          <w:sz w:val="24"/>
          <w:szCs w:val="24"/>
        </w:rPr>
        <w:t xml:space="preserve">i docenti del Dipartimento </w:t>
      </w:r>
      <w:r w:rsidRPr="0078012D">
        <w:rPr>
          <w:rFonts w:ascii="Arial" w:hAnsi="Arial" w:cs="Arial"/>
          <w:sz w:val="24"/>
          <w:szCs w:val="24"/>
        </w:rPr>
        <w:t xml:space="preserve">che </w:t>
      </w:r>
      <w:r>
        <w:rPr>
          <w:rFonts w:ascii="Arial" w:hAnsi="Arial" w:cs="Arial"/>
          <w:sz w:val="24"/>
          <w:szCs w:val="24"/>
        </w:rPr>
        <w:t>il monitoraggio d’istituto delle competenze</w:t>
      </w:r>
      <w:r w:rsidRPr="0078012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dei discenti</w:t>
      </w:r>
      <w:r w:rsidR="00567424">
        <w:rPr>
          <w:rFonts w:ascii="Arial" w:hAnsi="Arial" w:cs="Arial"/>
          <w:sz w:val="24"/>
          <w:szCs w:val="24"/>
        </w:rPr>
        <w:t xml:space="preserve"> per classi parallele</w:t>
      </w:r>
      <w:r>
        <w:rPr>
          <w:rFonts w:ascii="Arial" w:hAnsi="Arial" w:cs="Arial"/>
          <w:sz w:val="24"/>
          <w:szCs w:val="24"/>
        </w:rPr>
        <w:t xml:space="preserve"> coinvolgerà </w:t>
      </w:r>
      <w:r w:rsidRPr="0078012D">
        <w:rPr>
          <w:rFonts w:ascii="Arial" w:hAnsi="Arial" w:cs="Arial"/>
          <w:sz w:val="24"/>
          <w:szCs w:val="24"/>
        </w:rPr>
        <w:t>le seguenti discipline:</w:t>
      </w:r>
    </w:p>
    <w:p w14:paraId="3A57AEA1" w14:textId="556BE6D8" w:rsidR="0078012D" w:rsidRPr="0078012D" w:rsidRDefault="0078012D" w:rsidP="0078012D">
      <w:pPr>
        <w:jc w:val="both"/>
        <w:rPr>
          <w:rFonts w:ascii="Arial" w:hAnsi="Arial" w:cs="Arial"/>
          <w:sz w:val="24"/>
          <w:szCs w:val="24"/>
        </w:rPr>
      </w:pPr>
      <w:r w:rsidRPr="0078012D">
        <w:rPr>
          <w:rFonts w:ascii="Arial" w:hAnsi="Arial" w:cs="Arial"/>
          <w:sz w:val="24"/>
          <w:szCs w:val="24"/>
        </w:rPr>
        <w:t>Italiano</w:t>
      </w:r>
      <w:r>
        <w:rPr>
          <w:rFonts w:ascii="Arial" w:hAnsi="Arial" w:cs="Arial"/>
          <w:sz w:val="24"/>
          <w:szCs w:val="24"/>
        </w:rPr>
        <w:t xml:space="preserve"> – </w:t>
      </w:r>
      <w:r w:rsidRPr="0078012D">
        <w:rPr>
          <w:rFonts w:ascii="Arial" w:hAnsi="Arial" w:cs="Arial"/>
          <w:i/>
          <w:iCs/>
          <w:sz w:val="24"/>
          <w:szCs w:val="24"/>
        </w:rPr>
        <w:t>target</w:t>
      </w:r>
      <w:r>
        <w:rPr>
          <w:rFonts w:ascii="Arial" w:hAnsi="Arial" w:cs="Arial"/>
          <w:sz w:val="24"/>
          <w:szCs w:val="24"/>
        </w:rPr>
        <w:t xml:space="preserve"> INVALSI </w:t>
      </w:r>
      <w:r w:rsidRPr="0078012D">
        <w:rPr>
          <w:rFonts w:ascii="Arial" w:hAnsi="Arial" w:cs="Arial"/>
          <w:sz w:val="24"/>
          <w:szCs w:val="24"/>
        </w:rPr>
        <w:t>(classi I e III)</w:t>
      </w:r>
    </w:p>
    <w:p w14:paraId="50D32FA7" w14:textId="0683A90E" w:rsidR="0078012D" w:rsidRPr="0078012D" w:rsidRDefault="0078012D" w:rsidP="0078012D">
      <w:pPr>
        <w:jc w:val="both"/>
        <w:rPr>
          <w:rFonts w:ascii="Arial" w:hAnsi="Arial" w:cs="Arial"/>
          <w:sz w:val="24"/>
          <w:szCs w:val="24"/>
        </w:rPr>
      </w:pPr>
      <w:r w:rsidRPr="0078012D">
        <w:rPr>
          <w:rFonts w:ascii="Arial" w:hAnsi="Arial" w:cs="Arial"/>
          <w:sz w:val="24"/>
          <w:szCs w:val="24"/>
        </w:rPr>
        <w:t xml:space="preserve">Inglese </w:t>
      </w:r>
      <w:r>
        <w:rPr>
          <w:rFonts w:ascii="Arial" w:hAnsi="Arial" w:cs="Arial"/>
          <w:sz w:val="24"/>
          <w:szCs w:val="24"/>
        </w:rPr>
        <w:t xml:space="preserve">– </w:t>
      </w:r>
      <w:r w:rsidRPr="0078012D">
        <w:rPr>
          <w:rFonts w:ascii="Arial" w:hAnsi="Arial" w:cs="Arial"/>
          <w:i/>
          <w:iCs/>
          <w:sz w:val="24"/>
          <w:szCs w:val="24"/>
        </w:rPr>
        <w:t>target</w:t>
      </w:r>
      <w:r>
        <w:rPr>
          <w:rFonts w:ascii="Arial" w:hAnsi="Arial" w:cs="Arial"/>
          <w:sz w:val="24"/>
          <w:szCs w:val="24"/>
        </w:rPr>
        <w:t xml:space="preserve"> INVALSI </w:t>
      </w:r>
      <w:r w:rsidRPr="0078012D">
        <w:rPr>
          <w:rFonts w:ascii="Arial" w:hAnsi="Arial" w:cs="Arial"/>
          <w:sz w:val="24"/>
          <w:szCs w:val="24"/>
        </w:rPr>
        <w:t>(classi I e III)</w:t>
      </w:r>
    </w:p>
    <w:p w14:paraId="50D7F95A" w14:textId="03F92EA5" w:rsidR="0078012D" w:rsidRPr="0078012D" w:rsidRDefault="0078012D" w:rsidP="0078012D">
      <w:pPr>
        <w:jc w:val="both"/>
        <w:rPr>
          <w:rFonts w:ascii="Arial" w:hAnsi="Arial" w:cs="Arial"/>
          <w:sz w:val="24"/>
          <w:szCs w:val="24"/>
        </w:rPr>
      </w:pPr>
      <w:r w:rsidRPr="0078012D">
        <w:rPr>
          <w:rFonts w:ascii="Arial" w:hAnsi="Arial" w:cs="Arial"/>
          <w:sz w:val="24"/>
          <w:szCs w:val="24"/>
        </w:rPr>
        <w:t xml:space="preserve">Matematica </w:t>
      </w:r>
      <w:r>
        <w:rPr>
          <w:rFonts w:ascii="Arial" w:hAnsi="Arial" w:cs="Arial"/>
          <w:sz w:val="24"/>
          <w:szCs w:val="24"/>
        </w:rPr>
        <w:t xml:space="preserve">– </w:t>
      </w:r>
      <w:r w:rsidRPr="0078012D">
        <w:rPr>
          <w:rFonts w:ascii="Arial" w:hAnsi="Arial" w:cs="Arial"/>
          <w:i/>
          <w:iCs/>
          <w:sz w:val="24"/>
          <w:szCs w:val="24"/>
        </w:rPr>
        <w:t>target</w:t>
      </w:r>
      <w:r>
        <w:rPr>
          <w:rFonts w:ascii="Arial" w:hAnsi="Arial" w:cs="Arial"/>
          <w:sz w:val="24"/>
          <w:szCs w:val="24"/>
        </w:rPr>
        <w:t xml:space="preserve"> INVALSI </w:t>
      </w:r>
      <w:r w:rsidRPr="0078012D">
        <w:rPr>
          <w:rFonts w:ascii="Arial" w:hAnsi="Arial" w:cs="Arial"/>
          <w:sz w:val="24"/>
          <w:szCs w:val="24"/>
        </w:rPr>
        <w:t>(classi I e III)</w:t>
      </w:r>
    </w:p>
    <w:p w14:paraId="0885C9D1" w14:textId="77777777" w:rsidR="0078012D" w:rsidRPr="0078012D" w:rsidRDefault="0078012D" w:rsidP="0078012D">
      <w:pPr>
        <w:jc w:val="both"/>
        <w:rPr>
          <w:rFonts w:ascii="Arial" w:hAnsi="Arial" w:cs="Arial"/>
          <w:sz w:val="24"/>
          <w:szCs w:val="24"/>
        </w:rPr>
      </w:pPr>
      <w:r w:rsidRPr="0078012D">
        <w:rPr>
          <w:rFonts w:ascii="Arial" w:hAnsi="Arial" w:cs="Arial"/>
          <w:sz w:val="24"/>
          <w:szCs w:val="24"/>
        </w:rPr>
        <w:t>Scienze Integrate (classi I)</w:t>
      </w:r>
    </w:p>
    <w:p w14:paraId="1C5EA75C" w14:textId="77777777" w:rsidR="00DE242C" w:rsidRDefault="00DE242C" w:rsidP="007801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Discipline </w:t>
      </w:r>
      <w:r w:rsidR="0078012D">
        <w:rPr>
          <w:rFonts w:ascii="Arial" w:hAnsi="Arial" w:cs="Arial"/>
          <w:sz w:val="24"/>
          <w:szCs w:val="24"/>
        </w:rPr>
        <w:t>caratterizzanti le</w:t>
      </w:r>
      <w:r w:rsidR="0078012D" w:rsidRPr="0078012D">
        <w:rPr>
          <w:rFonts w:ascii="Arial" w:hAnsi="Arial" w:cs="Arial"/>
          <w:sz w:val="24"/>
          <w:szCs w:val="24"/>
        </w:rPr>
        <w:t xml:space="preserve"> aree d’indirizzo (classi III)</w:t>
      </w:r>
      <w:r>
        <w:rPr>
          <w:rFonts w:ascii="Arial" w:hAnsi="Arial" w:cs="Arial"/>
          <w:sz w:val="24"/>
          <w:szCs w:val="24"/>
        </w:rPr>
        <w:t>:_____________________________________________________________________</w:t>
      </w:r>
    </w:p>
    <w:p w14:paraId="0F9BFB6B" w14:textId="7D9AC2D4" w:rsidR="0078012D" w:rsidRDefault="00DE242C" w:rsidP="007801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Pr="00DE242C">
        <w:rPr>
          <w:rFonts w:ascii="Arial" w:hAnsi="Arial" w:cs="Arial"/>
          <w:i/>
          <w:iCs/>
          <w:color w:val="EE0000"/>
          <w:sz w:val="24"/>
          <w:szCs w:val="24"/>
        </w:rPr>
        <w:t>Specificare le discipline di indirizzo_Solo i Dipartimenti interessati</w:t>
      </w:r>
      <w:r>
        <w:rPr>
          <w:rFonts w:ascii="Arial" w:hAnsi="Arial" w:cs="Arial"/>
          <w:sz w:val="24"/>
          <w:szCs w:val="24"/>
        </w:rPr>
        <w:t xml:space="preserve">) </w:t>
      </w:r>
    </w:p>
    <w:p w14:paraId="43C345D6" w14:textId="3BB29FCB" w:rsidR="0078012D" w:rsidRPr="0078012D" w:rsidRDefault="0078012D" w:rsidP="007801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prove</w:t>
      </w:r>
      <w:r w:rsidR="00DE242C">
        <w:rPr>
          <w:rFonts w:ascii="Arial" w:hAnsi="Arial" w:cs="Arial"/>
          <w:sz w:val="24"/>
          <w:szCs w:val="24"/>
        </w:rPr>
        <w:t>, articolate</w:t>
      </w:r>
      <w:r w:rsidRPr="0078012D">
        <w:rPr>
          <w:rFonts w:ascii="Arial" w:hAnsi="Arial" w:cs="Arial"/>
          <w:sz w:val="24"/>
          <w:szCs w:val="24"/>
        </w:rPr>
        <w:t xml:space="preserve"> in batterie da N. 20 domande a risposta multipla con quattro opzioni di risposta per ciascuna disciplina</w:t>
      </w:r>
      <w:r>
        <w:rPr>
          <w:rFonts w:ascii="Arial" w:hAnsi="Arial" w:cs="Arial"/>
          <w:sz w:val="24"/>
          <w:szCs w:val="24"/>
        </w:rPr>
        <w:t>/aggregato di discipline</w:t>
      </w:r>
      <w:r w:rsidR="00DE242C">
        <w:rPr>
          <w:rFonts w:ascii="Arial" w:hAnsi="Arial" w:cs="Arial"/>
          <w:sz w:val="24"/>
          <w:szCs w:val="24"/>
        </w:rPr>
        <w:t>, saranno valutate con un’apposita griglia di restituzione degli esiti, strutturata in 5 livelli di competenze.</w:t>
      </w:r>
    </w:p>
    <w:p w14:paraId="6E08FCF4" w14:textId="6D5B1224" w:rsidR="0078012D" w:rsidRPr="0078012D" w:rsidRDefault="0078012D" w:rsidP="0078012D">
      <w:pPr>
        <w:jc w:val="both"/>
        <w:rPr>
          <w:rFonts w:ascii="Arial" w:hAnsi="Arial" w:cs="Arial"/>
          <w:sz w:val="24"/>
          <w:szCs w:val="24"/>
        </w:rPr>
      </w:pPr>
      <w:r w:rsidRPr="0078012D">
        <w:rPr>
          <w:rFonts w:ascii="Arial" w:hAnsi="Arial" w:cs="Arial"/>
          <w:sz w:val="24"/>
          <w:szCs w:val="24"/>
        </w:rPr>
        <w:t xml:space="preserve">Lo svolgimento </w:t>
      </w:r>
      <w:r>
        <w:rPr>
          <w:rFonts w:ascii="Arial" w:hAnsi="Arial" w:cs="Arial"/>
          <w:sz w:val="24"/>
          <w:szCs w:val="24"/>
        </w:rPr>
        <w:t>delle</w:t>
      </w:r>
      <w:r w:rsidRPr="0078012D">
        <w:rPr>
          <w:rFonts w:ascii="Arial" w:hAnsi="Arial" w:cs="Arial"/>
          <w:sz w:val="24"/>
          <w:szCs w:val="24"/>
        </w:rPr>
        <w:t xml:space="preserve"> prove </w:t>
      </w:r>
      <w:r>
        <w:rPr>
          <w:rFonts w:ascii="Arial" w:hAnsi="Arial" w:cs="Arial"/>
          <w:sz w:val="24"/>
          <w:szCs w:val="24"/>
        </w:rPr>
        <w:t xml:space="preserve">in ingresso </w:t>
      </w:r>
      <w:r w:rsidRPr="0078012D">
        <w:rPr>
          <w:rFonts w:ascii="Arial" w:hAnsi="Arial" w:cs="Arial"/>
          <w:sz w:val="24"/>
          <w:szCs w:val="24"/>
        </w:rPr>
        <w:t>avverrà entro la prima metà del mese di ottobre</w:t>
      </w:r>
      <w:r w:rsidR="00DE242C">
        <w:rPr>
          <w:rFonts w:ascii="Arial" w:hAnsi="Arial" w:cs="Arial"/>
          <w:sz w:val="24"/>
          <w:szCs w:val="24"/>
        </w:rPr>
        <w:t xml:space="preserve">. </w:t>
      </w:r>
      <w:r w:rsidR="00567424" w:rsidRPr="00567424">
        <w:rPr>
          <w:rFonts w:ascii="Arial" w:hAnsi="Arial" w:cs="Arial"/>
          <w:sz w:val="24"/>
          <w:szCs w:val="24"/>
        </w:rPr>
        <w:t xml:space="preserve">Lo svolgimento delle prove </w:t>
      </w:r>
      <w:r w:rsidR="00567424">
        <w:rPr>
          <w:rFonts w:ascii="Arial" w:hAnsi="Arial" w:cs="Arial"/>
          <w:sz w:val="24"/>
          <w:szCs w:val="24"/>
        </w:rPr>
        <w:t>intermedie</w:t>
      </w:r>
      <w:r w:rsidR="00567424" w:rsidRPr="00567424">
        <w:rPr>
          <w:rFonts w:ascii="Arial" w:hAnsi="Arial" w:cs="Arial"/>
          <w:sz w:val="24"/>
          <w:szCs w:val="24"/>
        </w:rPr>
        <w:t xml:space="preserve"> avverrà entro la prima metà del mese di </w:t>
      </w:r>
      <w:r w:rsidR="00567424">
        <w:rPr>
          <w:rFonts w:ascii="Arial" w:hAnsi="Arial" w:cs="Arial"/>
          <w:sz w:val="24"/>
          <w:szCs w:val="24"/>
        </w:rPr>
        <w:t>febbraio</w:t>
      </w:r>
      <w:r w:rsidR="00567424" w:rsidRPr="00567424">
        <w:rPr>
          <w:rFonts w:ascii="Arial" w:hAnsi="Arial" w:cs="Arial"/>
          <w:sz w:val="24"/>
          <w:szCs w:val="24"/>
        </w:rPr>
        <w:t xml:space="preserve">. </w:t>
      </w:r>
      <w:r w:rsidR="00567424" w:rsidRPr="0078012D">
        <w:rPr>
          <w:rFonts w:ascii="Arial" w:hAnsi="Arial" w:cs="Arial"/>
          <w:sz w:val="24"/>
          <w:szCs w:val="24"/>
        </w:rPr>
        <w:t xml:space="preserve">Lo svolgimento </w:t>
      </w:r>
      <w:r w:rsidR="00567424">
        <w:rPr>
          <w:rFonts w:ascii="Arial" w:hAnsi="Arial" w:cs="Arial"/>
          <w:sz w:val="24"/>
          <w:szCs w:val="24"/>
        </w:rPr>
        <w:t>delle</w:t>
      </w:r>
      <w:r w:rsidR="00567424" w:rsidRPr="0078012D">
        <w:rPr>
          <w:rFonts w:ascii="Arial" w:hAnsi="Arial" w:cs="Arial"/>
          <w:sz w:val="24"/>
          <w:szCs w:val="24"/>
        </w:rPr>
        <w:t xml:space="preserve"> prove </w:t>
      </w:r>
      <w:r w:rsidR="00567424">
        <w:rPr>
          <w:rFonts w:ascii="Arial" w:hAnsi="Arial" w:cs="Arial"/>
          <w:sz w:val="24"/>
          <w:szCs w:val="24"/>
        </w:rPr>
        <w:t xml:space="preserve">finali </w:t>
      </w:r>
      <w:r w:rsidR="00567424" w:rsidRPr="0078012D">
        <w:rPr>
          <w:rFonts w:ascii="Arial" w:hAnsi="Arial" w:cs="Arial"/>
          <w:sz w:val="24"/>
          <w:szCs w:val="24"/>
        </w:rPr>
        <w:t xml:space="preserve">avverrà entro la prima metà del mese di </w:t>
      </w:r>
      <w:r w:rsidR="00567424">
        <w:rPr>
          <w:rFonts w:ascii="Arial" w:hAnsi="Arial" w:cs="Arial"/>
          <w:sz w:val="24"/>
          <w:szCs w:val="24"/>
        </w:rPr>
        <w:t xml:space="preserve">maggio. I docenti </w:t>
      </w:r>
      <w:r w:rsidR="00567424">
        <w:rPr>
          <w:rFonts w:ascii="Arial" w:hAnsi="Arial" w:cs="Arial"/>
          <w:sz w:val="24"/>
          <w:szCs w:val="24"/>
        </w:rPr>
        <w:lastRenderedPageBreak/>
        <w:t xml:space="preserve">coordinatori di disciplina </w:t>
      </w:r>
      <w:r w:rsidRPr="0078012D">
        <w:rPr>
          <w:rFonts w:ascii="Arial" w:hAnsi="Arial" w:cs="Arial"/>
          <w:sz w:val="24"/>
          <w:szCs w:val="24"/>
        </w:rPr>
        <w:t>avr</w:t>
      </w:r>
      <w:r w:rsidR="00567424">
        <w:rPr>
          <w:rFonts w:ascii="Arial" w:hAnsi="Arial" w:cs="Arial"/>
          <w:sz w:val="24"/>
          <w:szCs w:val="24"/>
        </w:rPr>
        <w:t>anno</w:t>
      </w:r>
      <w:r w:rsidRPr="0078012D">
        <w:rPr>
          <w:rFonts w:ascii="Arial" w:hAnsi="Arial" w:cs="Arial"/>
          <w:sz w:val="24"/>
          <w:szCs w:val="24"/>
        </w:rPr>
        <w:t xml:space="preserve"> cura di </w:t>
      </w:r>
      <w:r w:rsidR="00567424">
        <w:rPr>
          <w:rFonts w:ascii="Arial" w:hAnsi="Arial" w:cs="Arial"/>
          <w:sz w:val="24"/>
          <w:szCs w:val="24"/>
        </w:rPr>
        <w:t xml:space="preserve">inviare le tracce delle prove </w:t>
      </w:r>
      <w:r w:rsidR="00567424">
        <w:rPr>
          <w:rFonts w:ascii="Arial" w:eastAsia="Arial Unicode MS" w:hAnsi="Arial" w:cs="Arial"/>
          <w:color w:val="000000"/>
          <w:sz w:val="24"/>
          <w:szCs w:val="24"/>
        </w:rPr>
        <w:t>alle FF.SS. Area 1 secondo tempi e modalità richiesti con specifica comunicazione.</w:t>
      </w:r>
    </w:p>
    <w:p w14:paraId="00160495" w14:textId="752EA68D" w:rsidR="00823F4F" w:rsidRPr="00EC235A" w:rsidRDefault="00567424" w:rsidP="00823F4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Infine</w:t>
      </w:r>
      <w:r w:rsidR="0078012D" w:rsidRPr="0078012D">
        <w:rPr>
          <w:rFonts w:ascii="Arial" w:hAnsi="Arial" w:cs="Arial"/>
          <w:sz w:val="24"/>
          <w:szCs w:val="24"/>
        </w:rPr>
        <w:t>, l’accertamento delle co</w:t>
      </w:r>
      <w:r>
        <w:rPr>
          <w:rFonts w:ascii="Arial" w:hAnsi="Arial" w:cs="Arial"/>
          <w:sz w:val="24"/>
          <w:szCs w:val="24"/>
        </w:rPr>
        <w:t>mpetenze</w:t>
      </w:r>
      <w:r w:rsidR="0078012D" w:rsidRPr="0078012D">
        <w:rPr>
          <w:rFonts w:ascii="Arial" w:hAnsi="Arial" w:cs="Arial"/>
          <w:sz w:val="24"/>
          <w:szCs w:val="24"/>
        </w:rPr>
        <w:t xml:space="preserve"> iniziali</w:t>
      </w:r>
      <w:r w:rsidR="0078012D">
        <w:rPr>
          <w:rFonts w:ascii="Arial" w:hAnsi="Arial" w:cs="Arial"/>
          <w:sz w:val="24"/>
          <w:szCs w:val="24"/>
        </w:rPr>
        <w:t>, intermedie e finali</w:t>
      </w:r>
      <w:r w:rsidR="0078012D" w:rsidRPr="0078012D">
        <w:rPr>
          <w:rFonts w:ascii="Arial" w:hAnsi="Arial" w:cs="Arial"/>
          <w:sz w:val="24"/>
          <w:szCs w:val="24"/>
        </w:rPr>
        <w:t xml:space="preserve"> delle altre discipline e delle restanti classi potrà essere predisposto e progettato a discrezione dei singoli docenti.</w:t>
      </w:r>
    </w:p>
    <w:p w14:paraId="67BA850B" w14:textId="77777777" w:rsidR="00823F4F" w:rsidRDefault="00823F4F" w:rsidP="00823F4F">
      <w:pPr>
        <w:rPr>
          <w:rFonts w:ascii="Arial" w:hAnsi="Arial" w:cs="Arial"/>
          <w:bCs/>
          <w:sz w:val="24"/>
          <w:szCs w:val="24"/>
        </w:rPr>
      </w:pPr>
      <w:r w:rsidRPr="005A29EA">
        <w:rPr>
          <w:rFonts w:ascii="Arial" w:hAnsi="Arial" w:cs="Arial"/>
          <w:bCs/>
          <w:sz w:val="24"/>
          <w:szCs w:val="24"/>
        </w:rPr>
        <w:t xml:space="preserve">Esaurito il </w:t>
      </w:r>
      <w:r>
        <w:rPr>
          <w:rFonts w:ascii="Arial" w:hAnsi="Arial" w:cs="Arial"/>
          <w:bCs/>
          <w:sz w:val="24"/>
          <w:szCs w:val="24"/>
        </w:rPr>
        <w:t>terzo</w:t>
      </w:r>
      <w:r w:rsidRPr="005A29EA">
        <w:rPr>
          <w:rFonts w:ascii="Arial" w:hAnsi="Arial" w:cs="Arial"/>
          <w:bCs/>
          <w:sz w:val="24"/>
          <w:szCs w:val="24"/>
        </w:rPr>
        <w:t xml:space="preserve"> punto, si passa all’esame del successivo argomento all’O.d.G.:</w:t>
      </w:r>
    </w:p>
    <w:p w14:paraId="798EEAAF" w14:textId="080B1E87" w:rsidR="00823F4F" w:rsidRPr="009C179E" w:rsidRDefault="009C179E" w:rsidP="009C179E">
      <w:pPr>
        <w:pStyle w:val="Paragrafoelenco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</w:rPr>
      </w:pPr>
      <w:r w:rsidRPr="009C179E">
        <w:rPr>
          <w:rFonts w:ascii="Arial" w:hAnsi="Arial" w:cs="Arial"/>
          <w:b/>
          <w:bCs/>
          <w:sz w:val="24"/>
          <w:szCs w:val="24"/>
        </w:rPr>
        <w:t>Progettazione delle UDA Interdisciplinari istruzione tecnica;</w:t>
      </w:r>
    </w:p>
    <w:p w14:paraId="0CE75146" w14:textId="12916D19" w:rsidR="009C179E" w:rsidRDefault="009C179E" w:rsidP="00823F4F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(</w:t>
      </w:r>
      <w:r w:rsidRPr="009C179E">
        <w:rPr>
          <w:rFonts w:ascii="Arial" w:hAnsi="Arial" w:cs="Arial"/>
          <w:bCs/>
          <w:i/>
          <w:iCs/>
          <w:color w:val="EE0000"/>
          <w:sz w:val="24"/>
          <w:szCs w:val="24"/>
        </w:rPr>
        <w:t>Solo Dipartimenti interessati</w:t>
      </w:r>
      <w:r>
        <w:rPr>
          <w:rFonts w:ascii="Arial" w:hAnsi="Arial" w:cs="Arial"/>
          <w:bCs/>
          <w:sz w:val="24"/>
          <w:szCs w:val="24"/>
        </w:rPr>
        <w:t>) Il presidente ricorda ai docenti del Dipartimento che in Collegio dei Docenti sono state individuate le seguenti UdA Interdisciplinari:</w:t>
      </w:r>
    </w:p>
    <w:p w14:paraId="4C071032" w14:textId="77777777" w:rsidR="009C179E" w:rsidRPr="009C179E" w:rsidRDefault="009C179E" w:rsidP="009C179E">
      <w:pPr>
        <w:jc w:val="both"/>
        <w:rPr>
          <w:rFonts w:ascii="Arial" w:hAnsi="Arial" w:cs="Arial"/>
          <w:bCs/>
          <w:sz w:val="24"/>
          <w:szCs w:val="24"/>
        </w:rPr>
      </w:pPr>
      <w:r w:rsidRPr="009C179E">
        <w:rPr>
          <w:rFonts w:ascii="Arial" w:hAnsi="Arial" w:cs="Arial"/>
          <w:bCs/>
          <w:sz w:val="24"/>
          <w:szCs w:val="24"/>
        </w:rPr>
        <w:t>•</w:t>
      </w:r>
      <w:r w:rsidRPr="009C179E">
        <w:rPr>
          <w:rFonts w:ascii="Arial" w:hAnsi="Arial" w:cs="Arial"/>
          <w:bCs/>
          <w:sz w:val="24"/>
          <w:szCs w:val="24"/>
        </w:rPr>
        <w:tab/>
        <w:t>Classi prime: Educazione ambientale</w:t>
      </w:r>
    </w:p>
    <w:p w14:paraId="46052202" w14:textId="77777777" w:rsidR="009C179E" w:rsidRPr="009C179E" w:rsidRDefault="009C179E" w:rsidP="009C179E">
      <w:pPr>
        <w:jc w:val="both"/>
        <w:rPr>
          <w:rFonts w:ascii="Arial" w:hAnsi="Arial" w:cs="Arial"/>
          <w:bCs/>
          <w:sz w:val="24"/>
          <w:szCs w:val="24"/>
        </w:rPr>
      </w:pPr>
      <w:r w:rsidRPr="009C179E">
        <w:rPr>
          <w:rFonts w:ascii="Arial" w:hAnsi="Arial" w:cs="Arial"/>
          <w:bCs/>
          <w:sz w:val="24"/>
          <w:szCs w:val="24"/>
        </w:rPr>
        <w:t>•</w:t>
      </w:r>
      <w:r w:rsidRPr="009C179E">
        <w:rPr>
          <w:rFonts w:ascii="Arial" w:hAnsi="Arial" w:cs="Arial"/>
          <w:bCs/>
          <w:sz w:val="24"/>
          <w:szCs w:val="24"/>
        </w:rPr>
        <w:tab/>
        <w:t>Classi seconde: Educazione alla salute</w:t>
      </w:r>
    </w:p>
    <w:p w14:paraId="13DA4B52" w14:textId="4DF68A61" w:rsidR="009C179E" w:rsidRDefault="009C179E" w:rsidP="009C179E">
      <w:pPr>
        <w:jc w:val="both"/>
        <w:rPr>
          <w:rFonts w:ascii="Arial" w:hAnsi="Arial" w:cs="Arial"/>
          <w:bCs/>
          <w:sz w:val="24"/>
          <w:szCs w:val="24"/>
        </w:rPr>
      </w:pPr>
      <w:r w:rsidRPr="009C179E">
        <w:rPr>
          <w:rFonts w:ascii="Arial" w:hAnsi="Arial" w:cs="Arial"/>
          <w:bCs/>
          <w:sz w:val="24"/>
          <w:szCs w:val="24"/>
        </w:rPr>
        <w:t>•</w:t>
      </w:r>
      <w:r w:rsidRPr="009C179E">
        <w:rPr>
          <w:rFonts w:ascii="Arial" w:hAnsi="Arial" w:cs="Arial"/>
          <w:bCs/>
          <w:sz w:val="24"/>
          <w:szCs w:val="24"/>
        </w:rPr>
        <w:tab/>
        <w:t>Classi terze, quarte e quinte: UdA professionalizzanti.</w:t>
      </w:r>
    </w:p>
    <w:p w14:paraId="230FE2BA" w14:textId="6090B1FF" w:rsidR="009C179E" w:rsidRDefault="009C179E" w:rsidP="00823F4F">
      <w:pPr>
        <w:jc w:val="both"/>
        <w:rPr>
          <w:rFonts w:ascii="Arial" w:hAnsi="Arial" w:cs="Arial"/>
          <w:bCs/>
          <w:sz w:val="24"/>
          <w:szCs w:val="24"/>
        </w:rPr>
      </w:pPr>
      <w:r w:rsidRPr="009C179E">
        <w:rPr>
          <w:rFonts w:ascii="Arial" w:hAnsi="Arial" w:cs="Arial"/>
          <w:bCs/>
          <w:sz w:val="24"/>
          <w:szCs w:val="24"/>
        </w:rPr>
        <w:t>Dopo ampia discussione</w:t>
      </w:r>
      <w:r>
        <w:rPr>
          <w:rFonts w:ascii="Arial" w:hAnsi="Arial" w:cs="Arial"/>
          <w:bCs/>
          <w:sz w:val="24"/>
          <w:szCs w:val="24"/>
        </w:rPr>
        <w:t>,</w:t>
      </w:r>
      <w:r w:rsidRPr="009C179E">
        <w:rPr>
          <w:rFonts w:ascii="Arial" w:hAnsi="Arial" w:cs="Arial"/>
          <w:bCs/>
          <w:sz w:val="24"/>
          <w:szCs w:val="24"/>
        </w:rPr>
        <w:t xml:space="preserve"> i docenti </w:t>
      </w:r>
      <w:r>
        <w:rPr>
          <w:rFonts w:ascii="Arial" w:hAnsi="Arial" w:cs="Arial"/>
          <w:bCs/>
          <w:sz w:val="24"/>
          <w:szCs w:val="24"/>
        </w:rPr>
        <w:t>decidono:</w:t>
      </w:r>
    </w:p>
    <w:p w14:paraId="56EEEC89" w14:textId="59DAF86A" w:rsidR="009C179E" w:rsidRDefault="00000000" w:rsidP="00823F4F">
      <w:pPr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4235027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179E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9C179E" w:rsidRPr="0018748C">
        <w:rPr>
          <w:rFonts w:ascii="Arial" w:hAnsi="Arial" w:cs="Arial"/>
          <w:sz w:val="24"/>
          <w:szCs w:val="24"/>
        </w:rPr>
        <w:t xml:space="preserve"> </w:t>
      </w:r>
      <w:r w:rsidR="009C179E">
        <w:rPr>
          <w:rFonts w:ascii="Arial" w:hAnsi="Arial" w:cs="Arial"/>
          <w:sz w:val="24"/>
          <w:szCs w:val="24"/>
        </w:rPr>
        <w:t>di</w:t>
      </w:r>
      <w:r w:rsidR="009C179E">
        <w:rPr>
          <w:rFonts w:ascii="Arial" w:hAnsi="Arial" w:cs="Arial"/>
          <w:bCs/>
          <w:sz w:val="24"/>
          <w:szCs w:val="24"/>
        </w:rPr>
        <w:t xml:space="preserve"> confermare le suddette UdA Interdisciplinari</w:t>
      </w:r>
    </w:p>
    <w:p w14:paraId="7ACE346E" w14:textId="19023945" w:rsidR="00823F4F" w:rsidRDefault="00000000" w:rsidP="00823F4F">
      <w:pPr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9739714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01ABC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9C179E" w:rsidRPr="0018748C">
        <w:rPr>
          <w:rFonts w:ascii="Arial" w:hAnsi="Arial" w:cs="Arial"/>
          <w:sz w:val="24"/>
          <w:szCs w:val="24"/>
        </w:rPr>
        <w:t xml:space="preserve"> </w:t>
      </w:r>
      <w:r w:rsidR="009C179E">
        <w:rPr>
          <w:rFonts w:ascii="Arial" w:hAnsi="Arial" w:cs="Arial"/>
          <w:sz w:val="24"/>
          <w:szCs w:val="24"/>
        </w:rPr>
        <w:t>di</w:t>
      </w:r>
      <w:r w:rsidR="009C179E" w:rsidRPr="009C179E">
        <w:rPr>
          <w:rFonts w:ascii="Arial" w:hAnsi="Arial" w:cs="Arial"/>
          <w:bCs/>
          <w:sz w:val="24"/>
          <w:szCs w:val="24"/>
        </w:rPr>
        <w:t xml:space="preserve"> defini</w:t>
      </w:r>
      <w:r w:rsidR="009C179E">
        <w:rPr>
          <w:rFonts w:ascii="Arial" w:hAnsi="Arial" w:cs="Arial"/>
          <w:bCs/>
          <w:sz w:val="24"/>
          <w:szCs w:val="24"/>
        </w:rPr>
        <w:t>re</w:t>
      </w:r>
      <w:r w:rsidR="009C179E" w:rsidRPr="009C179E">
        <w:rPr>
          <w:rFonts w:ascii="Arial" w:hAnsi="Arial" w:cs="Arial"/>
          <w:bCs/>
          <w:sz w:val="24"/>
          <w:szCs w:val="24"/>
        </w:rPr>
        <w:t xml:space="preserve"> le seguenti UdA interdisciplinari: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990"/>
        <w:gridCol w:w="2303"/>
        <w:gridCol w:w="3605"/>
        <w:gridCol w:w="2730"/>
      </w:tblGrid>
      <w:tr w:rsidR="009C179E" w14:paraId="444E1ED3" w14:textId="77777777" w:rsidTr="009C179E">
        <w:tc>
          <w:tcPr>
            <w:tcW w:w="452" w:type="pct"/>
          </w:tcPr>
          <w:p w14:paraId="3650FEA1" w14:textId="10CE5DCA" w:rsidR="009C179E" w:rsidRPr="009C179E" w:rsidRDefault="009C179E" w:rsidP="0023134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C179E">
              <w:rPr>
                <w:rFonts w:ascii="Arial" w:hAnsi="Arial" w:cs="Arial"/>
                <w:b/>
                <w:bCs/>
                <w:color w:val="000000"/>
              </w:rPr>
              <w:t>Classe</w:t>
            </w:r>
          </w:p>
        </w:tc>
        <w:tc>
          <w:tcPr>
            <w:tcW w:w="1217" w:type="pct"/>
          </w:tcPr>
          <w:p w14:paraId="5C453516" w14:textId="77777777" w:rsidR="009C179E" w:rsidRPr="009C179E" w:rsidRDefault="009C179E" w:rsidP="0023134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9C179E">
              <w:rPr>
                <w:rFonts w:ascii="Arial" w:hAnsi="Arial" w:cs="Arial"/>
                <w:b/>
                <w:color w:val="000000"/>
              </w:rPr>
              <w:t>Titolo UdA</w:t>
            </w:r>
          </w:p>
        </w:tc>
        <w:tc>
          <w:tcPr>
            <w:tcW w:w="1893" w:type="pct"/>
          </w:tcPr>
          <w:p w14:paraId="66127B96" w14:textId="77777777" w:rsidR="009C179E" w:rsidRPr="009C179E" w:rsidRDefault="009C179E" w:rsidP="0023134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9C179E">
              <w:rPr>
                <w:rFonts w:ascii="Arial" w:hAnsi="Arial" w:cs="Arial"/>
                <w:b/>
                <w:color w:val="000000"/>
              </w:rPr>
              <w:t>Discipline o Assi coinvolti</w:t>
            </w:r>
          </w:p>
        </w:tc>
        <w:tc>
          <w:tcPr>
            <w:tcW w:w="1438" w:type="pct"/>
          </w:tcPr>
          <w:p w14:paraId="6E1C073A" w14:textId="77777777" w:rsidR="009C179E" w:rsidRPr="009C179E" w:rsidRDefault="009C179E" w:rsidP="0023134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9C179E">
              <w:rPr>
                <w:rFonts w:ascii="Arial" w:hAnsi="Arial" w:cs="Arial"/>
                <w:b/>
                <w:color w:val="000000"/>
              </w:rPr>
              <w:t>Periodo e monte ore</w:t>
            </w:r>
          </w:p>
        </w:tc>
      </w:tr>
      <w:tr w:rsidR="009C179E" w14:paraId="33E62251" w14:textId="77777777" w:rsidTr="009C179E">
        <w:tc>
          <w:tcPr>
            <w:tcW w:w="452" w:type="pct"/>
          </w:tcPr>
          <w:p w14:paraId="04016E15" w14:textId="4C2CD0DE" w:rsidR="009C179E" w:rsidRPr="009C179E" w:rsidRDefault="009C179E" w:rsidP="00231343">
            <w:pPr>
              <w:rPr>
                <w:rFonts w:ascii="Arial" w:hAnsi="Arial" w:cs="Arial"/>
                <w:color w:val="000000"/>
              </w:rPr>
            </w:pPr>
            <w:r w:rsidRPr="009C179E">
              <w:rPr>
                <w:rFonts w:ascii="Arial" w:hAnsi="Arial" w:cs="Arial"/>
                <w:color w:val="000000"/>
              </w:rPr>
              <w:t>I</w:t>
            </w:r>
          </w:p>
        </w:tc>
        <w:tc>
          <w:tcPr>
            <w:tcW w:w="1217" w:type="pct"/>
          </w:tcPr>
          <w:p w14:paraId="45E8BE8C" w14:textId="77777777" w:rsidR="009C179E" w:rsidRPr="009C179E" w:rsidRDefault="009C179E" w:rsidP="0023134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3" w:type="pct"/>
          </w:tcPr>
          <w:p w14:paraId="0CE2CD11" w14:textId="77777777" w:rsidR="009C179E" w:rsidRPr="009C179E" w:rsidRDefault="009C179E" w:rsidP="0023134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38" w:type="pct"/>
          </w:tcPr>
          <w:p w14:paraId="73E1AE3C" w14:textId="77777777" w:rsidR="009C179E" w:rsidRPr="009C179E" w:rsidRDefault="009C179E" w:rsidP="00231343">
            <w:pPr>
              <w:rPr>
                <w:rFonts w:ascii="Arial" w:hAnsi="Arial" w:cs="Arial"/>
                <w:color w:val="000000"/>
              </w:rPr>
            </w:pPr>
          </w:p>
        </w:tc>
      </w:tr>
      <w:tr w:rsidR="009C179E" w14:paraId="18054275" w14:textId="77777777" w:rsidTr="009C179E">
        <w:tc>
          <w:tcPr>
            <w:tcW w:w="452" w:type="pct"/>
          </w:tcPr>
          <w:p w14:paraId="1EBF5445" w14:textId="6CEF6D4C" w:rsidR="009C179E" w:rsidRPr="009C179E" w:rsidRDefault="009C179E" w:rsidP="00231343">
            <w:pPr>
              <w:rPr>
                <w:rFonts w:ascii="Arial" w:hAnsi="Arial" w:cs="Arial"/>
                <w:color w:val="000000"/>
              </w:rPr>
            </w:pPr>
            <w:r w:rsidRPr="009C179E">
              <w:rPr>
                <w:rFonts w:ascii="Arial" w:hAnsi="Arial" w:cs="Arial"/>
                <w:color w:val="000000"/>
              </w:rPr>
              <w:t>II</w:t>
            </w:r>
          </w:p>
        </w:tc>
        <w:tc>
          <w:tcPr>
            <w:tcW w:w="1217" w:type="pct"/>
          </w:tcPr>
          <w:p w14:paraId="2D10A28D" w14:textId="77777777" w:rsidR="009C179E" w:rsidRPr="009C179E" w:rsidRDefault="009C179E" w:rsidP="0023134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3" w:type="pct"/>
          </w:tcPr>
          <w:p w14:paraId="7238B9A3" w14:textId="77777777" w:rsidR="009C179E" w:rsidRPr="009C179E" w:rsidRDefault="009C179E" w:rsidP="0023134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38" w:type="pct"/>
          </w:tcPr>
          <w:p w14:paraId="053687D2" w14:textId="77777777" w:rsidR="009C179E" w:rsidRPr="009C179E" w:rsidRDefault="009C179E" w:rsidP="00231343">
            <w:pPr>
              <w:rPr>
                <w:rFonts w:ascii="Arial" w:hAnsi="Arial" w:cs="Arial"/>
                <w:color w:val="000000"/>
              </w:rPr>
            </w:pPr>
          </w:p>
        </w:tc>
      </w:tr>
      <w:tr w:rsidR="009C179E" w14:paraId="09F05DDE" w14:textId="77777777" w:rsidTr="009C179E">
        <w:tc>
          <w:tcPr>
            <w:tcW w:w="452" w:type="pct"/>
          </w:tcPr>
          <w:p w14:paraId="1CD33AB4" w14:textId="4305F19A" w:rsidR="009C179E" w:rsidRPr="009C179E" w:rsidRDefault="009C179E" w:rsidP="00231343">
            <w:pPr>
              <w:rPr>
                <w:rFonts w:ascii="Arial" w:hAnsi="Arial" w:cs="Arial"/>
                <w:color w:val="000000"/>
              </w:rPr>
            </w:pPr>
            <w:r w:rsidRPr="009C179E">
              <w:rPr>
                <w:rFonts w:ascii="Arial" w:hAnsi="Arial" w:cs="Arial"/>
                <w:color w:val="000000"/>
              </w:rPr>
              <w:t>III</w:t>
            </w:r>
          </w:p>
        </w:tc>
        <w:tc>
          <w:tcPr>
            <w:tcW w:w="1217" w:type="pct"/>
          </w:tcPr>
          <w:p w14:paraId="6E7FC7B5" w14:textId="77777777" w:rsidR="009C179E" w:rsidRPr="009C179E" w:rsidRDefault="009C179E" w:rsidP="0023134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3" w:type="pct"/>
          </w:tcPr>
          <w:p w14:paraId="371D4D10" w14:textId="77777777" w:rsidR="009C179E" w:rsidRPr="009C179E" w:rsidRDefault="009C179E" w:rsidP="0023134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38" w:type="pct"/>
          </w:tcPr>
          <w:p w14:paraId="7A221E46" w14:textId="77777777" w:rsidR="009C179E" w:rsidRPr="009C179E" w:rsidRDefault="009C179E" w:rsidP="00231343">
            <w:pPr>
              <w:rPr>
                <w:rFonts w:ascii="Arial" w:hAnsi="Arial" w:cs="Arial"/>
                <w:color w:val="000000"/>
              </w:rPr>
            </w:pPr>
          </w:p>
        </w:tc>
      </w:tr>
      <w:tr w:rsidR="009C179E" w14:paraId="3AB198DF" w14:textId="77777777" w:rsidTr="009C179E">
        <w:tc>
          <w:tcPr>
            <w:tcW w:w="452" w:type="pct"/>
          </w:tcPr>
          <w:p w14:paraId="654DB9A1" w14:textId="7CB84F42" w:rsidR="009C179E" w:rsidRPr="009C179E" w:rsidRDefault="009C179E" w:rsidP="00231343">
            <w:pPr>
              <w:rPr>
                <w:rFonts w:ascii="Arial" w:hAnsi="Arial" w:cs="Arial"/>
                <w:color w:val="000000"/>
              </w:rPr>
            </w:pPr>
            <w:r w:rsidRPr="009C179E">
              <w:rPr>
                <w:rFonts w:ascii="Arial" w:hAnsi="Arial" w:cs="Arial"/>
                <w:color w:val="000000"/>
              </w:rPr>
              <w:t>IV</w:t>
            </w:r>
          </w:p>
        </w:tc>
        <w:tc>
          <w:tcPr>
            <w:tcW w:w="1217" w:type="pct"/>
          </w:tcPr>
          <w:p w14:paraId="71D7473A" w14:textId="77777777" w:rsidR="009C179E" w:rsidRPr="009C179E" w:rsidRDefault="009C179E" w:rsidP="0023134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3" w:type="pct"/>
          </w:tcPr>
          <w:p w14:paraId="6AD471EE" w14:textId="77777777" w:rsidR="009C179E" w:rsidRPr="009C179E" w:rsidRDefault="009C179E" w:rsidP="0023134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38" w:type="pct"/>
          </w:tcPr>
          <w:p w14:paraId="7323AD05" w14:textId="77777777" w:rsidR="009C179E" w:rsidRPr="009C179E" w:rsidRDefault="009C179E" w:rsidP="00231343">
            <w:pPr>
              <w:rPr>
                <w:rFonts w:ascii="Arial" w:hAnsi="Arial" w:cs="Arial"/>
                <w:color w:val="000000"/>
              </w:rPr>
            </w:pPr>
          </w:p>
        </w:tc>
      </w:tr>
      <w:tr w:rsidR="009C179E" w14:paraId="0369262F" w14:textId="77777777" w:rsidTr="009C179E">
        <w:tc>
          <w:tcPr>
            <w:tcW w:w="452" w:type="pct"/>
          </w:tcPr>
          <w:p w14:paraId="3A2EADF0" w14:textId="73EA91B8" w:rsidR="009C179E" w:rsidRPr="009C179E" w:rsidRDefault="009C179E" w:rsidP="00231343">
            <w:pPr>
              <w:rPr>
                <w:rFonts w:ascii="Arial" w:hAnsi="Arial" w:cs="Arial"/>
                <w:color w:val="000000"/>
              </w:rPr>
            </w:pPr>
            <w:r w:rsidRPr="009C179E">
              <w:rPr>
                <w:rFonts w:ascii="Arial" w:hAnsi="Arial" w:cs="Arial"/>
                <w:color w:val="000000"/>
              </w:rPr>
              <w:t>V</w:t>
            </w:r>
          </w:p>
        </w:tc>
        <w:tc>
          <w:tcPr>
            <w:tcW w:w="1217" w:type="pct"/>
          </w:tcPr>
          <w:p w14:paraId="2BD39E57" w14:textId="77777777" w:rsidR="009C179E" w:rsidRPr="009C179E" w:rsidRDefault="009C179E" w:rsidP="0023134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3" w:type="pct"/>
          </w:tcPr>
          <w:p w14:paraId="706E3463" w14:textId="77777777" w:rsidR="009C179E" w:rsidRPr="009C179E" w:rsidRDefault="009C179E" w:rsidP="0023134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38" w:type="pct"/>
          </w:tcPr>
          <w:p w14:paraId="4EDCB06D" w14:textId="77777777" w:rsidR="009C179E" w:rsidRPr="009C179E" w:rsidRDefault="009C179E" w:rsidP="00231343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2A37F674" w14:textId="76042DA8" w:rsidR="002500A5" w:rsidRDefault="002500A5" w:rsidP="00823F4F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Le schede (Allegato n.1) delle UdA di nuova definizione dovranno essere inviate, via e-mail, alle FF.SS. Area 1 entro il giorno </w:t>
      </w:r>
      <w:r w:rsidR="00306E12">
        <w:rPr>
          <w:rFonts w:ascii="Arial" w:hAnsi="Arial" w:cs="Arial"/>
          <w:bCs/>
          <w:sz w:val="24"/>
          <w:szCs w:val="24"/>
        </w:rPr>
        <w:t>30 settembre 202</w:t>
      </w:r>
      <w:r w:rsidR="00B807C7">
        <w:rPr>
          <w:rFonts w:ascii="Arial" w:hAnsi="Arial" w:cs="Arial"/>
          <w:bCs/>
          <w:sz w:val="24"/>
          <w:szCs w:val="24"/>
        </w:rPr>
        <w:t>6</w:t>
      </w:r>
      <w:r w:rsidR="00306E12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292C94A4" w14:textId="77777777" w:rsidR="00823F4F" w:rsidRPr="005A29EA" w:rsidRDefault="00823F4F" w:rsidP="00823F4F">
      <w:pPr>
        <w:rPr>
          <w:rFonts w:ascii="Arial" w:hAnsi="Arial" w:cs="Arial"/>
          <w:bCs/>
          <w:sz w:val="24"/>
          <w:szCs w:val="24"/>
        </w:rPr>
      </w:pPr>
      <w:r w:rsidRPr="005A29EA">
        <w:rPr>
          <w:rFonts w:ascii="Arial" w:hAnsi="Arial" w:cs="Arial"/>
          <w:bCs/>
          <w:sz w:val="24"/>
          <w:szCs w:val="24"/>
        </w:rPr>
        <w:t xml:space="preserve">Esaurito il </w:t>
      </w:r>
      <w:r>
        <w:rPr>
          <w:rFonts w:ascii="Arial" w:hAnsi="Arial" w:cs="Arial"/>
          <w:bCs/>
          <w:sz w:val="24"/>
          <w:szCs w:val="24"/>
        </w:rPr>
        <w:t>quarto</w:t>
      </w:r>
      <w:r w:rsidRPr="005A29EA">
        <w:rPr>
          <w:rFonts w:ascii="Arial" w:hAnsi="Arial" w:cs="Arial"/>
          <w:bCs/>
          <w:sz w:val="24"/>
          <w:szCs w:val="24"/>
        </w:rPr>
        <w:t xml:space="preserve"> punto, si passa all’esame del successivo argomento all’O.d.G.:</w:t>
      </w:r>
    </w:p>
    <w:p w14:paraId="7AB4BFF2" w14:textId="481AEEA5" w:rsidR="00306E12" w:rsidRPr="00306E12" w:rsidRDefault="00306E12" w:rsidP="00306E12">
      <w:pPr>
        <w:pStyle w:val="Paragrafoelenco"/>
        <w:numPr>
          <w:ilvl w:val="0"/>
          <w:numId w:val="5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06E12">
        <w:rPr>
          <w:rFonts w:ascii="Arial" w:hAnsi="Arial" w:cs="Arial"/>
          <w:b/>
          <w:bCs/>
          <w:sz w:val="24"/>
          <w:szCs w:val="24"/>
        </w:rPr>
        <w:t>Progettazione delle UDA Interdisciplinari istruzione professionale;</w:t>
      </w:r>
    </w:p>
    <w:p w14:paraId="3E49DB1B" w14:textId="7233683B" w:rsidR="00306E12" w:rsidRPr="00306E12" w:rsidRDefault="00306E12" w:rsidP="00306E12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(</w:t>
      </w:r>
      <w:r w:rsidRPr="009C179E">
        <w:rPr>
          <w:rFonts w:ascii="Arial" w:hAnsi="Arial" w:cs="Arial"/>
          <w:bCs/>
          <w:i/>
          <w:iCs/>
          <w:color w:val="EE0000"/>
          <w:sz w:val="24"/>
          <w:szCs w:val="24"/>
        </w:rPr>
        <w:t>Solo Dipartimenti interessati</w:t>
      </w:r>
      <w:r>
        <w:rPr>
          <w:rFonts w:ascii="Arial" w:hAnsi="Arial" w:cs="Arial"/>
          <w:bCs/>
          <w:sz w:val="24"/>
          <w:szCs w:val="24"/>
        </w:rPr>
        <w:t xml:space="preserve">) </w:t>
      </w:r>
      <w:r w:rsidR="00823F4F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presidente ricorda ai docenti del </w:t>
      </w:r>
      <w:r w:rsidR="00823F4F">
        <w:rPr>
          <w:rFonts w:ascii="Arial" w:hAnsi="Arial" w:cs="Arial"/>
          <w:sz w:val="24"/>
          <w:szCs w:val="24"/>
        </w:rPr>
        <w:t>Dipartimento</w:t>
      </w:r>
      <w:r>
        <w:rPr>
          <w:rFonts w:ascii="Arial" w:hAnsi="Arial" w:cs="Arial"/>
          <w:sz w:val="24"/>
          <w:szCs w:val="24"/>
        </w:rPr>
        <w:t xml:space="preserve"> che</w:t>
      </w:r>
      <w:r w:rsidR="00823F4F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ai sensi del D.Lgs 61/2017, nel biennio dell’istruzione professionale le scuole possono u</w:t>
      </w:r>
      <w:r w:rsidRPr="00306E12">
        <w:rPr>
          <w:rFonts w:ascii="Arial" w:hAnsi="Arial" w:cs="Arial"/>
          <w:sz w:val="24"/>
          <w:szCs w:val="24"/>
        </w:rPr>
        <w:t>tilizzare fino a 264 ore per:</w:t>
      </w:r>
    </w:p>
    <w:p w14:paraId="326769A2" w14:textId="2EB46C71" w:rsidR="00306E12" w:rsidRPr="00306E12" w:rsidRDefault="00306E12" w:rsidP="00306E12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06E12">
        <w:rPr>
          <w:rFonts w:ascii="Arial" w:hAnsi="Arial" w:cs="Arial"/>
          <w:sz w:val="24"/>
          <w:szCs w:val="24"/>
        </w:rPr>
        <w:t xml:space="preserve"> </w:t>
      </w:r>
      <w:r w:rsidR="00CA068C">
        <w:rPr>
          <w:rFonts w:ascii="Arial" w:hAnsi="Arial" w:cs="Arial"/>
          <w:sz w:val="24"/>
          <w:szCs w:val="24"/>
        </w:rPr>
        <w:t>-</w:t>
      </w:r>
      <w:r w:rsidRPr="00306E12">
        <w:rPr>
          <w:rFonts w:ascii="Arial" w:hAnsi="Arial" w:cs="Arial"/>
          <w:sz w:val="24"/>
          <w:szCs w:val="24"/>
        </w:rPr>
        <w:t>personalizzare gli apprendimenti</w:t>
      </w:r>
    </w:p>
    <w:p w14:paraId="101DA8FB" w14:textId="5AB0EDE3" w:rsidR="00306E12" w:rsidRDefault="00306E12" w:rsidP="00306E12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306E12">
        <w:rPr>
          <w:rFonts w:ascii="Arial" w:hAnsi="Arial" w:cs="Arial"/>
          <w:sz w:val="24"/>
          <w:szCs w:val="24"/>
        </w:rPr>
        <w:t xml:space="preserve"> </w:t>
      </w:r>
      <w:r w:rsidR="00CA068C">
        <w:rPr>
          <w:rFonts w:ascii="Arial" w:hAnsi="Arial" w:cs="Arial"/>
          <w:sz w:val="24"/>
          <w:szCs w:val="24"/>
        </w:rPr>
        <w:t>-</w:t>
      </w:r>
      <w:r w:rsidRPr="00306E12">
        <w:rPr>
          <w:rFonts w:ascii="Arial" w:hAnsi="Arial" w:cs="Arial"/>
          <w:sz w:val="24"/>
          <w:szCs w:val="24"/>
        </w:rPr>
        <w:t xml:space="preserve">realizzare il </w:t>
      </w:r>
      <w:r>
        <w:rPr>
          <w:rFonts w:ascii="Arial" w:hAnsi="Arial" w:cs="Arial"/>
          <w:sz w:val="24"/>
          <w:szCs w:val="24"/>
        </w:rPr>
        <w:t>P</w:t>
      </w:r>
      <w:r w:rsidRPr="00306E12">
        <w:rPr>
          <w:rFonts w:ascii="Arial" w:hAnsi="Arial" w:cs="Arial"/>
          <w:sz w:val="24"/>
          <w:szCs w:val="24"/>
        </w:rPr>
        <w:t xml:space="preserve">rogetto </w:t>
      </w:r>
      <w:r>
        <w:rPr>
          <w:rFonts w:ascii="Arial" w:hAnsi="Arial" w:cs="Arial"/>
          <w:sz w:val="24"/>
          <w:szCs w:val="24"/>
        </w:rPr>
        <w:t>F</w:t>
      </w:r>
      <w:r w:rsidRPr="00306E12">
        <w:rPr>
          <w:rFonts w:ascii="Arial" w:hAnsi="Arial" w:cs="Arial"/>
          <w:sz w:val="24"/>
          <w:szCs w:val="24"/>
        </w:rPr>
        <w:t xml:space="preserve">ormativo </w:t>
      </w:r>
      <w:r>
        <w:rPr>
          <w:rFonts w:ascii="Arial" w:hAnsi="Arial" w:cs="Arial"/>
          <w:sz w:val="24"/>
          <w:szCs w:val="24"/>
        </w:rPr>
        <w:t>I</w:t>
      </w:r>
      <w:r w:rsidRPr="00306E12">
        <w:rPr>
          <w:rFonts w:ascii="Arial" w:hAnsi="Arial" w:cs="Arial"/>
          <w:sz w:val="24"/>
          <w:szCs w:val="24"/>
        </w:rPr>
        <w:t>ndividuale</w:t>
      </w:r>
      <w:r>
        <w:rPr>
          <w:rFonts w:ascii="Arial" w:hAnsi="Arial" w:cs="Arial"/>
          <w:sz w:val="24"/>
          <w:szCs w:val="24"/>
        </w:rPr>
        <w:t>.</w:t>
      </w:r>
    </w:p>
    <w:p w14:paraId="4AAA23F0" w14:textId="77CED90A" w:rsidR="00CA068C" w:rsidRPr="00CA068C" w:rsidRDefault="00CA068C" w:rsidP="00CA068C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823F4F">
        <w:rPr>
          <w:rFonts w:ascii="Arial" w:hAnsi="Arial" w:cs="Arial"/>
          <w:sz w:val="24"/>
          <w:szCs w:val="24"/>
        </w:rPr>
        <w:t xml:space="preserve">opo ampio confronto, </w:t>
      </w:r>
      <w:r>
        <w:rPr>
          <w:rFonts w:ascii="Arial" w:hAnsi="Arial" w:cs="Arial"/>
          <w:sz w:val="24"/>
          <w:szCs w:val="24"/>
        </w:rPr>
        <w:t xml:space="preserve">essi stabiliscono che </w:t>
      </w:r>
      <w:r w:rsidRPr="00CA068C">
        <w:rPr>
          <w:rFonts w:ascii="Arial" w:hAnsi="Arial" w:cs="Arial"/>
          <w:sz w:val="24"/>
          <w:szCs w:val="24"/>
        </w:rPr>
        <w:t xml:space="preserve">a progettazione delle UdA </w:t>
      </w:r>
      <w:r>
        <w:rPr>
          <w:rFonts w:ascii="Arial" w:hAnsi="Arial" w:cs="Arial"/>
          <w:sz w:val="24"/>
          <w:szCs w:val="24"/>
        </w:rPr>
        <w:t>delle classi del biennio seguirà</w:t>
      </w:r>
      <w:r w:rsidRPr="00CA068C">
        <w:rPr>
          <w:rFonts w:ascii="Arial" w:hAnsi="Arial" w:cs="Arial"/>
          <w:sz w:val="24"/>
          <w:szCs w:val="24"/>
        </w:rPr>
        <w:t xml:space="preserve"> un percorso:</w:t>
      </w:r>
    </w:p>
    <w:p w14:paraId="7C3190B7" w14:textId="73E5999C" w:rsidR="00CA068C" w:rsidRPr="00CA068C" w:rsidRDefault="00000000" w:rsidP="00CA068C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2136022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068C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CA068C" w:rsidRPr="0018748C">
        <w:rPr>
          <w:rFonts w:ascii="Arial" w:hAnsi="Arial" w:cs="Arial"/>
          <w:sz w:val="24"/>
          <w:szCs w:val="24"/>
        </w:rPr>
        <w:t xml:space="preserve"> </w:t>
      </w:r>
      <w:r w:rsidR="00CA068C">
        <w:rPr>
          <w:rFonts w:ascii="Arial" w:hAnsi="Arial" w:cs="Arial"/>
          <w:bCs/>
          <w:sz w:val="24"/>
          <w:szCs w:val="24"/>
        </w:rPr>
        <w:t xml:space="preserve"> </w:t>
      </w:r>
      <w:r w:rsidR="00CA068C" w:rsidRPr="00CA068C">
        <w:rPr>
          <w:rFonts w:ascii="Arial" w:hAnsi="Arial" w:cs="Arial"/>
          <w:sz w:val="24"/>
          <w:szCs w:val="24"/>
        </w:rPr>
        <w:t>annuale</w:t>
      </w:r>
    </w:p>
    <w:p w14:paraId="60D86C6A" w14:textId="4A42FA5F" w:rsidR="00823F4F" w:rsidRPr="0018748C" w:rsidRDefault="00000000" w:rsidP="00CA068C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846908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068C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CA068C" w:rsidRPr="0018748C">
        <w:rPr>
          <w:rFonts w:ascii="Arial" w:hAnsi="Arial" w:cs="Arial"/>
          <w:sz w:val="24"/>
          <w:szCs w:val="24"/>
        </w:rPr>
        <w:t xml:space="preserve"> </w:t>
      </w:r>
      <w:r w:rsidR="00CA068C" w:rsidRPr="00CA068C">
        <w:rPr>
          <w:rFonts w:ascii="Arial" w:hAnsi="Arial" w:cs="Arial"/>
          <w:sz w:val="24"/>
          <w:szCs w:val="24"/>
        </w:rPr>
        <w:t>biennale</w:t>
      </w:r>
    </w:p>
    <w:p w14:paraId="69C400A9" w14:textId="09A23E22" w:rsidR="00823F4F" w:rsidRDefault="00CA068C" w:rsidP="00823F4F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Inoltre, essi definiscono le seguenti Uda Interdisciplinari che costituiranno parte integrante del PFI degli allievi: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990"/>
        <w:gridCol w:w="2303"/>
        <w:gridCol w:w="3605"/>
        <w:gridCol w:w="2730"/>
      </w:tblGrid>
      <w:tr w:rsidR="00CA068C" w14:paraId="080002D7" w14:textId="77777777" w:rsidTr="00231343">
        <w:tc>
          <w:tcPr>
            <w:tcW w:w="452" w:type="pct"/>
          </w:tcPr>
          <w:p w14:paraId="77E530E0" w14:textId="77777777" w:rsidR="00CA068C" w:rsidRPr="009C179E" w:rsidRDefault="00CA068C" w:rsidP="0023134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C179E">
              <w:rPr>
                <w:rFonts w:ascii="Arial" w:hAnsi="Arial" w:cs="Arial"/>
                <w:b/>
                <w:bCs/>
                <w:color w:val="000000"/>
              </w:rPr>
              <w:t>Classe</w:t>
            </w:r>
          </w:p>
        </w:tc>
        <w:tc>
          <w:tcPr>
            <w:tcW w:w="1217" w:type="pct"/>
          </w:tcPr>
          <w:p w14:paraId="2E90FDAF" w14:textId="77777777" w:rsidR="00CA068C" w:rsidRPr="009C179E" w:rsidRDefault="00CA068C" w:rsidP="0023134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9C179E">
              <w:rPr>
                <w:rFonts w:ascii="Arial" w:hAnsi="Arial" w:cs="Arial"/>
                <w:b/>
                <w:color w:val="000000"/>
              </w:rPr>
              <w:t>Titolo UdA</w:t>
            </w:r>
          </w:p>
        </w:tc>
        <w:tc>
          <w:tcPr>
            <w:tcW w:w="1893" w:type="pct"/>
          </w:tcPr>
          <w:p w14:paraId="0B60E33E" w14:textId="77777777" w:rsidR="00CA068C" w:rsidRPr="009C179E" w:rsidRDefault="00CA068C" w:rsidP="0023134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9C179E">
              <w:rPr>
                <w:rFonts w:ascii="Arial" w:hAnsi="Arial" w:cs="Arial"/>
                <w:b/>
                <w:color w:val="000000"/>
              </w:rPr>
              <w:t>Discipline o Assi coinvolti</w:t>
            </w:r>
          </w:p>
        </w:tc>
        <w:tc>
          <w:tcPr>
            <w:tcW w:w="1438" w:type="pct"/>
          </w:tcPr>
          <w:p w14:paraId="1EFA6BA3" w14:textId="77777777" w:rsidR="00CA068C" w:rsidRPr="009C179E" w:rsidRDefault="00CA068C" w:rsidP="00231343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9C179E">
              <w:rPr>
                <w:rFonts w:ascii="Arial" w:hAnsi="Arial" w:cs="Arial"/>
                <w:b/>
                <w:color w:val="000000"/>
              </w:rPr>
              <w:t>Periodo e monte ore</w:t>
            </w:r>
          </w:p>
        </w:tc>
      </w:tr>
      <w:tr w:rsidR="00CA068C" w14:paraId="613C61AE" w14:textId="77777777" w:rsidTr="00231343">
        <w:tc>
          <w:tcPr>
            <w:tcW w:w="452" w:type="pct"/>
          </w:tcPr>
          <w:p w14:paraId="0379B58C" w14:textId="77777777" w:rsidR="00CA068C" w:rsidRPr="009C179E" w:rsidRDefault="00CA068C" w:rsidP="00231343">
            <w:pPr>
              <w:rPr>
                <w:rFonts w:ascii="Arial" w:hAnsi="Arial" w:cs="Arial"/>
                <w:color w:val="000000"/>
              </w:rPr>
            </w:pPr>
            <w:r w:rsidRPr="009C179E">
              <w:rPr>
                <w:rFonts w:ascii="Arial" w:hAnsi="Arial" w:cs="Arial"/>
                <w:color w:val="000000"/>
              </w:rPr>
              <w:t>I</w:t>
            </w:r>
          </w:p>
        </w:tc>
        <w:tc>
          <w:tcPr>
            <w:tcW w:w="1217" w:type="pct"/>
          </w:tcPr>
          <w:p w14:paraId="6F365B40" w14:textId="77777777" w:rsidR="00CA068C" w:rsidRPr="009C179E" w:rsidRDefault="00CA068C" w:rsidP="0023134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3" w:type="pct"/>
          </w:tcPr>
          <w:p w14:paraId="1357AA94" w14:textId="77777777" w:rsidR="00CA068C" w:rsidRPr="009C179E" w:rsidRDefault="00CA068C" w:rsidP="0023134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38" w:type="pct"/>
          </w:tcPr>
          <w:p w14:paraId="25379ADA" w14:textId="77777777" w:rsidR="00CA068C" w:rsidRPr="009C179E" w:rsidRDefault="00CA068C" w:rsidP="00231343">
            <w:pPr>
              <w:rPr>
                <w:rFonts w:ascii="Arial" w:hAnsi="Arial" w:cs="Arial"/>
                <w:color w:val="000000"/>
              </w:rPr>
            </w:pPr>
          </w:p>
        </w:tc>
      </w:tr>
      <w:tr w:rsidR="00CA068C" w14:paraId="61064800" w14:textId="77777777" w:rsidTr="00231343">
        <w:tc>
          <w:tcPr>
            <w:tcW w:w="452" w:type="pct"/>
          </w:tcPr>
          <w:p w14:paraId="647C2ACC" w14:textId="77777777" w:rsidR="00CA068C" w:rsidRPr="009C179E" w:rsidRDefault="00CA068C" w:rsidP="00231343">
            <w:pPr>
              <w:rPr>
                <w:rFonts w:ascii="Arial" w:hAnsi="Arial" w:cs="Arial"/>
                <w:color w:val="000000"/>
              </w:rPr>
            </w:pPr>
            <w:r w:rsidRPr="009C179E">
              <w:rPr>
                <w:rFonts w:ascii="Arial" w:hAnsi="Arial" w:cs="Arial"/>
                <w:color w:val="000000"/>
              </w:rPr>
              <w:t>II</w:t>
            </w:r>
          </w:p>
        </w:tc>
        <w:tc>
          <w:tcPr>
            <w:tcW w:w="1217" w:type="pct"/>
          </w:tcPr>
          <w:p w14:paraId="0A82C51B" w14:textId="77777777" w:rsidR="00CA068C" w:rsidRPr="009C179E" w:rsidRDefault="00CA068C" w:rsidP="0023134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3" w:type="pct"/>
          </w:tcPr>
          <w:p w14:paraId="55D04CFD" w14:textId="77777777" w:rsidR="00CA068C" w:rsidRPr="009C179E" w:rsidRDefault="00CA068C" w:rsidP="0023134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38" w:type="pct"/>
          </w:tcPr>
          <w:p w14:paraId="332657E2" w14:textId="77777777" w:rsidR="00CA068C" w:rsidRPr="009C179E" w:rsidRDefault="00CA068C" w:rsidP="00231343">
            <w:pPr>
              <w:rPr>
                <w:rFonts w:ascii="Arial" w:hAnsi="Arial" w:cs="Arial"/>
                <w:color w:val="000000"/>
              </w:rPr>
            </w:pPr>
          </w:p>
        </w:tc>
      </w:tr>
      <w:tr w:rsidR="00CA068C" w14:paraId="1B9B91DB" w14:textId="77777777" w:rsidTr="00231343">
        <w:tc>
          <w:tcPr>
            <w:tcW w:w="452" w:type="pct"/>
          </w:tcPr>
          <w:p w14:paraId="49050C1B" w14:textId="77777777" w:rsidR="00CA068C" w:rsidRPr="009C179E" w:rsidRDefault="00CA068C" w:rsidP="00231343">
            <w:pPr>
              <w:rPr>
                <w:rFonts w:ascii="Arial" w:hAnsi="Arial" w:cs="Arial"/>
                <w:color w:val="000000"/>
              </w:rPr>
            </w:pPr>
            <w:r w:rsidRPr="009C179E">
              <w:rPr>
                <w:rFonts w:ascii="Arial" w:hAnsi="Arial" w:cs="Arial"/>
                <w:color w:val="000000"/>
              </w:rPr>
              <w:t>III</w:t>
            </w:r>
          </w:p>
        </w:tc>
        <w:tc>
          <w:tcPr>
            <w:tcW w:w="1217" w:type="pct"/>
          </w:tcPr>
          <w:p w14:paraId="61AE350F" w14:textId="77777777" w:rsidR="00CA068C" w:rsidRPr="009C179E" w:rsidRDefault="00CA068C" w:rsidP="0023134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3" w:type="pct"/>
          </w:tcPr>
          <w:p w14:paraId="733664B3" w14:textId="77777777" w:rsidR="00CA068C" w:rsidRPr="009C179E" w:rsidRDefault="00CA068C" w:rsidP="0023134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38" w:type="pct"/>
          </w:tcPr>
          <w:p w14:paraId="08C22895" w14:textId="77777777" w:rsidR="00CA068C" w:rsidRPr="009C179E" w:rsidRDefault="00CA068C" w:rsidP="00231343">
            <w:pPr>
              <w:rPr>
                <w:rFonts w:ascii="Arial" w:hAnsi="Arial" w:cs="Arial"/>
                <w:color w:val="000000"/>
              </w:rPr>
            </w:pPr>
          </w:p>
        </w:tc>
      </w:tr>
      <w:tr w:rsidR="00CA068C" w14:paraId="1C315283" w14:textId="77777777" w:rsidTr="00231343">
        <w:tc>
          <w:tcPr>
            <w:tcW w:w="452" w:type="pct"/>
          </w:tcPr>
          <w:p w14:paraId="3A373B1A" w14:textId="77777777" w:rsidR="00CA068C" w:rsidRPr="009C179E" w:rsidRDefault="00CA068C" w:rsidP="00231343">
            <w:pPr>
              <w:rPr>
                <w:rFonts w:ascii="Arial" w:hAnsi="Arial" w:cs="Arial"/>
                <w:color w:val="000000"/>
              </w:rPr>
            </w:pPr>
            <w:r w:rsidRPr="009C179E">
              <w:rPr>
                <w:rFonts w:ascii="Arial" w:hAnsi="Arial" w:cs="Arial"/>
                <w:color w:val="000000"/>
              </w:rPr>
              <w:t>IV</w:t>
            </w:r>
          </w:p>
        </w:tc>
        <w:tc>
          <w:tcPr>
            <w:tcW w:w="1217" w:type="pct"/>
          </w:tcPr>
          <w:p w14:paraId="73E3254A" w14:textId="77777777" w:rsidR="00CA068C" w:rsidRPr="009C179E" w:rsidRDefault="00CA068C" w:rsidP="0023134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3" w:type="pct"/>
          </w:tcPr>
          <w:p w14:paraId="6C1A87B5" w14:textId="77777777" w:rsidR="00CA068C" w:rsidRPr="009C179E" w:rsidRDefault="00CA068C" w:rsidP="0023134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38" w:type="pct"/>
          </w:tcPr>
          <w:p w14:paraId="50D52676" w14:textId="77777777" w:rsidR="00CA068C" w:rsidRPr="009C179E" w:rsidRDefault="00CA068C" w:rsidP="00231343">
            <w:pPr>
              <w:rPr>
                <w:rFonts w:ascii="Arial" w:hAnsi="Arial" w:cs="Arial"/>
                <w:color w:val="000000"/>
              </w:rPr>
            </w:pPr>
          </w:p>
        </w:tc>
      </w:tr>
      <w:tr w:rsidR="00CA068C" w14:paraId="405D9232" w14:textId="77777777" w:rsidTr="00231343">
        <w:tc>
          <w:tcPr>
            <w:tcW w:w="452" w:type="pct"/>
          </w:tcPr>
          <w:p w14:paraId="2B3736AB" w14:textId="77777777" w:rsidR="00CA068C" w:rsidRPr="009C179E" w:rsidRDefault="00CA068C" w:rsidP="00231343">
            <w:pPr>
              <w:rPr>
                <w:rFonts w:ascii="Arial" w:hAnsi="Arial" w:cs="Arial"/>
                <w:color w:val="000000"/>
              </w:rPr>
            </w:pPr>
            <w:r w:rsidRPr="009C179E">
              <w:rPr>
                <w:rFonts w:ascii="Arial" w:hAnsi="Arial" w:cs="Arial"/>
                <w:color w:val="000000"/>
              </w:rPr>
              <w:t>V</w:t>
            </w:r>
          </w:p>
        </w:tc>
        <w:tc>
          <w:tcPr>
            <w:tcW w:w="1217" w:type="pct"/>
          </w:tcPr>
          <w:p w14:paraId="0039181D" w14:textId="77777777" w:rsidR="00CA068C" w:rsidRPr="009C179E" w:rsidRDefault="00CA068C" w:rsidP="0023134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893" w:type="pct"/>
          </w:tcPr>
          <w:p w14:paraId="295EC9C8" w14:textId="77777777" w:rsidR="00CA068C" w:rsidRPr="009C179E" w:rsidRDefault="00CA068C" w:rsidP="0023134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38" w:type="pct"/>
          </w:tcPr>
          <w:p w14:paraId="346FCECE" w14:textId="77777777" w:rsidR="00CA068C" w:rsidRPr="009C179E" w:rsidRDefault="00CA068C" w:rsidP="00231343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304F93C8" w14:textId="5B067C61" w:rsidR="00CA068C" w:rsidRPr="00CA068C" w:rsidRDefault="00CA068C" w:rsidP="00CA068C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Le schede (Allegato n.2) delle UdA Interdisciplinari dovranno essere inviate, via e-mail, alle FF.SS. Area 1 entro il giorno 30 settembre 2025.</w:t>
      </w:r>
    </w:p>
    <w:p w14:paraId="1F5A51A7" w14:textId="77777777" w:rsidR="00823F4F" w:rsidRDefault="00823F4F" w:rsidP="00823F4F">
      <w:pPr>
        <w:shd w:val="clear" w:color="auto" w:fill="FFFFFF"/>
        <w:spacing w:after="225" w:line="240" w:lineRule="auto"/>
        <w:textAlignment w:val="baseline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Esaurito il quinto punto, si passa all’esame del successivo argomento all’O.d.G.:</w:t>
      </w:r>
    </w:p>
    <w:p w14:paraId="66FB299D" w14:textId="1BD51B68" w:rsidR="00823F4F" w:rsidRPr="00CA068C" w:rsidRDefault="00CA068C" w:rsidP="00CA068C">
      <w:pPr>
        <w:pStyle w:val="Paragrafoelenco"/>
        <w:numPr>
          <w:ilvl w:val="0"/>
          <w:numId w:val="5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823F4F">
        <w:rPr>
          <w:rFonts w:ascii="Arial" w:hAnsi="Arial" w:cs="Arial"/>
          <w:b/>
          <w:bCs/>
          <w:sz w:val="24"/>
          <w:szCs w:val="24"/>
        </w:rPr>
        <w:t>Proposte di interventi di recupero e sostegno didattico;</w:t>
      </w:r>
    </w:p>
    <w:p w14:paraId="741DB1C7" w14:textId="78C9BBC6" w:rsidR="00CA068C" w:rsidRDefault="00823F4F" w:rsidP="00CA06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24"/>
          <w:szCs w:val="24"/>
        </w:rPr>
      </w:pPr>
      <w:r w:rsidRPr="005021E6">
        <w:rPr>
          <w:rFonts w:ascii="Arial" w:hAnsi="Arial" w:cs="Arial"/>
          <w:sz w:val="24"/>
          <w:szCs w:val="24"/>
        </w:rPr>
        <w:t xml:space="preserve">I docenti del Dipartimento, dopo ampio confronto, propongono </w:t>
      </w:r>
      <w:r w:rsidR="006C32F5">
        <w:rPr>
          <w:rFonts w:ascii="Arial" w:hAnsi="Arial" w:cs="Arial"/>
          <w:sz w:val="24"/>
          <w:szCs w:val="24"/>
        </w:rPr>
        <w:t>di attuare</w:t>
      </w:r>
      <w:r w:rsidR="00CA068C" w:rsidRPr="00CA068C">
        <w:rPr>
          <w:rFonts w:ascii="Arial" w:hAnsi="Arial" w:cs="Arial"/>
          <w:sz w:val="24"/>
          <w:szCs w:val="24"/>
        </w:rPr>
        <w:t xml:space="preserve"> le seguenti strategie</w:t>
      </w:r>
      <w:r w:rsidR="006C32F5">
        <w:rPr>
          <w:rFonts w:ascii="Arial" w:hAnsi="Arial" w:cs="Arial"/>
          <w:sz w:val="24"/>
          <w:szCs w:val="24"/>
        </w:rPr>
        <w:t xml:space="preserve"> </w:t>
      </w:r>
      <w:r w:rsidR="006C32F5" w:rsidRPr="00CA068C">
        <w:rPr>
          <w:rFonts w:ascii="Arial" w:hAnsi="Arial" w:cs="Arial"/>
          <w:sz w:val="24"/>
          <w:szCs w:val="24"/>
        </w:rPr>
        <w:t xml:space="preserve">di recupero </w:t>
      </w:r>
      <w:r w:rsidR="006C32F5">
        <w:rPr>
          <w:rFonts w:ascii="Arial" w:hAnsi="Arial" w:cs="Arial"/>
          <w:sz w:val="24"/>
          <w:szCs w:val="24"/>
        </w:rPr>
        <w:t>e sostegno didattico:</w:t>
      </w:r>
    </w:p>
    <w:p w14:paraId="5C250E28" w14:textId="680C0F28" w:rsidR="006C32F5" w:rsidRPr="006C32F5" w:rsidRDefault="006C32F5" w:rsidP="006C32F5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i/>
          <w:iCs/>
          <w:color w:val="EE0000"/>
          <w:sz w:val="24"/>
          <w:szCs w:val="24"/>
        </w:rPr>
      </w:pPr>
      <w:r w:rsidRPr="006A7C74">
        <w:rPr>
          <w:rFonts w:ascii="Arial" w:hAnsi="Arial" w:cs="Arial"/>
          <w:i/>
          <w:iCs/>
          <w:color w:val="EE0000"/>
          <w:sz w:val="24"/>
          <w:szCs w:val="24"/>
        </w:rPr>
        <w:t>(spuntare le voci di interesse)</w:t>
      </w:r>
    </w:p>
    <w:p w14:paraId="323A0A38" w14:textId="77777777" w:rsidR="00CA068C" w:rsidRPr="00CA068C" w:rsidRDefault="00CA068C" w:rsidP="00CA06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24"/>
          <w:szCs w:val="24"/>
        </w:rPr>
      </w:pPr>
      <w:r w:rsidRPr="00CA068C">
        <w:rPr>
          <w:rFonts w:ascii="Arial" w:hAnsi="Arial" w:cs="Arial"/>
          <w:sz w:val="24"/>
          <w:szCs w:val="24"/>
        </w:rPr>
        <w:t xml:space="preserve">IN ORARIO CURRICULARE: </w:t>
      </w:r>
    </w:p>
    <w:p w14:paraId="77A6C19C" w14:textId="77777777" w:rsidR="00CA068C" w:rsidRPr="00CA068C" w:rsidRDefault="00000000" w:rsidP="00CA06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772854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068C" w:rsidRPr="00CA068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CA068C" w:rsidRPr="00CA068C">
        <w:rPr>
          <w:rFonts w:ascii="Arial" w:hAnsi="Arial" w:cs="Arial"/>
          <w:sz w:val="24"/>
          <w:szCs w:val="24"/>
        </w:rPr>
        <w:t>Lezioni tenute dal docente titolare a tutta la classe sulle parti di programmazione da recuperare</w:t>
      </w:r>
    </w:p>
    <w:p w14:paraId="69358189" w14:textId="47EDF4D8" w:rsidR="00CA068C" w:rsidRPr="00CA068C" w:rsidRDefault="00000000" w:rsidP="00CA06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21141152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068C" w:rsidRPr="00CA068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CA068C" w:rsidRPr="00CA068C">
        <w:rPr>
          <w:rFonts w:ascii="Arial" w:hAnsi="Arial" w:cs="Arial"/>
          <w:sz w:val="24"/>
          <w:szCs w:val="24"/>
        </w:rPr>
        <w:t>Lezioni tenute dal docente titolare ad un gruppo di alunni mentre altri studenti sono impegnati in altre attività</w:t>
      </w:r>
    </w:p>
    <w:p w14:paraId="44B74188" w14:textId="77777777" w:rsidR="00CA068C" w:rsidRPr="00CA068C" w:rsidRDefault="00000000" w:rsidP="00CA06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696033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068C" w:rsidRPr="00CA068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CA068C" w:rsidRPr="00CA068C">
        <w:rPr>
          <w:rFonts w:ascii="Arial" w:hAnsi="Arial" w:cs="Arial"/>
          <w:sz w:val="24"/>
          <w:szCs w:val="24"/>
        </w:rPr>
        <w:t>Momenti di apprendimento guidato con la consulenza del docente</w:t>
      </w:r>
    </w:p>
    <w:p w14:paraId="4559D34D" w14:textId="77777777" w:rsidR="00CA068C" w:rsidRPr="00CA068C" w:rsidRDefault="00000000" w:rsidP="00CA06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665557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068C" w:rsidRPr="00CA068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CA068C" w:rsidRPr="00CA068C">
        <w:rPr>
          <w:rFonts w:ascii="Arial" w:hAnsi="Arial" w:cs="Arial"/>
          <w:sz w:val="24"/>
          <w:szCs w:val="24"/>
        </w:rPr>
        <w:t>Momenti di apprendimento guidato con la consulenza di compagni più preparati</w:t>
      </w:r>
    </w:p>
    <w:p w14:paraId="220C0319" w14:textId="77777777" w:rsidR="00CA068C" w:rsidRPr="00CA068C" w:rsidRDefault="00000000" w:rsidP="00CA06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15148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068C" w:rsidRPr="00CA068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CA068C" w:rsidRPr="00CA068C">
        <w:rPr>
          <w:rFonts w:ascii="Arial" w:hAnsi="Arial" w:cs="Arial"/>
          <w:sz w:val="24"/>
          <w:szCs w:val="24"/>
        </w:rPr>
        <w:t>Collaborazione con altri docenti, anche di altre sezioni</w:t>
      </w:r>
    </w:p>
    <w:p w14:paraId="41DF8C8E" w14:textId="77777777" w:rsidR="00CA068C" w:rsidRPr="00CA068C" w:rsidRDefault="00000000" w:rsidP="00CA06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9714394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068C" w:rsidRPr="00CA068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CA068C" w:rsidRPr="00CA068C">
        <w:rPr>
          <w:rFonts w:ascii="Arial" w:hAnsi="Arial" w:cs="Arial"/>
          <w:sz w:val="24"/>
          <w:szCs w:val="24"/>
        </w:rPr>
        <w:t>Effettuazione di frequenti verifiche formative</w:t>
      </w:r>
    </w:p>
    <w:p w14:paraId="381FFF73" w14:textId="6B169441" w:rsidR="00CA068C" w:rsidRPr="00CA068C" w:rsidRDefault="00000000" w:rsidP="00CA06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74295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068C" w:rsidRPr="00CA068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CA068C" w:rsidRPr="00CA068C">
        <w:rPr>
          <w:rFonts w:ascii="Arial" w:hAnsi="Arial" w:cs="Arial"/>
          <w:sz w:val="24"/>
          <w:szCs w:val="24"/>
        </w:rPr>
        <w:t>Altro</w:t>
      </w:r>
      <w:r w:rsidR="006C32F5">
        <w:rPr>
          <w:rFonts w:ascii="Arial" w:hAnsi="Arial" w:cs="Arial"/>
          <w:sz w:val="24"/>
          <w:szCs w:val="24"/>
        </w:rPr>
        <w:t xml:space="preserve"> (specificare)________________________________</w:t>
      </w:r>
      <w:r w:rsidR="00CA068C" w:rsidRPr="00CA068C">
        <w:rPr>
          <w:rFonts w:ascii="Arial" w:hAnsi="Arial" w:cs="Arial"/>
          <w:sz w:val="24"/>
          <w:szCs w:val="24"/>
        </w:rPr>
        <w:t xml:space="preserve">      </w:t>
      </w:r>
    </w:p>
    <w:p w14:paraId="3E97ACC7" w14:textId="77777777" w:rsidR="00CA068C" w:rsidRPr="00CA068C" w:rsidRDefault="00CA068C" w:rsidP="00CA06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24"/>
          <w:szCs w:val="24"/>
        </w:rPr>
      </w:pPr>
    </w:p>
    <w:p w14:paraId="5BCC2B81" w14:textId="77777777" w:rsidR="00CA068C" w:rsidRPr="00CA068C" w:rsidRDefault="00CA068C" w:rsidP="00CA06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24"/>
          <w:szCs w:val="24"/>
        </w:rPr>
      </w:pPr>
      <w:bookmarkStart w:id="0" w:name="bookmark=id.2et92p0" w:colFirst="0" w:colLast="0"/>
      <w:bookmarkStart w:id="1" w:name="bookmark=id.2s8eyo1" w:colFirst="0" w:colLast="0"/>
      <w:bookmarkEnd w:id="0"/>
      <w:bookmarkEnd w:id="1"/>
      <w:r w:rsidRPr="00CA068C">
        <w:rPr>
          <w:rFonts w:ascii="Arial" w:hAnsi="Arial" w:cs="Arial"/>
          <w:sz w:val="24"/>
          <w:szCs w:val="24"/>
        </w:rPr>
        <w:t xml:space="preserve">IN ORARIO EXTRACURRICULARE </w:t>
      </w:r>
    </w:p>
    <w:p w14:paraId="42ADCC34" w14:textId="592E33F5" w:rsidR="00CA068C" w:rsidRPr="00CA068C" w:rsidRDefault="00000000" w:rsidP="00CA06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332409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068C" w:rsidRPr="00CA068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CA068C" w:rsidRPr="00CA068C">
        <w:rPr>
          <w:rFonts w:ascii="Arial" w:hAnsi="Arial" w:cs="Arial"/>
          <w:sz w:val="24"/>
          <w:szCs w:val="24"/>
        </w:rPr>
        <w:t xml:space="preserve">Corsi </w:t>
      </w:r>
      <w:r w:rsidR="006C32F5">
        <w:rPr>
          <w:rFonts w:ascii="Arial" w:hAnsi="Arial" w:cs="Arial"/>
          <w:sz w:val="24"/>
          <w:szCs w:val="24"/>
        </w:rPr>
        <w:t>per il recupero delle Competenze di Base</w:t>
      </w:r>
    </w:p>
    <w:p w14:paraId="207FC6A7" w14:textId="77777777" w:rsidR="00CA068C" w:rsidRPr="00CA068C" w:rsidRDefault="00000000" w:rsidP="00CA06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9441091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068C" w:rsidRPr="00CA068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CA068C" w:rsidRPr="00CA068C">
        <w:rPr>
          <w:rFonts w:ascii="Arial" w:hAnsi="Arial" w:cs="Arial"/>
          <w:sz w:val="24"/>
          <w:szCs w:val="24"/>
        </w:rPr>
        <w:t>Sportello didattico</w:t>
      </w:r>
    </w:p>
    <w:p w14:paraId="55E1F9D6" w14:textId="5C0E0B78" w:rsidR="00823F4F" w:rsidRPr="0018748C" w:rsidRDefault="00000000" w:rsidP="00CA068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904255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068C" w:rsidRPr="00CA068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CA068C" w:rsidRPr="00CA068C">
        <w:rPr>
          <w:rFonts w:ascii="Arial" w:hAnsi="Arial" w:cs="Arial"/>
          <w:sz w:val="24"/>
          <w:szCs w:val="24"/>
        </w:rPr>
        <w:t>Altro</w:t>
      </w:r>
      <w:r w:rsidR="006C32F5">
        <w:rPr>
          <w:rFonts w:ascii="Arial" w:hAnsi="Arial" w:cs="Arial"/>
          <w:sz w:val="24"/>
          <w:szCs w:val="24"/>
        </w:rPr>
        <w:t xml:space="preserve"> (specificare)________________________________</w:t>
      </w:r>
    </w:p>
    <w:p w14:paraId="593A7928" w14:textId="77777777" w:rsidR="00823F4F" w:rsidRDefault="00823F4F" w:rsidP="00823F4F">
      <w:pPr>
        <w:shd w:val="clear" w:color="auto" w:fill="FFFFFF"/>
        <w:spacing w:after="225" w:line="240" w:lineRule="auto"/>
        <w:textAlignment w:val="baseline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Esaurito il sesto punto, si passa all’esame del successivo argomento all’O.d.G.:</w:t>
      </w:r>
    </w:p>
    <w:p w14:paraId="3346DB62" w14:textId="61FD0E47" w:rsidR="00823F4F" w:rsidRPr="006C32F5" w:rsidRDefault="006C32F5" w:rsidP="006C32F5">
      <w:pPr>
        <w:pStyle w:val="Paragrafoelenco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</w:rPr>
      </w:pPr>
      <w:r w:rsidRPr="006C32F5">
        <w:rPr>
          <w:rFonts w:ascii="Arial" w:hAnsi="Arial" w:cs="Arial"/>
          <w:b/>
          <w:bCs/>
          <w:sz w:val="24"/>
          <w:szCs w:val="24"/>
        </w:rPr>
        <w:t>Proposte didattiche da svolgere nelle ore di potenziamento;</w:t>
      </w:r>
    </w:p>
    <w:p w14:paraId="6FC187B4" w14:textId="2F066E3D" w:rsidR="006C32F5" w:rsidRPr="006C32F5" w:rsidRDefault="00823F4F" w:rsidP="006C32F5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1F0119">
        <w:rPr>
          <w:rFonts w:ascii="Arial" w:hAnsi="Arial" w:cs="Arial"/>
          <w:sz w:val="24"/>
          <w:szCs w:val="24"/>
        </w:rPr>
        <w:t>I docenti del Dipartimento, dopo ampio confronto</w:t>
      </w:r>
      <w:r w:rsidR="006C32F5" w:rsidRPr="006C32F5">
        <w:rPr>
          <w:rFonts w:ascii="Arial" w:hAnsi="Arial" w:cs="Arial"/>
          <w:sz w:val="24"/>
          <w:szCs w:val="24"/>
        </w:rPr>
        <w:t>, al fine di valorizzare le eccellenze e di promuovere il successo formativo dei discenti, propongono l’eventuale progettazione di interventi di potenziamento inerenti alle seguenti aree:</w:t>
      </w:r>
    </w:p>
    <w:p w14:paraId="6E7FEFFC" w14:textId="365CBB7C" w:rsidR="006C32F5" w:rsidRPr="006C32F5" w:rsidRDefault="006C32F5" w:rsidP="006C32F5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6C32F5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____________________________________</w:t>
      </w:r>
    </w:p>
    <w:p w14:paraId="57194338" w14:textId="7927B8D5" w:rsidR="00823F4F" w:rsidRDefault="006C32F5" w:rsidP="006C32F5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6C32F5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____________________________________</w:t>
      </w:r>
    </w:p>
    <w:p w14:paraId="611E9449" w14:textId="71A8948B" w:rsidR="006C32F5" w:rsidRPr="00192148" w:rsidRDefault="006C32F5" w:rsidP="006C32F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____________________________________</w:t>
      </w:r>
    </w:p>
    <w:p w14:paraId="7F348F56" w14:textId="7193F4FF" w:rsidR="00823F4F" w:rsidRPr="006B19F1" w:rsidRDefault="006C32F5" w:rsidP="00823F4F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…</w:t>
      </w:r>
    </w:p>
    <w:p w14:paraId="1E6BDED7" w14:textId="77777777" w:rsidR="00823F4F" w:rsidRPr="003C412E" w:rsidRDefault="00823F4F" w:rsidP="00823F4F">
      <w:pPr>
        <w:jc w:val="both"/>
        <w:rPr>
          <w:rFonts w:ascii="Arial" w:hAnsi="Arial" w:cs="Arial"/>
          <w:sz w:val="24"/>
          <w:szCs w:val="24"/>
        </w:rPr>
      </w:pPr>
      <w:r w:rsidRPr="003C412E">
        <w:rPr>
          <w:rFonts w:ascii="Arial" w:hAnsi="Arial" w:cs="Arial"/>
          <w:sz w:val="24"/>
          <w:szCs w:val="24"/>
        </w:rPr>
        <w:t xml:space="preserve">Terminati </w:t>
      </w:r>
      <w:r>
        <w:rPr>
          <w:rFonts w:ascii="Arial" w:hAnsi="Arial" w:cs="Arial"/>
          <w:sz w:val="24"/>
          <w:szCs w:val="24"/>
        </w:rPr>
        <w:t xml:space="preserve">tutti </w:t>
      </w:r>
      <w:r w:rsidRPr="003C412E">
        <w:rPr>
          <w:rFonts w:ascii="Arial" w:hAnsi="Arial" w:cs="Arial"/>
          <w:sz w:val="24"/>
          <w:szCs w:val="24"/>
        </w:rPr>
        <w:t>i punti all’ordine del giorno, la</w:t>
      </w:r>
      <w:r>
        <w:rPr>
          <w:rFonts w:ascii="Arial" w:hAnsi="Arial" w:cs="Arial"/>
          <w:sz w:val="24"/>
          <w:szCs w:val="24"/>
        </w:rPr>
        <w:t xml:space="preserve"> seduta è tolta alle ore ______, previa lettura ed approvazione del presente verbale.</w:t>
      </w:r>
    </w:p>
    <w:p w14:paraId="6FFD0458" w14:textId="19587DB2" w:rsidR="0069112C" w:rsidRPr="00B807C7" w:rsidRDefault="00823F4F" w:rsidP="00B807C7">
      <w:pPr>
        <w:tabs>
          <w:tab w:val="left" w:pos="7230"/>
        </w:tabs>
        <w:rPr>
          <w:rFonts w:ascii="Arial" w:hAnsi="Arial" w:cs="Arial"/>
          <w:sz w:val="24"/>
          <w:szCs w:val="24"/>
        </w:rPr>
      </w:pPr>
      <w:r w:rsidRPr="003C412E">
        <w:rPr>
          <w:rFonts w:ascii="Arial" w:hAnsi="Arial" w:cs="Arial"/>
          <w:sz w:val="24"/>
          <w:szCs w:val="24"/>
        </w:rPr>
        <w:t>Il Segretario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  <w:r w:rsidRPr="003C412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Pr="003C412E">
        <w:rPr>
          <w:rFonts w:ascii="Arial" w:hAnsi="Arial" w:cs="Arial"/>
          <w:sz w:val="24"/>
          <w:szCs w:val="24"/>
        </w:rPr>
        <w:t>Il Presidente</w:t>
      </w:r>
    </w:p>
    <w:sectPr w:rsidR="0069112C" w:rsidRPr="00B807C7" w:rsidSect="00823F4F">
      <w:headerReference w:type="default" r:id="rId7"/>
      <w:headerReference w:type="first" r:id="rId8"/>
      <w:pgSz w:w="11906" w:h="16838"/>
      <w:pgMar w:top="1417" w:right="1134" w:bottom="1134" w:left="1134" w:header="34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EDD4D" w14:textId="77777777" w:rsidR="001A0962" w:rsidRDefault="001A0962">
      <w:pPr>
        <w:spacing w:after="0" w:line="240" w:lineRule="auto"/>
      </w:pPr>
      <w:r>
        <w:separator/>
      </w:r>
    </w:p>
  </w:endnote>
  <w:endnote w:type="continuationSeparator" w:id="0">
    <w:p w14:paraId="49ED807A" w14:textId="77777777" w:rsidR="001A0962" w:rsidRDefault="001A0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FCDF9" w14:textId="77777777" w:rsidR="001A0962" w:rsidRDefault="001A0962">
      <w:pPr>
        <w:spacing w:after="0" w:line="240" w:lineRule="auto"/>
      </w:pPr>
      <w:r>
        <w:separator/>
      </w:r>
    </w:p>
  </w:footnote>
  <w:footnote w:type="continuationSeparator" w:id="0">
    <w:p w14:paraId="0D46343F" w14:textId="77777777" w:rsidR="001A0962" w:rsidRDefault="001A09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0FC6E" w14:textId="77777777" w:rsidR="00823F4F" w:rsidRDefault="00823F4F" w:rsidP="00471015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75170" w14:textId="77777777" w:rsidR="00823F4F" w:rsidRDefault="00823F4F">
    <w:pPr>
      <w:pStyle w:val="Intestazione"/>
    </w:pPr>
    <w:r>
      <w:t xml:space="preserve">                 </w:t>
    </w:r>
    <w:r>
      <w:rPr>
        <w:noProof/>
      </w:rPr>
      <w:drawing>
        <wp:inline distT="0" distB="0" distL="0" distR="0" wp14:anchorId="6CE93A2B" wp14:editId="4A69724A">
          <wp:extent cx="6120765" cy="1042670"/>
          <wp:effectExtent l="0" t="0" r="0" b="5080"/>
          <wp:docPr id="188970468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1042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269D8"/>
    <w:multiLevelType w:val="hybridMultilevel"/>
    <w:tmpl w:val="F25EC3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B2374"/>
    <w:multiLevelType w:val="hybridMultilevel"/>
    <w:tmpl w:val="84FC2B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02787"/>
    <w:multiLevelType w:val="multilevel"/>
    <w:tmpl w:val="7DE88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F56BAE"/>
    <w:multiLevelType w:val="hybridMultilevel"/>
    <w:tmpl w:val="6A00FA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C2880"/>
    <w:multiLevelType w:val="hybridMultilevel"/>
    <w:tmpl w:val="F25EC3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C51055"/>
    <w:multiLevelType w:val="hybridMultilevel"/>
    <w:tmpl w:val="9190B1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417D4"/>
    <w:multiLevelType w:val="multilevel"/>
    <w:tmpl w:val="93F49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6BB6A9E"/>
    <w:multiLevelType w:val="hybridMultilevel"/>
    <w:tmpl w:val="286299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02013">
    <w:abstractNumId w:val="2"/>
  </w:num>
  <w:num w:numId="2" w16cid:durableId="335231907">
    <w:abstractNumId w:val="1"/>
  </w:num>
  <w:num w:numId="3" w16cid:durableId="1897475685">
    <w:abstractNumId w:val="6"/>
  </w:num>
  <w:num w:numId="4" w16cid:durableId="89351817">
    <w:abstractNumId w:val="7"/>
  </w:num>
  <w:num w:numId="5" w16cid:durableId="31350102">
    <w:abstractNumId w:val="4"/>
  </w:num>
  <w:num w:numId="6" w16cid:durableId="1174031642">
    <w:abstractNumId w:val="0"/>
  </w:num>
  <w:num w:numId="7" w16cid:durableId="1507790072">
    <w:abstractNumId w:val="3"/>
  </w:num>
  <w:num w:numId="8" w16cid:durableId="5596301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F4F"/>
    <w:rsid w:val="001A0962"/>
    <w:rsid w:val="002500A5"/>
    <w:rsid w:val="00306E12"/>
    <w:rsid w:val="0033313E"/>
    <w:rsid w:val="00567424"/>
    <w:rsid w:val="0069112C"/>
    <w:rsid w:val="00693ACA"/>
    <w:rsid w:val="006B6011"/>
    <w:rsid w:val="006C32F5"/>
    <w:rsid w:val="0078012D"/>
    <w:rsid w:val="007B2C97"/>
    <w:rsid w:val="007D3257"/>
    <w:rsid w:val="00823F4F"/>
    <w:rsid w:val="008A621D"/>
    <w:rsid w:val="00933C3B"/>
    <w:rsid w:val="009C179E"/>
    <w:rsid w:val="00B807C7"/>
    <w:rsid w:val="00C01ABC"/>
    <w:rsid w:val="00CA068C"/>
    <w:rsid w:val="00DE242C"/>
    <w:rsid w:val="00ED28DC"/>
    <w:rsid w:val="00FE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F950A"/>
  <w15:chartTrackingRefBased/>
  <w15:docId w15:val="{30E1B715-EF70-4070-BCBA-14D64F0D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3F4F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23F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23F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3F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3F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23F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23F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23F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23F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23F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23F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23F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23F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23F4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23F4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23F4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23F4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23F4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23F4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23F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23F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23F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23F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23F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23F4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23F4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23F4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23F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23F4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23F4F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23F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3F4F"/>
    <w:rPr>
      <w:kern w:val="0"/>
      <w14:ligatures w14:val="none"/>
    </w:rPr>
  </w:style>
  <w:style w:type="table" w:styleId="Grigliatabella">
    <w:name w:val="Table Grid"/>
    <w:basedOn w:val="Tabellanormale"/>
    <w:uiPriority w:val="59"/>
    <w:rsid w:val="00823F4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9C179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693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3AC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Filomena Russo</dc:creator>
  <cp:keywords/>
  <dc:description/>
  <cp:lastModifiedBy>Antonio Esposito</cp:lastModifiedBy>
  <cp:revision>4</cp:revision>
  <dcterms:created xsi:type="dcterms:W3CDTF">2026-09-01T10:32:00Z</dcterms:created>
  <dcterms:modified xsi:type="dcterms:W3CDTF">2026-09-01T12:21:00Z</dcterms:modified>
</cp:coreProperties>
</file>