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904" w:rsidRDefault="003D5904" w:rsidP="00A01578">
      <w:pPr>
        <w:jc w:val="center"/>
        <w:rPr>
          <w:rFonts w:ascii="Georgia Ref" w:eastAsia="Times New Roman" w:hAnsi="Georgia Ref" w:cs="Times New Roman"/>
          <w:b/>
          <w:smallCaps/>
          <w:color w:val="000000"/>
          <w:sz w:val="36"/>
          <w:szCs w:val="36"/>
        </w:rPr>
      </w:pPr>
    </w:p>
    <w:p w:rsidR="003D5904" w:rsidRDefault="003D5904" w:rsidP="00A01578">
      <w:pPr>
        <w:jc w:val="center"/>
        <w:rPr>
          <w:rFonts w:ascii="Georgia Ref" w:eastAsia="Times New Roman" w:hAnsi="Georgia Ref" w:cs="Times New Roman"/>
          <w:b/>
          <w:smallCaps/>
          <w:color w:val="000000"/>
          <w:sz w:val="36"/>
          <w:szCs w:val="36"/>
        </w:rPr>
      </w:pPr>
    </w:p>
    <w:p w:rsidR="003D5904" w:rsidRDefault="003D5904" w:rsidP="00A01578">
      <w:pPr>
        <w:jc w:val="center"/>
        <w:rPr>
          <w:rFonts w:ascii="Georgia Ref" w:eastAsia="Times New Roman" w:hAnsi="Georgia Ref" w:cs="Times New Roman"/>
          <w:b/>
          <w:smallCaps/>
          <w:color w:val="000000"/>
          <w:sz w:val="36"/>
          <w:szCs w:val="36"/>
        </w:rPr>
      </w:pPr>
    </w:p>
    <w:p w:rsidR="00B41BC3" w:rsidRDefault="00B41BC3" w:rsidP="00A01578">
      <w:pPr>
        <w:jc w:val="center"/>
        <w:rPr>
          <w:rFonts w:ascii="Georgia Ref" w:eastAsia="Times New Roman" w:hAnsi="Georgia Ref" w:cs="Times New Roman"/>
          <w:b/>
          <w:smallCaps/>
          <w:color w:val="000000"/>
          <w:sz w:val="36"/>
          <w:szCs w:val="36"/>
        </w:rPr>
      </w:pPr>
    </w:p>
    <w:p w:rsidR="003D5904" w:rsidRDefault="003D5904" w:rsidP="00A01578">
      <w:pPr>
        <w:jc w:val="center"/>
        <w:rPr>
          <w:rFonts w:ascii="Georgia Ref" w:eastAsia="Times New Roman" w:hAnsi="Georgia Ref" w:cs="Times New Roman"/>
          <w:b/>
          <w:smallCaps/>
          <w:color w:val="000000"/>
          <w:sz w:val="36"/>
          <w:szCs w:val="36"/>
        </w:rPr>
      </w:pPr>
    </w:p>
    <w:p w:rsidR="003D5904" w:rsidRPr="009E2081" w:rsidRDefault="003D5904" w:rsidP="00A01578">
      <w:pPr>
        <w:jc w:val="center"/>
        <w:rPr>
          <w:rFonts w:ascii="Georgia Ref" w:hAnsi="Georgia Ref"/>
          <w:sz w:val="40"/>
          <w:szCs w:val="40"/>
        </w:rPr>
      </w:pPr>
    </w:p>
    <w:p w:rsidR="00B41BC3" w:rsidRDefault="00431C3F" w:rsidP="003D5904">
      <w:pPr>
        <w:spacing w:after="0" w:line="240" w:lineRule="auto"/>
        <w:jc w:val="center"/>
        <w:rPr>
          <w:rFonts w:ascii="Georgia Ref" w:hAnsi="Georgia Ref" w:cs="Times New Roman"/>
          <w:b/>
          <w:smallCaps/>
          <w:sz w:val="40"/>
          <w:szCs w:val="40"/>
        </w:rPr>
      </w:pPr>
      <w:r>
        <w:rPr>
          <w:rFonts w:ascii="Georgia Ref" w:hAnsi="Georgia Ref" w:cs="Times New Roman"/>
          <w:b/>
          <w:smallCaps/>
          <w:sz w:val="40"/>
          <w:szCs w:val="40"/>
        </w:rPr>
        <w:t>Programmazione</w:t>
      </w:r>
      <w:r w:rsidR="00347F3F" w:rsidRPr="00FE57D3">
        <w:rPr>
          <w:rFonts w:ascii="Georgia Ref" w:hAnsi="Georgia Ref" w:cs="Times New Roman"/>
          <w:b/>
          <w:smallCaps/>
          <w:sz w:val="40"/>
          <w:szCs w:val="40"/>
        </w:rPr>
        <w:t xml:space="preserve"> annuale </w:t>
      </w:r>
    </w:p>
    <w:p w:rsidR="00B41BC3" w:rsidRDefault="00B41BC3" w:rsidP="003D5904">
      <w:pPr>
        <w:spacing w:after="0" w:line="240" w:lineRule="auto"/>
        <w:jc w:val="center"/>
        <w:rPr>
          <w:rFonts w:ascii="Georgia Ref" w:hAnsi="Georgia Ref" w:cs="Times New Roman"/>
          <w:b/>
          <w:smallCaps/>
          <w:sz w:val="40"/>
          <w:szCs w:val="40"/>
        </w:rPr>
      </w:pPr>
    </w:p>
    <w:p w:rsidR="00A17462" w:rsidRDefault="00057600" w:rsidP="003D5904">
      <w:pPr>
        <w:spacing w:after="0" w:line="240" w:lineRule="auto"/>
        <w:jc w:val="center"/>
        <w:rPr>
          <w:rFonts w:ascii="Georgia Ref" w:hAnsi="Georgia Ref" w:cs="Times New Roman"/>
          <w:b/>
          <w:smallCaps/>
          <w:sz w:val="40"/>
          <w:szCs w:val="40"/>
        </w:rPr>
      </w:pPr>
      <w:r>
        <w:rPr>
          <w:rFonts w:ascii="Georgia Ref" w:hAnsi="Georgia Ref" w:cs="Times New Roman"/>
          <w:b/>
          <w:smallCaps/>
          <w:sz w:val="40"/>
          <w:szCs w:val="40"/>
        </w:rPr>
        <w:t>area scientifico</w:t>
      </w:r>
      <w:r w:rsidR="00B67C03">
        <w:rPr>
          <w:rFonts w:ascii="Georgia Ref" w:hAnsi="Georgia Ref" w:cs="Times New Roman"/>
          <w:b/>
          <w:smallCaps/>
          <w:sz w:val="40"/>
          <w:szCs w:val="40"/>
        </w:rPr>
        <w:t xml:space="preserve"> - tecnologica</w:t>
      </w:r>
    </w:p>
    <w:p w:rsidR="00B41BC3" w:rsidRDefault="00B41BC3" w:rsidP="0064543D">
      <w:pPr>
        <w:spacing w:after="0" w:line="240" w:lineRule="auto"/>
        <w:jc w:val="center"/>
        <w:rPr>
          <w:rFonts w:ascii="Georgia Ref" w:hAnsi="Georgia Ref" w:cs="Times New Roman"/>
          <w:b/>
          <w:smallCaps/>
          <w:sz w:val="20"/>
          <w:szCs w:val="20"/>
        </w:rPr>
      </w:pPr>
    </w:p>
    <w:p w:rsidR="00B41BC3" w:rsidRDefault="00B41BC3" w:rsidP="0064543D">
      <w:pPr>
        <w:spacing w:after="0" w:line="240" w:lineRule="auto"/>
        <w:jc w:val="center"/>
        <w:rPr>
          <w:rFonts w:ascii="Georgia Ref" w:hAnsi="Georgia Ref" w:cs="Times New Roman"/>
          <w:b/>
          <w:smallCaps/>
          <w:sz w:val="20"/>
          <w:szCs w:val="20"/>
        </w:rPr>
      </w:pPr>
    </w:p>
    <w:p w:rsidR="00B41BC3" w:rsidRDefault="00B41BC3" w:rsidP="0064543D">
      <w:pPr>
        <w:spacing w:after="0" w:line="240" w:lineRule="auto"/>
        <w:jc w:val="center"/>
        <w:rPr>
          <w:rFonts w:ascii="Georgia Ref" w:hAnsi="Georgia Ref" w:cs="Times New Roman"/>
          <w:b/>
          <w:smallCaps/>
          <w:sz w:val="20"/>
          <w:szCs w:val="20"/>
        </w:rPr>
      </w:pPr>
    </w:p>
    <w:p w:rsidR="00B41BC3" w:rsidRDefault="00B41BC3" w:rsidP="0064543D">
      <w:pPr>
        <w:spacing w:after="0" w:line="240" w:lineRule="auto"/>
        <w:jc w:val="center"/>
        <w:rPr>
          <w:rFonts w:ascii="Georgia Ref" w:hAnsi="Georgia Ref" w:cs="Times New Roman"/>
          <w:b/>
          <w:smallCaps/>
          <w:sz w:val="20"/>
          <w:szCs w:val="20"/>
        </w:rPr>
      </w:pPr>
    </w:p>
    <w:p w:rsidR="00C27184" w:rsidRDefault="00C27184" w:rsidP="0064543D">
      <w:pPr>
        <w:spacing w:after="0" w:line="240" w:lineRule="auto"/>
        <w:jc w:val="center"/>
        <w:rPr>
          <w:rFonts w:ascii="Georgia Ref" w:hAnsi="Georgia Ref" w:cs="Times New Roman"/>
          <w:b/>
          <w:smallCaps/>
          <w:sz w:val="20"/>
          <w:szCs w:val="20"/>
        </w:rPr>
      </w:pPr>
    </w:p>
    <w:p w:rsidR="0086716E" w:rsidRDefault="0086716E" w:rsidP="0064543D">
      <w:pPr>
        <w:spacing w:after="0" w:line="240" w:lineRule="auto"/>
        <w:jc w:val="center"/>
        <w:rPr>
          <w:rFonts w:ascii="Georgia Ref" w:hAnsi="Georgia Ref" w:cs="Times New Roman"/>
          <w:b/>
          <w:smallCaps/>
          <w:sz w:val="20"/>
          <w:szCs w:val="20"/>
        </w:rPr>
      </w:pPr>
      <w:r w:rsidRPr="0086716E">
        <w:rPr>
          <w:rFonts w:ascii="Georgia Ref" w:hAnsi="Georgia Ref" w:cs="Times New Roman"/>
          <w:b/>
          <w:smallCaps/>
          <w:sz w:val="20"/>
          <w:szCs w:val="20"/>
        </w:rPr>
        <w:t xml:space="preserve">Anno Scolastico </w:t>
      </w:r>
      <w:r w:rsidR="00B41BC3">
        <w:rPr>
          <w:rFonts w:ascii="Georgia Ref" w:hAnsi="Georgia Ref" w:cs="Times New Roman"/>
          <w:b/>
          <w:smallCaps/>
          <w:sz w:val="20"/>
          <w:szCs w:val="20"/>
        </w:rPr>
        <w:t>2017/2018</w:t>
      </w:r>
    </w:p>
    <w:p w:rsidR="00475FDB" w:rsidRDefault="00475FDB" w:rsidP="0064543D">
      <w:pPr>
        <w:spacing w:after="0" w:line="240" w:lineRule="auto"/>
        <w:jc w:val="center"/>
        <w:rPr>
          <w:rFonts w:ascii="Georgia Ref" w:hAnsi="Georgia Ref" w:cs="Times New Roman"/>
          <w:b/>
          <w:smallCaps/>
          <w:sz w:val="20"/>
          <w:szCs w:val="20"/>
        </w:rPr>
      </w:pPr>
    </w:p>
    <w:p w:rsidR="00A00E32" w:rsidRDefault="00A00E32" w:rsidP="0064543D">
      <w:pPr>
        <w:spacing w:after="0" w:line="240" w:lineRule="auto"/>
        <w:jc w:val="center"/>
        <w:rPr>
          <w:rFonts w:ascii="Georgia Ref" w:hAnsi="Georgia Ref" w:cs="Times New Roman"/>
          <w:b/>
          <w:smallCaps/>
          <w:sz w:val="20"/>
          <w:szCs w:val="20"/>
        </w:rPr>
      </w:pPr>
    </w:p>
    <w:p w:rsidR="00A00E32" w:rsidRPr="0086716E" w:rsidRDefault="00A00E32" w:rsidP="0064543D">
      <w:pPr>
        <w:spacing w:after="0" w:line="240" w:lineRule="auto"/>
        <w:jc w:val="center"/>
        <w:rPr>
          <w:rFonts w:ascii="Georgia Ref" w:hAnsi="Georgia Ref" w:cs="Times New Roman"/>
          <w:b/>
          <w:smallCaps/>
          <w:sz w:val="20"/>
          <w:szCs w:val="20"/>
        </w:rPr>
      </w:pPr>
    </w:p>
    <w:p w:rsidR="0064543D" w:rsidRDefault="0064543D" w:rsidP="0064543D">
      <w:pPr>
        <w:spacing w:after="0" w:line="240" w:lineRule="auto"/>
        <w:jc w:val="center"/>
        <w:rPr>
          <w:rFonts w:ascii="Georgia Ref" w:hAnsi="Georgia Ref" w:cs="Times New Roman"/>
          <w:b/>
          <w:smallCaps/>
          <w:sz w:val="40"/>
          <w:szCs w:val="40"/>
        </w:rPr>
      </w:pPr>
    </w:p>
    <w:p w:rsidR="00172454" w:rsidRDefault="00172454" w:rsidP="0064543D">
      <w:pPr>
        <w:spacing w:after="0" w:line="240" w:lineRule="auto"/>
        <w:jc w:val="center"/>
        <w:rPr>
          <w:rFonts w:ascii="Georgia Ref" w:hAnsi="Georgia Ref" w:cs="Times New Roman"/>
          <w:b/>
          <w:smallCaps/>
          <w:noProof/>
          <w:sz w:val="40"/>
          <w:szCs w:val="40"/>
        </w:rPr>
      </w:pPr>
      <w:r>
        <w:rPr>
          <w:rFonts w:ascii="Georgia Ref" w:hAnsi="Georgia Ref" w:cs="Times New Roman"/>
          <w:b/>
          <w:smallCaps/>
          <w:sz w:val="40"/>
          <w:szCs w:val="40"/>
        </w:rPr>
        <w:t xml:space="preserve">   </w:t>
      </w:r>
    </w:p>
    <w:p w:rsidR="003D5904" w:rsidRDefault="003D5904" w:rsidP="0064543D">
      <w:pPr>
        <w:spacing w:after="0" w:line="240" w:lineRule="auto"/>
        <w:jc w:val="center"/>
        <w:rPr>
          <w:rFonts w:ascii="Georgia Ref" w:hAnsi="Georgia Ref" w:cs="Times New Roman"/>
          <w:b/>
          <w:smallCaps/>
          <w:noProof/>
          <w:sz w:val="40"/>
          <w:szCs w:val="40"/>
        </w:rPr>
      </w:pPr>
    </w:p>
    <w:p w:rsidR="003D5904" w:rsidRDefault="003D5904" w:rsidP="0064543D">
      <w:pPr>
        <w:spacing w:after="0" w:line="240" w:lineRule="auto"/>
        <w:jc w:val="center"/>
        <w:rPr>
          <w:rFonts w:ascii="Georgia Ref" w:hAnsi="Georgia Ref" w:cs="Times New Roman"/>
          <w:b/>
          <w:smallCaps/>
          <w:noProof/>
          <w:sz w:val="40"/>
          <w:szCs w:val="40"/>
        </w:rPr>
      </w:pPr>
    </w:p>
    <w:p w:rsidR="00274773" w:rsidRDefault="00274773">
      <w:pPr>
        <w:rPr>
          <w:rFonts w:ascii="Georgia Ref" w:hAnsi="Georgia Ref" w:cs="Times New Roman"/>
          <w:b/>
          <w:smallCaps/>
          <w:noProof/>
          <w:sz w:val="40"/>
          <w:szCs w:val="40"/>
        </w:rPr>
      </w:pPr>
      <w:r>
        <w:rPr>
          <w:rFonts w:ascii="Georgia Ref" w:hAnsi="Georgia Ref" w:cs="Times New Roman"/>
          <w:b/>
          <w:smallCaps/>
          <w:noProof/>
          <w:sz w:val="40"/>
          <w:szCs w:val="40"/>
        </w:rPr>
        <w:br w:type="page"/>
      </w:r>
    </w:p>
    <w:p w:rsidR="002D303E" w:rsidRDefault="00FC0E9B">
      <w:pPr>
        <w:pStyle w:val="Sommario1"/>
        <w:tabs>
          <w:tab w:val="right" w:leader="dot" w:pos="9628"/>
        </w:tabs>
        <w:rPr>
          <w:b w:val="0"/>
          <w:bCs w:val="0"/>
          <w:caps w:val="0"/>
          <w:noProof/>
          <w:sz w:val="22"/>
          <w:szCs w:val="22"/>
        </w:rPr>
      </w:pPr>
      <w:r>
        <w:rPr>
          <w:rFonts w:ascii="Georgia Ref" w:eastAsiaTheme="majorEastAsia" w:hAnsi="Georgia Ref" w:cstheme="majorBidi"/>
          <w:b w:val="0"/>
          <w:caps w:val="0"/>
          <w:smallCaps/>
          <w:noProof/>
          <w:sz w:val="40"/>
          <w:szCs w:val="40"/>
        </w:rPr>
        <w:lastRenderedPageBreak/>
        <w:fldChar w:fldCharType="begin"/>
      </w:r>
      <w:r>
        <w:rPr>
          <w:rFonts w:ascii="Georgia Ref" w:eastAsiaTheme="majorEastAsia" w:hAnsi="Georgia Ref" w:cstheme="majorBidi"/>
          <w:b w:val="0"/>
          <w:caps w:val="0"/>
          <w:smallCaps/>
          <w:noProof/>
          <w:sz w:val="40"/>
          <w:szCs w:val="40"/>
        </w:rPr>
        <w:instrText xml:space="preserve"> TOC \o "1-4" \h \z \u </w:instrText>
      </w:r>
      <w:r>
        <w:rPr>
          <w:rFonts w:ascii="Georgia Ref" w:eastAsiaTheme="majorEastAsia" w:hAnsi="Georgia Ref" w:cstheme="majorBidi"/>
          <w:b w:val="0"/>
          <w:caps w:val="0"/>
          <w:smallCaps/>
          <w:noProof/>
          <w:sz w:val="40"/>
          <w:szCs w:val="40"/>
        </w:rPr>
        <w:fldChar w:fldCharType="separate"/>
      </w:r>
      <w:hyperlink w:anchor="_Toc494129217" w:history="1">
        <w:r w:rsidR="002D303E" w:rsidRPr="00B26013">
          <w:rPr>
            <w:rStyle w:val="Collegamentoipertestuale"/>
            <w:noProof/>
          </w:rPr>
          <w:t>Premessa</w:t>
        </w:r>
        <w:r w:rsidR="002D303E">
          <w:rPr>
            <w:noProof/>
            <w:webHidden/>
          </w:rPr>
          <w:tab/>
        </w:r>
        <w:r w:rsidR="002D303E">
          <w:rPr>
            <w:noProof/>
            <w:webHidden/>
          </w:rPr>
          <w:fldChar w:fldCharType="begin"/>
        </w:r>
        <w:r w:rsidR="002D303E">
          <w:rPr>
            <w:noProof/>
            <w:webHidden/>
          </w:rPr>
          <w:instrText xml:space="preserve"> PAGEREF _Toc494129217 \h </w:instrText>
        </w:r>
        <w:r w:rsidR="002D303E">
          <w:rPr>
            <w:noProof/>
            <w:webHidden/>
          </w:rPr>
        </w:r>
        <w:r w:rsidR="002D303E">
          <w:rPr>
            <w:noProof/>
            <w:webHidden/>
          </w:rPr>
          <w:fldChar w:fldCharType="separate"/>
        </w:r>
        <w:r w:rsidR="002D303E">
          <w:rPr>
            <w:noProof/>
            <w:webHidden/>
          </w:rPr>
          <w:t>2</w:t>
        </w:r>
        <w:r w:rsidR="002D303E">
          <w:rPr>
            <w:noProof/>
            <w:webHidden/>
          </w:rPr>
          <w:fldChar w:fldCharType="end"/>
        </w:r>
      </w:hyperlink>
    </w:p>
    <w:p w:rsidR="002D303E" w:rsidRDefault="002D303E">
      <w:pPr>
        <w:pStyle w:val="Sommario1"/>
        <w:tabs>
          <w:tab w:val="right" w:leader="dot" w:pos="9628"/>
        </w:tabs>
        <w:rPr>
          <w:b w:val="0"/>
          <w:bCs w:val="0"/>
          <w:caps w:val="0"/>
          <w:noProof/>
          <w:sz w:val="22"/>
          <w:szCs w:val="22"/>
        </w:rPr>
      </w:pPr>
      <w:hyperlink w:anchor="_Toc494129218" w:history="1">
        <w:r w:rsidRPr="00B26013">
          <w:rPr>
            <w:rStyle w:val="Collegamentoipertestuale"/>
            <w:noProof/>
          </w:rPr>
          <w:t>Obiettivi trasversali e generali</w:t>
        </w:r>
        <w:r>
          <w:rPr>
            <w:noProof/>
            <w:webHidden/>
          </w:rPr>
          <w:tab/>
        </w:r>
        <w:r>
          <w:rPr>
            <w:noProof/>
            <w:webHidden/>
          </w:rPr>
          <w:fldChar w:fldCharType="begin"/>
        </w:r>
        <w:r>
          <w:rPr>
            <w:noProof/>
            <w:webHidden/>
          </w:rPr>
          <w:instrText xml:space="preserve"> PAGEREF _Toc494129218 \h </w:instrText>
        </w:r>
        <w:r>
          <w:rPr>
            <w:noProof/>
            <w:webHidden/>
          </w:rPr>
        </w:r>
        <w:r>
          <w:rPr>
            <w:noProof/>
            <w:webHidden/>
          </w:rPr>
          <w:fldChar w:fldCharType="separate"/>
        </w:r>
        <w:r>
          <w:rPr>
            <w:noProof/>
            <w:webHidden/>
          </w:rPr>
          <w:t>4</w:t>
        </w:r>
        <w:r>
          <w:rPr>
            <w:noProof/>
            <w:webHidden/>
          </w:rPr>
          <w:fldChar w:fldCharType="end"/>
        </w:r>
      </w:hyperlink>
    </w:p>
    <w:p w:rsidR="002D303E" w:rsidRDefault="002D303E">
      <w:pPr>
        <w:pStyle w:val="Sommario2"/>
        <w:tabs>
          <w:tab w:val="right" w:leader="dot" w:pos="9628"/>
        </w:tabs>
        <w:rPr>
          <w:smallCaps w:val="0"/>
          <w:noProof/>
          <w:sz w:val="22"/>
          <w:szCs w:val="22"/>
        </w:rPr>
      </w:pPr>
      <w:hyperlink w:anchor="_Toc494129219" w:history="1">
        <w:r w:rsidRPr="00B26013">
          <w:rPr>
            <w:rStyle w:val="Collegamentoipertestuale"/>
            <w:b/>
            <w:noProof/>
          </w:rPr>
          <w:t>Competenze Europee</w:t>
        </w:r>
        <w:r>
          <w:rPr>
            <w:noProof/>
            <w:webHidden/>
          </w:rPr>
          <w:tab/>
        </w:r>
        <w:r>
          <w:rPr>
            <w:noProof/>
            <w:webHidden/>
          </w:rPr>
          <w:fldChar w:fldCharType="begin"/>
        </w:r>
        <w:r>
          <w:rPr>
            <w:noProof/>
            <w:webHidden/>
          </w:rPr>
          <w:instrText xml:space="preserve"> PAGEREF _Toc494129219 \h </w:instrText>
        </w:r>
        <w:r>
          <w:rPr>
            <w:noProof/>
            <w:webHidden/>
          </w:rPr>
        </w:r>
        <w:r>
          <w:rPr>
            <w:noProof/>
            <w:webHidden/>
          </w:rPr>
          <w:fldChar w:fldCharType="separate"/>
        </w:r>
        <w:r>
          <w:rPr>
            <w:noProof/>
            <w:webHidden/>
          </w:rPr>
          <w:t>4</w:t>
        </w:r>
        <w:r>
          <w:rPr>
            <w:noProof/>
            <w:webHidden/>
          </w:rPr>
          <w:fldChar w:fldCharType="end"/>
        </w:r>
      </w:hyperlink>
    </w:p>
    <w:p w:rsidR="002D303E" w:rsidRDefault="002D303E">
      <w:pPr>
        <w:pStyle w:val="Sommario2"/>
        <w:tabs>
          <w:tab w:val="right" w:leader="dot" w:pos="9628"/>
        </w:tabs>
        <w:rPr>
          <w:smallCaps w:val="0"/>
          <w:noProof/>
          <w:sz w:val="22"/>
          <w:szCs w:val="22"/>
        </w:rPr>
      </w:pPr>
      <w:hyperlink w:anchor="_Toc494129220" w:history="1">
        <w:r w:rsidRPr="00B26013">
          <w:rPr>
            <w:rStyle w:val="Collegamentoipertestuale"/>
            <w:bCs/>
            <w:noProof/>
          </w:rPr>
          <w:t>Competenze Chiave per la Cittadinanza Attiva</w:t>
        </w:r>
        <w:r>
          <w:rPr>
            <w:noProof/>
            <w:webHidden/>
          </w:rPr>
          <w:tab/>
        </w:r>
        <w:r>
          <w:rPr>
            <w:noProof/>
            <w:webHidden/>
          </w:rPr>
          <w:fldChar w:fldCharType="begin"/>
        </w:r>
        <w:r>
          <w:rPr>
            <w:noProof/>
            <w:webHidden/>
          </w:rPr>
          <w:instrText xml:space="preserve"> PAGEREF _Toc494129220 \h </w:instrText>
        </w:r>
        <w:r>
          <w:rPr>
            <w:noProof/>
            <w:webHidden/>
          </w:rPr>
        </w:r>
        <w:r>
          <w:rPr>
            <w:noProof/>
            <w:webHidden/>
          </w:rPr>
          <w:fldChar w:fldCharType="separate"/>
        </w:r>
        <w:r>
          <w:rPr>
            <w:noProof/>
            <w:webHidden/>
          </w:rPr>
          <w:t>4</w:t>
        </w:r>
        <w:r>
          <w:rPr>
            <w:noProof/>
            <w:webHidden/>
          </w:rPr>
          <w:fldChar w:fldCharType="end"/>
        </w:r>
      </w:hyperlink>
    </w:p>
    <w:p w:rsidR="002D303E" w:rsidRDefault="002D303E">
      <w:pPr>
        <w:pStyle w:val="Sommario2"/>
        <w:tabs>
          <w:tab w:val="right" w:leader="dot" w:pos="9628"/>
        </w:tabs>
        <w:rPr>
          <w:smallCaps w:val="0"/>
          <w:noProof/>
          <w:sz w:val="22"/>
          <w:szCs w:val="22"/>
        </w:rPr>
      </w:pPr>
      <w:hyperlink w:anchor="_Toc494129221" w:history="1">
        <w:r w:rsidRPr="00B26013">
          <w:rPr>
            <w:rStyle w:val="Collegamentoipertestuale"/>
            <w:rFonts w:eastAsia="Georgia"/>
            <w:noProof/>
          </w:rPr>
          <w:t>Competenze Trasversali</w:t>
        </w:r>
        <w:r>
          <w:rPr>
            <w:noProof/>
            <w:webHidden/>
          </w:rPr>
          <w:tab/>
        </w:r>
        <w:r>
          <w:rPr>
            <w:noProof/>
            <w:webHidden/>
          </w:rPr>
          <w:fldChar w:fldCharType="begin"/>
        </w:r>
        <w:r>
          <w:rPr>
            <w:noProof/>
            <w:webHidden/>
          </w:rPr>
          <w:instrText xml:space="preserve"> PAGEREF _Toc494129221 \h </w:instrText>
        </w:r>
        <w:r>
          <w:rPr>
            <w:noProof/>
            <w:webHidden/>
          </w:rPr>
        </w:r>
        <w:r>
          <w:rPr>
            <w:noProof/>
            <w:webHidden/>
          </w:rPr>
          <w:fldChar w:fldCharType="separate"/>
        </w:r>
        <w:r>
          <w:rPr>
            <w:noProof/>
            <w:webHidden/>
          </w:rPr>
          <w:t>5</w:t>
        </w:r>
        <w:r>
          <w:rPr>
            <w:noProof/>
            <w:webHidden/>
          </w:rPr>
          <w:fldChar w:fldCharType="end"/>
        </w:r>
      </w:hyperlink>
    </w:p>
    <w:p w:rsidR="002D303E" w:rsidRDefault="002D303E">
      <w:pPr>
        <w:pStyle w:val="Sommario2"/>
        <w:tabs>
          <w:tab w:val="right" w:leader="dot" w:pos="9628"/>
        </w:tabs>
        <w:rPr>
          <w:smallCaps w:val="0"/>
          <w:noProof/>
          <w:sz w:val="22"/>
          <w:szCs w:val="22"/>
        </w:rPr>
      </w:pPr>
      <w:hyperlink w:anchor="_Toc494129222" w:history="1">
        <w:r w:rsidRPr="00B26013">
          <w:rPr>
            <w:rStyle w:val="Collegamentoipertestuale"/>
            <w:b/>
            <w:noProof/>
          </w:rPr>
          <w:t>Esiti Formativi Generali</w:t>
        </w:r>
        <w:r>
          <w:rPr>
            <w:noProof/>
            <w:webHidden/>
          </w:rPr>
          <w:tab/>
        </w:r>
        <w:r>
          <w:rPr>
            <w:noProof/>
            <w:webHidden/>
          </w:rPr>
          <w:fldChar w:fldCharType="begin"/>
        </w:r>
        <w:r>
          <w:rPr>
            <w:noProof/>
            <w:webHidden/>
          </w:rPr>
          <w:instrText xml:space="preserve"> PAGEREF _Toc494129222 \h </w:instrText>
        </w:r>
        <w:r>
          <w:rPr>
            <w:noProof/>
            <w:webHidden/>
          </w:rPr>
        </w:r>
        <w:r>
          <w:rPr>
            <w:noProof/>
            <w:webHidden/>
          </w:rPr>
          <w:fldChar w:fldCharType="separate"/>
        </w:r>
        <w:r>
          <w:rPr>
            <w:noProof/>
            <w:webHidden/>
          </w:rPr>
          <w:t>5</w:t>
        </w:r>
        <w:r>
          <w:rPr>
            <w:noProof/>
            <w:webHidden/>
          </w:rPr>
          <w:fldChar w:fldCharType="end"/>
        </w:r>
      </w:hyperlink>
    </w:p>
    <w:p w:rsidR="002D303E" w:rsidRDefault="002D303E">
      <w:pPr>
        <w:pStyle w:val="Sommario2"/>
        <w:tabs>
          <w:tab w:val="right" w:leader="dot" w:pos="9628"/>
        </w:tabs>
        <w:rPr>
          <w:smallCaps w:val="0"/>
          <w:noProof/>
          <w:sz w:val="22"/>
          <w:szCs w:val="22"/>
        </w:rPr>
      </w:pPr>
      <w:hyperlink w:anchor="_Toc494129223" w:history="1">
        <w:r w:rsidRPr="00B26013">
          <w:rPr>
            <w:rStyle w:val="Collegamentoipertestuale"/>
            <w:b/>
            <w:noProof/>
          </w:rPr>
          <w:t>Esiti Formativi Generali</w:t>
        </w:r>
        <w:r>
          <w:rPr>
            <w:noProof/>
            <w:webHidden/>
          </w:rPr>
          <w:tab/>
        </w:r>
        <w:r>
          <w:rPr>
            <w:noProof/>
            <w:webHidden/>
          </w:rPr>
          <w:fldChar w:fldCharType="begin"/>
        </w:r>
        <w:r>
          <w:rPr>
            <w:noProof/>
            <w:webHidden/>
          </w:rPr>
          <w:instrText xml:space="preserve"> PAGEREF _Toc494129223 \h </w:instrText>
        </w:r>
        <w:r>
          <w:rPr>
            <w:noProof/>
            <w:webHidden/>
          </w:rPr>
        </w:r>
        <w:r>
          <w:rPr>
            <w:noProof/>
            <w:webHidden/>
          </w:rPr>
          <w:fldChar w:fldCharType="separate"/>
        </w:r>
        <w:r>
          <w:rPr>
            <w:noProof/>
            <w:webHidden/>
          </w:rPr>
          <w:t>6</w:t>
        </w:r>
        <w:r>
          <w:rPr>
            <w:noProof/>
            <w:webHidden/>
          </w:rPr>
          <w:fldChar w:fldCharType="end"/>
        </w:r>
      </w:hyperlink>
    </w:p>
    <w:p w:rsidR="002D303E" w:rsidRDefault="002D303E">
      <w:pPr>
        <w:pStyle w:val="Sommario1"/>
        <w:tabs>
          <w:tab w:val="right" w:leader="dot" w:pos="9628"/>
        </w:tabs>
        <w:rPr>
          <w:b w:val="0"/>
          <w:bCs w:val="0"/>
          <w:caps w:val="0"/>
          <w:noProof/>
          <w:sz w:val="22"/>
          <w:szCs w:val="22"/>
        </w:rPr>
      </w:pPr>
      <w:hyperlink w:anchor="_Toc494129224" w:history="1">
        <w:r w:rsidRPr="00B26013">
          <w:rPr>
            <w:rStyle w:val="Collegamentoipertestuale"/>
            <w:noProof/>
          </w:rPr>
          <w:t>Contenuti e Obiettivi di Apprendimento per ciascun anno</w:t>
        </w:r>
        <w:r>
          <w:rPr>
            <w:noProof/>
            <w:webHidden/>
          </w:rPr>
          <w:tab/>
        </w:r>
        <w:r>
          <w:rPr>
            <w:noProof/>
            <w:webHidden/>
          </w:rPr>
          <w:fldChar w:fldCharType="begin"/>
        </w:r>
        <w:r>
          <w:rPr>
            <w:noProof/>
            <w:webHidden/>
          </w:rPr>
          <w:instrText xml:space="preserve"> PAGEREF _Toc494129224 \h </w:instrText>
        </w:r>
        <w:r>
          <w:rPr>
            <w:noProof/>
            <w:webHidden/>
          </w:rPr>
        </w:r>
        <w:r>
          <w:rPr>
            <w:noProof/>
            <w:webHidden/>
          </w:rPr>
          <w:fldChar w:fldCharType="separate"/>
        </w:r>
        <w:r>
          <w:rPr>
            <w:noProof/>
            <w:webHidden/>
          </w:rPr>
          <w:t>6</w:t>
        </w:r>
        <w:r>
          <w:rPr>
            <w:noProof/>
            <w:webHidden/>
          </w:rPr>
          <w:fldChar w:fldCharType="end"/>
        </w:r>
      </w:hyperlink>
    </w:p>
    <w:p w:rsidR="002D303E" w:rsidRDefault="002D303E">
      <w:pPr>
        <w:pStyle w:val="Sommario2"/>
        <w:tabs>
          <w:tab w:val="right" w:leader="dot" w:pos="9628"/>
        </w:tabs>
        <w:rPr>
          <w:smallCaps w:val="0"/>
          <w:noProof/>
          <w:sz w:val="22"/>
          <w:szCs w:val="22"/>
        </w:rPr>
      </w:pPr>
      <w:hyperlink w:anchor="_Toc494129225" w:history="1">
        <w:r w:rsidRPr="00B26013">
          <w:rPr>
            <w:rStyle w:val="Collegamentoipertestuale"/>
            <w:noProof/>
          </w:rPr>
          <w:t>Matematica</w:t>
        </w:r>
        <w:r>
          <w:rPr>
            <w:noProof/>
            <w:webHidden/>
          </w:rPr>
          <w:tab/>
        </w:r>
        <w:r>
          <w:rPr>
            <w:noProof/>
            <w:webHidden/>
          </w:rPr>
          <w:fldChar w:fldCharType="begin"/>
        </w:r>
        <w:r>
          <w:rPr>
            <w:noProof/>
            <w:webHidden/>
          </w:rPr>
          <w:instrText xml:space="preserve"> PAGEREF _Toc494129225 \h </w:instrText>
        </w:r>
        <w:r>
          <w:rPr>
            <w:noProof/>
            <w:webHidden/>
          </w:rPr>
        </w:r>
        <w:r>
          <w:rPr>
            <w:noProof/>
            <w:webHidden/>
          </w:rPr>
          <w:fldChar w:fldCharType="separate"/>
        </w:r>
        <w:r>
          <w:rPr>
            <w:noProof/>
            <w:webHidden/>
          </w:rPr>
          <w:t>6</w:t>
        </w:r>
        <w:r>
          <w:rPr>
            <w:noProof/>
            <w:webHidden/>
          </w:rPr>
          <w:fldChar w:fldCharType="end"/>
        </w:r>
      </w:hyperlink>
    </w:p>
    <w:p w:rsidR="002D303E" w:rsidRDefault="002D303E">
      <w:pPr>
        <w:pStyle w:val="Sommario2"/>
        <w:tabs>
          <w:tab w:val="right" w:leader="dot" w:pos="9628"/>
        </w:tabs>
        <w:rPr>
          <w:smallCaps w:val="0"/>
          <w:noProof/>
          <w:sz w:val="22"/>
          <w:szCs w:val="22"/>
        </w:rPr>
      </w:pPr>
      <w:hyperlink w:anchor="_Toc494129226" w:history="1">
        <w:r w:rsidRPr="00B26013">
          <w:rPr>
            <w:rStyle w:val="Collegamentoipertestuale"/>
            <w:noProof/>
          </w:rPr>
          <w:t>Matematica e complementi di matematica</w:t>
        </w:r>
        <w:r>
          <w:rPr>
            <w:noProof/>
            <w:webHidden/>
          </w:rPr>
          <w:tab/>
        </w:r>
        <w:r>
          <w:rPr>
            <w:noProof/>
            <w:webHidden/>
          </w:rPr>
          <w:fldChar w:fldCharType="begin"/>
        </w:r>
        <w:r>
          <w:rPr>
            <w:noProof/>
            <w:webHidden/>
          </w:rPr>
          <w:instrText xml:space="preserve"> PAGEREF _Toc494129226 \h </w:instrText>
        </w:r>
        <w:r>
          <w:rPr>
            <w:noProof/>
            <w:webHidden/>
          </w:rPr>
        </w:r>
        <w:r>
          <w:rPr>
            <w:noProof/>
            <w:webHidden/>
          </w:rPr>
          <w:fldChar w:fldCharType="separate"/>
        </w:r>
        <w:r>
          <w:rPr>
            <w:noProof/>
            <w:webHidden/>
          </w:rPr>
          <w:t>9</w:t>
        </w:r>
        <w:r>
          <w:rPr>
            <w:noProof/>
            <w:webHidden/>
          </w:rPr>
          <w:fldChar w:fldCharType="end"/>
        </w:r>
      </w:hyperlink>
    </w:p>
    <w:p w:rsidR="002D303E" w:rsidRDefault="002D303E">
      <w:pPr>
        <w:pStyle w:val="Sommario2"/>
        <w:tabs>
          <w:tab w:val="right" w:leader="dot" w:pos="9628"/>
        </w:tabs>
        <w:rPr>
          <w:smallCaps w:val="0"/>
          <w:noProof/>
          <w:sz w:val="22"/>
          <w:szCs w:val="22"/>
        </w:rPr>
      </w:pPr>
      <w:hyperlink w:anchor="_Toc494129227" w:history="1">
        <w:r w:rsidRPr="00B26013">
          <w:rPr>
            <w:rStyle w:val="Collegamentoipertestuale"/>
            <w:noProof/>
          </w:rPr>
          <w:t>Fisica</w:t>
        </w:r>
        <w:r>
          <w:rPr>
            <w:noProof/>
            <w:webHidden/>
          </w:rPr>
          <w:tab/>
        </w:r>
        <w:r>
          <w:rPr>
            <w:noProof/>
            <w:webHidden/>
          </w:rPr>
          <w:fldChar w:fldCharType="begin"/>
        </w:r>
        <w:r>
          <w:rPr>
            <w:noProof/>
            <w:webHidden/>
          </w:rPr>
          <w:instrText xml:space="preserve"> PAGEREF _Toc494129227 \h </w:instrText>
        </w:r>
        <w:r>
          <w:rPr>
            <w:noProof/>
            <w:webHidden/>
          </w:rPr>
        </w:r>
        <w:r>
          <w:rPr>
            <w:noProof/>
            <w:webHidden/>
          </w:rPr>
          <w:fldChar w:fldCharType="separate"/>
        </w:r>
        <w:r>
          <w:rPr>
            <w:noProof/>
            <w:webHidden/>
          </w:rPr>
          <w:t>13</w:t>
        </w:r>
        <w:r>
          <w:rPr>
            <w:noProof/>
            <w:webHidden/>
          </w:rPr>
          <w:fldChar w:fldCharType="end"/>
        </w:r>
      </w:hyperlink>
    </w:p>
    <w:p w:rsidR="002D303E" w:rsidRDefault="002D303E">
      <w:pPr>
        <w:pStyle w:val="Sommario2"/>
        <w:tabs>
          <w:tab w:val="right" w:leader="dot" w:pos="9628"/>
        </w:tabs>
        <w:rPr>
          <w:smallCaps w:val="0"/>
          <w:noProof/>
          <w:sz w:val="22"/>
          <w:szCs w:val="22"/>
        </w:rPr>
      </w:pPr>
      <w:hyperlink w:anchor="_Toc494129228" w:history="1">
        <w:r w:rsidRPr="00B26013">
          <w:rPr>
            <w:rStyle w:val="Collegamentoipertestuale"/>
            <w:noProof/>
          </w:rPr>
          <w:t>Chimica</w:t>
        </w:r>
        <w:r>
          <w:rPr>
            <w:noProof/>
            <w:webHidden/>
          </w:rPr>
          <w:tab/>
        </w:r>
        <w:r>
          <w:rPr>
            <w:noProof/>
            <w:webHidden/>
          </w:rPr>
          <w:fldChar w:fldCharType="begin"/>
        </w:r>
        <w:r>
          <w:rPr>
            <w:noProof/>
            <w:webHidden/>
          </w:rPr>
          <w:instrText xml:space="preserve"> PAGEREF _Toc494129228 \h </w:instrText>
        </w:r>
        <w:r>
          <w:rPr>
            <w:noProof/>
            <w:webHidden/>
          </w:rPr>
        </w:r>
        <w:r>
          <w:rPr>
            <w:noProof/>
            <w:webHidden/>
          </w:rPr>
          <w:fldChar w:fldCharType="separate"/>
        </w:r>
        <w:r>
          <w:rPr>
            <w:noProof/>
            <w:webHidden/>
          </w:rPr>
          <w:t>19</w:t>
        </w:r>
        <w:r>
          <w:rPr>
            <w:noProof/>
            <w:webHidden/>
          </w:rPr>
          <w:fldChar w:fldCharType="end"/>
        </w:r>
      </w:hyperlink>
    </w:p>
    <w:p w:rsidR="002D303E" w:rsidRDefault="002D303E">
      <w:pPr>
        <w:pStyle w:val="Sommario2"/>
        <w:tabs>
          <w:tab w:val="right" w:leader="dot" w:pos="9628"/>
        </w:tabs>
        <w:rPr>
          <w:smallCaps w:val="0"/>
          <w:noProof/>
          <w:sz w:val="22"/>
          <w:szCs w:val="22"/>
        </w:rPr>
      </w:pPr>
      <w:hyperlink w:anchor="_Toc494129229" w:history="1">
        <w:r w:rsidRPr="00B26013">
          <w:rPr>
            <w:rStyle w:val="Collegamentoipertestuale"/>
            <w:noProof/>
          </w:rPr>
          <w:t>Scienze Della Terra</w:t>
        </w:r>
        <w:r>
          <w:rPr>
            <w:noProof/>
            <w:webHidden/>
          </w:rPr>
          <w:tab/>
        </w:r>
        <w:r>
          <w:rPr>
            <w:noProof/>
            <w:webHidden/>
          </w:rPr>
          <w:fldChar w:fldCharType="begin"/>
        </w:r>
        <w:r>
          <w:rPr>
            <w:noProof/>
            <w:webHidden/>
          </w:rPr>
          <w:instrText xml:space="preserve"> PAGEREF _Toc494129229 \h </w:instrText>
        </w:r>
        <w:r>
          <w:rPr>
            <w:noProof/>
            <w:webHidden/>
          </w:rPr>
        </w:r>
        <w:r>
          <w:rPr>
            <w:noProof/>
            <w:webHidden/>
          </w:rPr>
          <w:fldChar w:fldCharType="separate"/>
        </w:r>
        <w:r>
          <w:rPr>
            <w:noProof/>
            <w:webHidden/>
          </w:rPr>
          <w:t>22</w:t>
        </w:r>
        <w:r>
          <w:rPr>
            <w:noProof/>
            <w:webHidden/>
          </w:rPr>
          <w:fldChar w:fldCharType="end"/>
        </w:r>
      </w:hyperlink>
    </w:p>
    <w:p w:rsidR="002D303E" w:rsidRDefault="002D303E">
      <w:pPr>
        <w:pStyle w:val="Sommario2"/>
        <w:tabs>
          <w:tab w:val="right" w:leader="dot" w:pos="9628"/>
        </w:tabs>
        <w:rPr>
          <w:smallCaps w:val="0"/>
          <w:noProof/>
          <w:sz w:val="22"/>
          <w:szCs w:val="22"/>
        </w:rPr>
      </w:pPr>
      <w:hyperlink w:anchor="_Toc494129230" w:history="1">
        <w:r w:rsidRPr="00B26013">
          <w:rPr>
            <w:rStyle w:val="Collegamentoipertestuale"/>
            <w:noProof/>
          </w:rPr>
          <w:t>Scienze Biologiche</w:t>
        </w:r>
        <w:r>
          <w:rPr>
            <w:noProof/>
            <w:webHidden/>
          </w:rPr>
          <w:tab/>
        </w:r>
        <w:r>
          <w:rPr>
            <w:noProof/>
            <w:webHidden/>
          </w:rPr>
          <w:fldChar w:fldCharType="begin"/>
        </w:r>
        <w:r>
          <w:rPr>
            <w:noProof/>
            <w:webHidden/>
          </w:rPr>
          <w:instrText xml:space="preserve"> PAGEREF _Toc494129230 \h </w:instrText>
        </w:r>
        <w:r>
          <w:rPr>
            <w:noProof/>
            <w:webHidden/>
          </w:rPr>
        </w:r>
        <w:r>
          <w:rPr>
            <w:noProof/>
            <w:webHidden/>
          </w:rPr>
          <w:fldChar w:fldCharType="separate"/>
        </w:r>
        <w:r>
          <w:rPr>
            <w:noProof/>
            <w:webHidden/>
          </w:rPr>
          <w:t>23</w:t>
        </w:r>
        <w:r>
          <w:rPr>
            <w:noProof/>
            <w:webHidden/>
          </w:rPr>
          <w:fldChar w:fldCharType="end"/>
        </w:r>
      </w:hyperlink>
    </w:p>
    <w:p w:rsidR="002D303E" w:rsidRDefault="002D303E">
      <w:pPr>
        <w:pStyle w:val="Sommario2"/>
        <w:tabs>
          <w:tab w:val="right" w:leader="dot" w:pos="9628"/>
        </w:tabs>
        <w:rPr>
          <w:smallCaps w:val="0"/>
          <w:noProof/>
          <w:sz w:val="22"/>
          <w:szCs w:val="22"/>
        </w:rPr>
      </w:pPr>
      <w:hyperlink w:anchor="_Toc494129231" w:history="1">
        <w:r w:rsidRPr="00B26013">
          <w:rPr>
            <w:rStyle w:val="Collegamentoipertestuale"/>
            <w:noProof/>
          </w:rPr>
          <w:t>Scienze E Tecnlogie Applicate</w:t>
        </w:r>
        <w:r>
          <w:rPr>
            <w:noProof/>
            <w:webHidden/>
          </w:rPr>
          <w:tab/>
        </w:r>
        <w:r>
          <w:rPr>
            <w:noProof/>
            <w:webHidden/>
          </w:rPr>
          <w:fldChar w:fldCharType="begin"/>
        </w:r>
        <w:r>
          <w:rPr>
            <w:noProof/>
            <w:webHidden/>
          </w:rPr>
          <w:instrText xml:space="preserve"> PAGEREF _Toc494129231 \h </w:instrText>
        </w:r>
        <w:r>
          <w:rPr>
            <w:noProof/>
            <w:webHidden/>
          </w:rPr>
        </w:r>
        <w:r>
          <w:rPr>
            <w:noProof/>
            <w:webHidden/>
          </w:rPr>
          <w:fldChar w:fldCharType="separate"/>
        </w:r>
        <w:r>
          <w:rPr>
            <w:noProof/>
            <w:webHidden/>
          </w:rPr>
          <w:t>25</w:t>
        </w:r>
        <w:r>
          <w:rPr>
            <w:noProof/>
            <w:webHidden/>
          </w:rPr>
          <w:fldChar w:fldCharType="end"/>
        </w:r>
      </w:hyperlink>
    </w:p>
    <w:p w:rsidR="002D303E" w:rsidRDefault="002D303E">
      <w:pPr>
        <w:pStyle w:val="Sommario2"/>
        <w:tabs>
          <w:tab w:val="right" w:leader="dot" w:pos="9628"/>
        </w:tabs>
        <w:rPr>
          <w:smallCaps w:val="0"/>
          <w:noProof/>
          <w:sz w:val="22"/>
          <w:szCs w:val="22"/>
        </w:rPr>
      </w:pPr>
      <w:hyperlink w:anchor="_Toc494129232" w:history="1">
        <w:r w:rsidRPr="00B26013">
          <w:rPr>
            <w:rStyle w:val="Collegamentoipertestuale"/>
            <w:noProof/>
          </w:rPr>
          <w:t>Tecnlogia Informatica - Manca</w:t>
        </w:r>
        <w:r>
          <w:rPr>
            <w:noProof/>
            <w:webHidden/>
          </w:rPr>
          <w:tab/>
        </w:r>
        <w:r>
          <w:rPr>
            <w:noProof/>
            <w:webHidden/>
          </w:rPr>
          <w:fldChar w:fldCharType="begin"/>
        </w:r>
        <w:r>
          <w:rPr>
            <w:noProof/>
            <w:webHidden/>
          </w:rPr>
          <w:instrText xml:space="preserve"> PAGEREF _Toc494129232 \h </w:instrText>
        </w:r>
        <w:r>
          <w:rPr>
            <w:noProof/>
            <w:webHidden/>
          </w:rPr>
        </w:r>
        <w:r>
          <w:rPr>
            <w:noProof/>
            <w:webHidden/>
          </w:rPr>
          <w:fldChar w:fldCharType="separate"/>
        </w:r>
        <w:r>
          <w:rPr>
            <w:noProof/>
            <w:webHidden/>
          </w:rPr>
          <w:t>27</w:t>
        </w:r>
        <w:r>
          <w:rPr>
            <w:noProof/>
            <w:webHidden/>
          </w:rPr>
          <w:fldChar w:fldCharType="end"/>
        </w:r>
      </w:hyperlink>
    </w:p>
    <w:p w:rsidR="002D303E" w:rsidRDefault="002D303E">
      <w:pPr>
        <w:pStyle w:val="Sommario1"/>
        <w:tabs>
          <w:tab w:val="right" w:leader="dot" w:pos="9628"/>
        </w:tabs>
        <w:rPr>
          <w:b w:val="0"/>
          <w:bCs w:val="0"/>
          <w:caps w:val="0"/>
          <w:noProof/>
          <w:sz w:val="22"/>
          <w:szCs w:val="22"/>
        </w:rPr>
      </w:pPr>
      <w:hyperlink w:anchor="_Toc494129233" w:history="1">
        <w:r w:rsidRPr="00B26013">
          <w:rPr>
            <w:rStyle w:val="Collegamentoipertestuale"/>
            <w:noProof/>
          </w:rPr>
          <w:t>Metodologia Didattica</w:t>
        </w:r>
        <w:r>
          <w:rPr>
            <w:noProof/>
            <w:webHidden/>
          </w:rPr>
          <w:tab/>
        </w:r>
        <w:r>
          <w:rPr>
            <w:noProof/>
            <w:webHidden/>
          </w:rPr>
          <w:fldChar w:fldCharType="begin"/>
        </w:r>
        <w:r>
          <w:rPr>
            <w:noProof/>
            <w:webHidden/>
          </w:rPr>
          <w:instrText xml:space="preserve"> PAGEREF _Toc494129233 \h </w:instrText>
        </w:r>
        <w:r>
          <w:rPr>
            <w:noProof/>
            <w:webHidden/>
          </w:rPr>
        </w:r>
        <w:r>
          <w:rPr>
            <w:noProof/>
            <w:webHidden/>
          </w:rPr>
          <w:fldChar w:fldCharType="separate"/>
        </w:r>
        <w:r>
          <w:rPr>
            <w:noProof/>
            <w:webHidden/>
          </w:rPr>
          <w:t>27</w:t>
        </w:r>
        <w:r>
          <w:rPr>
            <w:noProof/>
            <w:webHidden/>
          </w:rPr>
          <w:fldChar w:fldCharType="end"/>
        </w:r>
      </w:hyperlink>
    </w:p>
    <w:p w:rsidR="002D303E" w:rsidRDefault="002D303E">
      <w:pPr>
        <w:pStyle w:val="Sommario1"/>
        <w:tabs>
          <w:tab w:val="right" w:leader="dot" w:pos="9628"/>
        </w:tabs>
        <w:rPr>
          <w:b w:val="0"/>
          <w:bCs w:val="0"/>
          <w:caps w:val="0"/>
          <w:noProof/>
          <w:sz w:val="22"/>
          <w:szCs w:val="22"/>
        </w:rPr>
      </w:pPr>
      <w:hyperlink w:anchor="_Toc494129234" w:history="1">
        <w:r w:rsidRPr="00B26013">
          <w:rPr>
            <w:rStyle w:val="Collegamentoipertestuale"/>
            <w:noProof/>
          </w:rPr>
          <w:t>Interventi di recupero</w:t>
        </w:r>
        <w:r>
          <w:rPr>
            <w:noProof/>
            <w:webHidden/>
          </w:rPr>
          <w:tab/>
        </w:r>
        <w:r>
          <w:rPr>
            <w:noProof/>
            <w:webHidden/>
          </w:rPr>
          <w:fldChar w:fldCharType="begin"/>
        </w:r>
        <w:r>
          <w:rPr>
            <w:noProof/>
            <w:webHidden/>
          </w:rPr>
          <w:instrText xml:space="preserve"> PAGEREF _Toc494129234 \h </w:instrText>
        </w:r>
        <w:r>
          <w:rPr>
            <w:noProof/>
            <w:webHidden/>
          </w:rPr>
        </w:r>
        <w:r>
          <w:rPr>
            <w:noProof/>
            <w:webHidden/>
          </w:rPr>
          <w:fldChar w:fldCharType="separate"/>
        </w:r>
        <w:r>
          <w:rPr>
            <w:noProof/>
            <w:webHidden/>
          </w:rPr>
          <w:t>28</w:t>
        </w:r>
        <w:r>
          <w:rPr>
            <w:noProof/>
            <w:webHidden/>
          </w:rPr>
          <w:fldChar w:fldCharType="end"/>
        </w:r>
      </w:hyperlink>
    </w:p>
    <w:p w:rsidR="002D303E" w:rsidRDefault="002D303E">
      <w:pPr>
        <w:pStyle w:val="Sommario1"/>
        <w:tabs>
          <w:tab w:val="right" w:leader="dot" w:pos="9628"/>
        </w:tabs>
        <w:rPr>
          <w:b w:val="0"/>
          <w:bCs w:val="0"/>
          <w:caps w:val="0"/>
          <w:noProof/>
          <w:sz w:val="22"/>
          <w:szCs w:val="22"/>
        </w:rPr>
      </w:pPr>
      <w:hyperlink w:anchor="_Toc494129235" w:history="1">
        <w:r w:rsidRPr="00B26013">
          <w:rPr>
            <w:rStyle w:val="Collegamentoipertestuale"/>
            <w:noProof/>
          </w:rPr>
          <w:t>Materiali Didattici</w:t>
        </w:r>
        <w:r>
          <w:rPr>
            <w:noProof/>
            <w:webHidden/>
          </w:rPr>
          <w:tab/>
        </w:r>
        <w:r>
          <w:rPr>
            <w:noProof/>
            <w:webHidden/>
          </w:rPr>
          <w:fldChar w:fldCharType="begin"/>
        </w:r>
        <w:r>
          <w:rPr>
            <w:noProof/>
            <w:webHidden/>
          </w:rPr>
          <w:instrText xml:space="preserve"> PAGEREF _Toc494129235 \h </w:instrText>
        </w:r>
        <w:r>
          <w:rPr>
            <w:noProof/>
            <w:webHidden/>
          </w:rPr>
        </w:r>
        <w:r>
          <w:rPr>
            <w:noProof/>
            <w:webHidden/>
          </w:rPr>
          <w:fldChar w:fldCharType="separate"/>
        </w:r>
        <w:r>
          <w:rPr>
            <w:noProof/>
            <w:webHidden/>
          </w:rPr>
          <w:t>28</w:t>
        </w:r>
        <w:r>
          <w:rPr>
            <w:noProof/>
            <w:webHidden/>
          </w:rPr>
          <w:fldChar w:fldCharType="end"/>
        </w:r>
      </w:hyperlink>
    </w:p>
    <w:p w:rsidR="002D303E" w:rsidRDefault="002D303E">
      <w:pPr>
        <w:pStyle w:val="Sommario1"/>
        <w:tabs>
          <w:tab w:val="right" w:leader="dot" w:pos="9628"/>
        </w:tabs>
        <w:rPr>
          <w:b w:val="0"/>
          <w:bCs w:val="0"/>
          <w:caps w:val="0"/>
          <w:noProof/>
          <w:sz w:val="22"/>
          <w:szCs w:val="22"/>
        </w:rPr>
      </w:pPr>
      <w:hyperlink w:anchor="_Toc494129236" w:history="1">
        <w:r w:rsidRPr="00B26013">
          <w:rPr>
            <w:rStyle w:val="Collegamentoipertestuale"/>
            <w:noProof/>
          </w:rPr>
          <w:t>Verifiche e Valutazioni</w:t>
        </w:r>
        <w:r>
          <w:rPr>
            <w:noProof/>
            <w:webHidden/>
          </w:rPr>
          <w:tab/>
        </w:r>
        <w:r>
          <w:rPr>
            <w:noProof/>
            <w:webHidden/>
          </w:rPr>
          <w:fldChar w:fldCharType="begin"/>
        </w:r>
        <w:r>
          <w:rPr>
            <w:noProof/>
            <w:webHidden/>
          </w:rPr>
          <w:instrText xml:space="preserve"> PAGEREF _Toc494129236 \h </w:instrText>
        </w:r>
        <w:r>
          <w:rPr>
            <w:noProof/>
            <w:webHidden/>
          </w:rPr>
        </w:r>
        <w:r>
          <w:rPr>
            <w:noProof/>
            <w:webHidden/>
          </w:rPr>
          <w:fldChar w:fldCharType="separate"/>
        </w:r>
        <w:r>
          <w:rPr>
            <w:noProof/>
            <w:webHidden/>
          </w:rPr>
          <w:t>28</w:t>
        </w:r>
        <w:r>
          <w:rPr>
            <w:noProof/>
            <w:webHidden/>
          </w:rPr>
          <w:fldChar w:fldCharType="end"/>
        </w:r>
      </w:hyperlink>
    </w:p>
    <w:p w:rsidR="002D303E" w:rsidRDefault="002D303E">
      <w:pPr>
        <w:pStyle w:val="Sommario2"/>
        <w:tabs>
          <w:tab w:val="right" w:leader="dot" w:pos="9628"/>
        </w:tabs>
        <w:rPr>
          <w:smallCaps w:val="0"/>
          <w:noProof/>
          <w:sz w:val="22"/>
          <w:szCs w:val="22"/>
        </w:rPr>
      </w:pPr>
      <w:hyperlink w:anchor="_Toc494129237" w:history="1">
        <w:r w:rsidRPr="00B26013">
          <w:rPr>
            <w:rStyle w:val="Collegamentoipertestuale"/>
            <w:noProof/>
          </w:rPr>
          <w:t>Griglie di valutazione</w:t>
        </w:r>
        <w:r>
          <w:rPr>
            <w:noProof/>
            <w:webHidden/>
          </w:rPr>
          <w:tab/>
        </w:r>
        <w:r>
          <w:rPr>
            <w:noProof/>
            <w:webHidden/>
          </w:rPr>
          <w:fldChar w:fldCharType="begin"/>
        </w:r>
        <w:r>
          <w:rPr>
            <w:noProof/>
            <w:webHidden/>
          </w:rPr>
          <w:instrText xml:space="preserve"> PAGEREF _Toc494129237 \h </w:instrText>
        </w:r>
        <w:r>
          <w:rPr>
            <w:noProof/>
            <w:webHidden/>
          </w:rPr>
        </w:r>
        <w:r>
          <w:rPr>
            <w:noProof/>
            <w:webHidden/>
          </w:rPr>
          <w:fldChar w:fldCharType="separate"/>
        </w:r>
        <w:r>
          <w:rPr>
            <w:noProof/>
            <w:webHidden/>
          </w:rPr>
          <w:t>30</w:t>
        </w:r>
        <w:r>
          <w:rPr>
            <w:noProof/>
            <w:webHidden/>
          </w:rPr>
          <w:fldChar w:fldCharType="end"/>
        </w:r>
      </w:hyperlink>
    </w:p>
    <w:p w:rsidR="002D303E" w:rsidRDefault="002D303E">
      <w:pPr>
        <w:pStyle w:val="Sommario3"/>
        <w:tabs>
          <w:tab w:val="right" w:leader="dot" w:pos="9628"/>
        </w:tabs>
        <w:rPr>
          <w:i w:val="0"/>
          <w:iCs w:val="0"/>
          <w:noProof/>
          <w:sz w:val="22"/>
          <w:szCs w:val="22"/>
        </w:rPr>
      </w:pPr>
      <w:hyperlink w:anchor="_Toc494129238" w:history="1">
        <w:r w:rsidRPr="00B26013">
          <w:rPr>
            <w:rStyle w:val="Collegamentoipertestuale"/>
            <w:noProof/>
          </w:rPr>
          <w:t>Matematica</w:t>
        </w:r>
        <w:r>
          <w:rPr>
            <w:noProof/>
            <w:webHidden/>
          </w:rPr>
          <w:tab/>
        </w:r>
        <w:r>
          <w:rPr>
            <w:noProof/>
            <w:webHidden/>
          </w:rPr>
          <w:fldChar w:fldCharType="begin"/>
        </w:r>
        <w:r>
          <w:rPr>
            <w:noProof/>
            <w:webHidden/>
          </w:rPr>
          <w:instrText xml:space="preserve"> PAGEREF _Toc494129238 \h </w:instrText>
        </w:r>
        <w:r>
          <w:rPr>
            <w:noProof/>
            <w:webHidden/>
          </w:rPr>
        </w:r>
        <w:r>
          <w:rPr>
            <w:noProof/>
            <w:webHidden/>
          </w:rPr>
          <w:fldChar w:fldCharType="separate"/>
        </w:r>
        <w:r>
          <w:rPr>
            <w:noProof/>
            <w:webHidden/>
          </w:rPr>
          <w:t>30</w:t>
        </w:r>
        <w:r>
          <w:rPr>
            <w:noProof/>
            <w:webHidden/>
          </w:rPr>
          <w:fldChar w:fldCharType="end"/>
        </w:r>
      </w:hyperlink>
    </w:p>
    <w:p w:rsidR="002D303E" w:rsidRDefault="002D303E">
      <w:pPr>
        <w:pStyle w:val="Sommario4"/>
        <w:tabs>
          <w:tab w:val="right" w:leader="dot" w:pos="9628"/>
        </w:tabs>
        <w:rPr>
          <w:noProof/>
          <w:sz w:val="22"/>
          <w:szCs w:val="22"/>
        </w:rPr>
      </w:pPr>
      <w:hyperlink w:anchor="_Toc494129239" w:history="1">
        <w:r w:rsidRPr="00B26013">
          <w:rPr>
            <w:rStyle w:val="Collegamentoipertestuale"/>
            <w:noProof/>
          </w:rPr>
          <w:t>PROVE ORALI</w:t>
        </w:r>
        <w:r>
          <w:rPr>
            <w:noProof/>
            <w:webHidden/>
          </w:rPr>
          <w:tab/>
        </w:r>
        <w:r>
          <w:rPr>
            <w:noProof/>
            <w:webHidden/>
          </w:rPr>
          <w:fldChar w:fldCharType="begin"/>
        </w:r>
        <w:r>
          <w:rPr>
            <w:noProof/>
            <w:webHidden/>
          </w:rPr>
          <w:instrText xml:space="preserve"> PAGEREF _Toc494129239 \h </w:instrText>
        </w:r>
        <w:r>
          <w:rPr>
            <w:noProof/>
            <w:webHidden/>
          </w:rPr>
        </w:r>
        <w:r>
          <w:rPr>
            <w:noProof/>
            <w:webHidden/>
          </w:rPr>
          <w:fldChar w:fldCharType="separate"/>
        </w:r>
        <w:r>
          <w:rPr>
            <w:noProof/>
            <w:webHidden/>
          </w:rPr>
          <w:t>30</w:t>
        </w:r>
        <w:r>
          <w:rPr>
            <w:noProof/>
            <w:webHidden/>
          </w:rPr>
          <w:fldChar w:fldCharType="end"/>
        </w:r>
      </w:hyperlink>
    </w:p>
    <w:p w:rsidR="002D303E" w:rsidRDefault="002D303E">
      <w:pPr>
        <w:pStyle w:val="Sommario4"/>
        <w:tabs>
          <w:tab w:val="right" w:leader="dot" w:pos="9628"/>
        </w:tabs>
        <w:rPr>
          <w:noProof/>
          <w:sz w:val="22"/>
          <w:szCs w:val="22"/>
        </w:rPr>
      </w:pPr>
      <w:hyperlink w:anchor="_Toc494129240" w:history="1">
        <w:r w:rsidRPr="00B26013">
          <w:rPr>
            <w:rStyle w:val="Collegamentoipertestuale"/>
            <w:noProof/>
          </w:rPr>
          <w:t>PROVE SCRITTE</w:t>
        </w:r>
        <w:r>
          <w:rPr>
            <w:noProof/>
            <w:webHidden/>
          </w:rPr>
          <w:tab/>
        </w:r>
        <w:r>
          <w:rPr>
            <w:noProof/>
            <w:webHidden/>
          </w:rPr>
          <w:fldChar w:fldCharType="begin"/>
        </w:r>
        <w:r>
          <w:rPr>
            <w:noProof/>
            <w:webHidden/>
          </w:rPr>
          <w:instrText xml:space="preserve"> PAGEREF _Toc494129240 \h </w:instrText>
        </w:r>
        <w:r>
          <w:rPr>
            <w:noProof/>
            <w:webHidden/>
          </w:rPr>
        </w:r>
        <w:r>
          <w:rPr>
            <w:noProof/>
            <w:webHidden/>
          </w:rPr>
          <w:fldChar w:fldCharType="separate"/>
        </w:r>
        <w:r>
          <w:rPr>
            <w:noProof/>
            <w:webHidden/>
          </w:rPr>
          <w:t>31</w:t>
        </w:r>
        <w:r>
          <w:rPr>
            <w:noProof/>
            <w:webHidden/>
          </w:rPr>
          <w:fldChar w:fldCharType="end"/>
        </w:r>
      </w:hyperlink>
    </w:p>
    <w:p w:rsidR="002D303E" w:rsidRDefault="002D303E">
      <w:pPr>
        <w:pStyle w:val="Sommario4"/>
        <w:tabs>
          <w:tab w:val="right" w:leader="dot" w:pos="9628"/>
        </w:tabs>
        <w:rPr>
          <w:noProof/>
          <w:sz w:val="22"/>
          <w:szCs w:val="22"/>
        </w:rPr>
      </w:pPr>
      <w:hyperlink w:anchor="_Toc494129241" w:history="1">
        <w:r w:rsidRPr="00B26013">
          <w:rPr>
            <w:rStyle w:val="Collegamentoipertestuale"/>
            <w:noProof/>
          </w:rPr>
          <w:t>COMPETENZE</w:t>
        </w:r>
        <w:r>
          <w:rPr>
            <w:noProof/>
            <w:webHidden/>
          </w:rPr>
          <w:tab/>
        </w:r>
        <w:r>
          <w:rPr>
            <w:noProof/>
            <w:webHidden/>
          </w:rPr>
          <w:fldChar w:fldCharType="begin"/>
        </w:r>
        <w:r>
          <w:rPr>
            <w:noProof/>
            <w:webHidden/>
          </w:rPr>
          <w:instrText xml:space="preserve"> PAGEREF _Toc494129241 \h </w:instrText>
        </w:r>
        <w:r>
          <w:rPr>
            <w:noProof/>
            <w:webHidden/>
          </w:rPr>
        </w:r>
        <w:r>
          <w:rPr>
            <w:noProof/>
            <w:webHidden/>
          </w:rPr>
          <w:fldChar w:fldCharType="separate"/>
        </w:r>
        <w:r>
          <w:rPr>
            <w:noProof/>
            <w:webHidden/>
          </w:rPr>
          <w:t>32</w:t>
        </w:r>
        <w:r>
          <w:rPr>
            <w:noProof/>
            <w:webHidden/>
          </w:rPr>
          <w:fldChar w:fldCharType="end"/>
        </w:r>
      </w:hyperlink>
    </w:p>
    <w:p w:rsidR="002D303E" w:rsidRDefault="002D303E">
      <w:pPr>
        <w:pStyle w:val="Sommario3"/>
        <w:tabs>
          <w:tab w:val="right" w:leader="dot" w:pos="9628"/>
        </w:tabs>
        <w:rPr>
          <w:i w:val="0"/>
          <w:iCs w:val="0"/>
          <w:noProof/>
          <w:sz w:val="22"/>
          <w:szCs w:val="22"/>
        </w:rPr>
      </w:pPr>
      <w:hyperlink w:anchor="_Toc494129242" w:history="1">
        <w:r w:rsidRPr="00B26013">
          <w:rPr>
            <w:rStyle w:val="Collegamentoipertestuale"/>
            <w:noProof/>
          </w:rPr>
          <w:t>Fisica</w:t>
        </w:r>
        <w:r>
          <w:rPr>
            <w:noProof/>
            <w:webHidden/>
          </w:rPr>
          <w:tab/>
        </w:r>
        <w:r>
          <w:rPr>
            <w:noProof/>
            <w:webHidden/>
          </w:rPr>
          <w:fldChar w:fldCharType="begin"/>
        </w:r>
        <w:r>
          <w:rPr>
            <w:noProof/>
            <w:webHidden/>
          </w:rPr>
          <w:instrText xml:space="preserve"> PAGEREF _Toc494129242 \h </w:instrText>
        </w:r>
        <w:r>
          <w:rPr>
            <w:noProof/>
            <w:webHidden/>
          </w:rPr>
        </w:r>
        <w:r>
          <w:rPr>
            <w:noProof/>
            <w:webHidden/>
          </w:rPr>
          <w:fldChar w:fldCharType="separate"/>
        </w:r>
        <w:r>
          <w:rPr>
            <w:noProof/>
            <w:webHidden/>
          </w:rPr>
          <w:t>37</w:t>
        </w:r>
        <w:r>
          <w:rPr>
            <w:noProof/>
            <w:webHidden/>
          </w:rPr>
          <w:fldChar w:fldCharType="end"/>
        </w:r>
      </w:hyperlink>
    </w:p>
    <w:p w:rsidR="002D303E" w:rsidRDefault="002D303E">
      <w:pPr>
        <w:pStyle w:val="Sommario4"/>
        <w:tabs>
          <w:tab w:val="right" w:leader="dot" w:pos="9628"/>
        </w:tabs>
        <w:rPr>
          <w:noProof/>
          <w:sz w:val="22"/>
          <w:szCs w:val="22"/>
        </w:rPr>
      </w:pPr>
      <w:hyperlink w:anchor="_Toc494129243" w:history="1">
        <w:r w:rsidRPr="00B26013">
          <w:rPr>
            <w:rStyle w:val="Collegamentoipertestuale"/>
            <w:noProof/>
          </w:rPr>
          <w:t>PROVE SCRITTE – ORALI - PRATICHE</w:t>
        </w:r>
        <w:r>
          <w:rPr>
            <w:noProof/>
            <w:webHidden/>
          </w:rPr>
          <w:tab/>
        </w:r>
        <w:r>
          <w:rPr>
            <w:noProof/>
            <w:webHidden/>
          </w:rPr>
          <w:fldChar w:fldCharType="begin"/>
        </w:r>
        <w:r>
          <w:rPr>
            <w:noProof/>
            <w:webHidden/>
          </w:rPr>
          <w:instrText xml:space="preserve"> PAGEREF _Toc494129243 \h </w:instrText>
        </w:r>
        <w:r>
          <w:rPr>
            <w:noProof/>
            <w:webHidden/>
          </w:rPr>
        </w:r>
        <w:r>
          <w:rPr>
            <w:noProof/>
            <w:webHidden/>
          </w:rPr>
          <w:fldChar w:fldCharType="separate"/>
        </w:r>
        <w:r>
          <w:rPr>
            <w:noProof/>
            <w:webHidden/>
          </w:rPr>
          <w:t>37</w:t>
        </w:r>
        <w:r>
          <w:rPr>
            <w:noProof/>
            <w:webHidden/>
          </w:rPr>
          <w:fldChar w:fldCharType="end"/>
        </w:r>
      </w:hyperlink>
    </w:p>
    <w:p w:rsidR="002D303E" w:rsidRDefault="002D303E">
      <w:pPr>
        <w:pStyle w:val="Sommario4"/>
        <w:tabs>
          <w:tab w:val="right" w:leader="dot" w:pos="9628"/>
        </w:tabs>
        <w:rPr>
          <w:noProof/>
          <w:sz w:val="22"/>
          <w:szCs w:val="22"/>
        </w:rPr>
      </w:pPr>
      <w:hyperlink w:anchor="_Toc494129244" w:history="1">
        <w:r w:rsidRPr="00B26013">
          <w:rPr>
            <w:rStyle w:val="Collegamentoipertestuale"/>
            <w:noProof/>
          </w:rPr>
          <w:t>COMPETENZE</w:t>
        </w:r>
        <w:r>
          <w:rPr>
            <w:noProof/>
            <w:webHidden/>
          </w:rPr>
          <w:tab/>
        </w:r>
        <w:r>
          <w:rPr>
            <w:noProof/>
            <w:webHidden/>
          </w:rPr>
          <w:fldChar w:fldCharType="begin"/>
        </w:r>
        <w:r>
          <w:rPr>
            <w:noProof/>
            <w:webHidden/>
          </w:rPr>
          <w:instrText xml:space="preserve"> PAGEREF _Toc494129244 \h </w:instrText>
        </w:r>
        <w:r>
          <w:rPr>
            <w:noProof/>
            <w:webHidden/>
          </w:rPr>
        </w:r>
        <w:r>
          <w:rPr>
            <w:noProof/>
            <w:webHidden/>
          </w:rPr>
          <w:fldChar w:fldCharType="separate"/>
        </w:r>
        <w:r>
          <w:rPr>
            <w:noProof/>
            <w:webHidden/>
          </w:rPr>
          <w:t>38</w:t>
        </w:r>
        <w:r>
          <w:rPr>
            <w:noProof/>
            <w:webHidden/>
          </w:rPr>
          <w:fldChar w:fldCharType="end"/>
        </w:r>
      </w:hyperlink>
    </w:p>
    <w:p w:rsidR="002D303E" w:rsidRDefault="002D303E">
      <w:pPr>
        <w:pStyle w:val="Sommario3"/>
        <w:tabs>
          <w:tab w:val="right" w:leader="dot" w:pos="9628"/>
        </w:tabs>
        <w:rPr>
          <w:i w:val="0"/>
          <w:iCs w:val="0"/>
          <w:noProof/>
          <w:sz w:val="22"/>
          <w:szCs w:val="22"/>
        </w:rPr>
      </w:pPr>
      <w:hyperlink w:anchor="_Toc494129245" w:history="1">
        <w:r w:rsidRPr="00B26013">
          <w:rPr>
            <w:rStyle w:val="Collegamentoipertestuale"/>
            <w:noProof/>
          </w:rPr>
          <w:t>Chimica - mancano</w:t>
        </w:r>
        <w:r>
          <w:rPr>
            <w:noProof/>
            <w:webHidden/>
          </w:rPr>
          <w:tab/>
        </w:r>
        <w:r>
          <w:rPr>
            <w:noProof/>
            <w:webHidden/>
          </w:rPr>
          <w:fldChar w:fldCharType="begin"/>
        </w:r>
        <w:r>
          <w:rPr>
            <w:noProof/>
            <w:webHidden/>
          </w:rPr>
          <w:instrText xml:space="preserve"> PAGEREF _Toc494129245 \h </w:instrText>
        </w:r>
        <w:r>
          <w:rPr>
            <w:noProof/>
            <w:webHidden/>
          </w:rPr>
        </w:r>
        <w:r>
          <w:rPr>
            <w:noProof/>
            <w:webHidden/>
          </w:rPr>
          <w:fldChar w:fldCharType="separate"/>
        </w:r>
        <w:r>
          <w:rPr>
            <w:noProof/>
            <w:webHidden/>
          </w:rPr>
          <w:t>39</w:t>
        </w:r>
        <w:r>
          <w:rPr>
            <w:noProof/>
            <w:webHidden/>
          </w:rPr>
          <w:fldChar w:fldCharType="end"/>
        </w:r>
      </w:hyperlink>
    </w:p>
    <w:p w:rsidR="002D303E" w:rsidRDefault="002D303E">
      <w:pPr>
        <w:pStyle w:val="Sommario4"/>
        <w:tabs>
          <w:tab w:val="right" w:leader="dot" w:pos="9628"/>
        </w:tabs>
        <w:rPr>
          <w:noProof/>
          <w:sz w:val="22"/>
          <w:szCs w:val="22"/>
        </w:rPr>
      </w:pPr>
      <w:hyperlink w:anchor="_Toc494129246" w:history="1">
        <w:r w:rsidRPr="00B26013">
          <w:rPr>
            <w:rStyle w:val="Collegamentoipertestuale"/>
            <w:noProof/>
          </w:rPr>
          <w:t>PROVE ORALI</w:t>
        </w:r>
        <w:r>
          <w:rPr>
            <w:noProof/>
            <w:webHidden/>
          </w:rPr>
          <w:tab/>
        </w:r>
        <w:r>
          <w:rPr>
            <w:noProof/>
            <w:webHidden/>
          </w:rPr>
          <w:fldChar w:fldCharType="begin"/>
        </w:r>
        <w:r>
          <w:rPr>
            <w:noProof/>
            <w:webHidden/>
          </w:rPr>
          <w:instrText xml:space="preserve"> PAGEREF _Toc494129246 \h </w:instrText>
        </w:r>
        <w:r>
          <w:rPr>
            <w:noProof/>
            <w:webHidden/>
          </w:rPr>
        </w:r>
        <w:r>
          <w:rPr>
            <w:noProof/>
            <w:webHidden/>
          </w:rPr>
          <w:fldChar w:fldCharType="separate"/>
        </w:r>
        <w:r>
          <w:rPr>
            <w:noProof/>
            <w:webHidden/>
          </w:rPr>
          <w:t>39</w:t>
        </w:r>
        <w:r>
          <w:rPr>
            <w:noProof/>
            <w:webHidden/>
          </w:rPr>
          <w:fldChar w:fldCharType="end"/>
        </w:r>
      </w:hyperlink>
    </w:p>
    <w:p w:rsidR="002D303E" w:rsidRDefault="002D303E">
      <w:pPr>
        <w:pStyle w:val="Sommario4"/>
        <w:tabs>
          <w:tab w:val="right" w:leader="dot" w:pos="9628"/>
        </w:tabs>
        <w:rPr>
          <w:noProof/>
          <w:sz w:val="22"/>
          <w:szCs w:val="22"/>
        </w:rPr>
      </w:pPr>
      <w:hyperlink w:anchor="_Toc494129247" w:history="1">
        <w:r w:rsidRPr="00B26013">
          <w:rPr>
            <w:rStyle w:val="Collegamentoipertestuale"/>
            <w:noProof/>
          </w:rPr>
          <w:t>PROVE SCRITTE</w:t>
        </w:r>
        <w:r>
          <w:rPr>
            <w:noProof/>
            <w:webHidden/>
          </w:rPr>
          <w:tab/>
        </w:r>
        <w:r>
          <w:rPr>
            <w:noProof/>
            <w:webHidden/>
          </w:rPr>
          <w:fldChar w:fldCharType="begin"/>
        </w:r>
        <w:r>
          <w:rPr>
            <w:noProof/>
            <w:webHidden/>
          </w:rPr>
          <w:instrText xml:space="preserve"> PAGEREF _Toc494129247 \h </w:instrText>
        </w:r>
        <w:r>
          <w:rPr>
            <w:noProof/>
            <w:webHidden/>
          </w:rPr>
        </w:r>
        <w:r>
          <w:rPr>
            <w:noProof/>
            <w:webHidden/>
          </w:rPr>
          <w:fldChar w:fldCharType="separate"/>
        </w:r>
        <w:r>
          <w:rPr>
            <w:noProof/>
            <w:webHidden/>
          </w:rPr>
          <w:t>39</w:t>
        </w:r>
        <w:r>
          <w:rPr>
            <w:noProof/>
            <w:webHidden/>
          </w:rPr>
          <w:fldChar w:fldCharType="end"/>
        </w:r>
      </w:hyperlink>
    </w:p>
    <w:p w:rsidR="002D303E" w:rsidRDefault="002D303E">
      <w:pPr>
        <w:pStyle w:val="Sommario4"/>
        <w:tabs>
          <w:tab w:val="right" w:leader="dot" w:pos="9628"/>
        </w:tabs>
        <w:rPr>
          <w:noProof/>
          <w:sz w:val="22"/>
          <w:szCs w:val="22"/>
        </w:rPr>
      </w:pPr>
      <w:hyperlink w:anchor="_Toc494129248" w:history="1">
        <w:r w:rsidRPr="00B26013">
          <w:rPr>
            <w:rStyle w:val="Collegamentoipertestuale"/>
            <w:noProof/>
          </w:rPr>
          <w:t>COMPETENZE</w:t>
        </w:r>
        <w:r>
          <w:rPr>
            <w:noProof/>
            <w:webHidden/>
          </w:rPr>
          <w:tab/>
        </w:r>
        <w:r>
          <w:rPr>
            <w:noProof/>
            <w:webHidden/>
          </w:rPr>
          <w:fldChar w:fldCharType="begin"/>
        </w:r>
        <w:r>
          <w:rPr>
            <w:noProof/>
            <w:webHidden/>
          </w:rPr>
          <w:instrText xml:space="preserve"> PAGEREF _Toc494129248 \h </w:instrText>
        </w:r>
        <w:r>
          <w:rPr>
            <w:noProof/>
            <w:webHidden/>
          </w:rPr>
        </w:r>
        <w:r>
          <w:rPr>
            <w:noProof/>
            <w:webHidden/>
          </w:rPr>
          <w:fldChar w:fldCharType="separate"/>
        </w:r>
        <w:r>
          <w:rPr>
            <w:noProof/>
            <w:webHidden/>
          </w:rPr>
          <w:t>39</w:t>
        </w:r>
        <w:r>
          <w:rPr>
            <w:noProof/>
            <w:webHidden/>
          </w:rPr>
          <w:fldChar w:fldCharType="end"/>
        </w:r>
      </w:hyperlink>
    </w:p>
    <w:p w:rsidR="002D303E" w:rsidRDefault="002D303E">
      <w:pPr>
        <w:pStyle w:val="Sommario3"/>
        <w:tabs>
          <w:tab w:val="right" w:leader="dot" w:pos="9628"/>
        </w:tabs>
        <w:rPr>
          <w:i w:val="0"/>
          <w:iCs w:val="0"/>
          <w:noProof/>
          <w:sz w:val="22"/>
          <w:szCs w:val="22"/>
        </w:rPr>
      </w:pPr>
      <w:hyperlink w:anchor="_Toc494129249" w:history="1">
        <w:r w:rsidRPr="00B26013">
          <w:rPr>
            <w:rStyle w:val="Collegamentoipertestuale"/>
            <w:noProof/>
          </w:rPr>
          <w:t>Scienze Della Terra – Biologia</w:t>
        </w:r>
        <w:r>
          <w:rPr>
            <w:noProof/>
            <w:webHidden/>
          </w:rPr>
          <w:tab/>
        </w:r>
        <w:r>
          <w:rPr>
            <w:noProof/>
            <w:webHidden/>
          </w:rPr>
          <w:fldChar w:fldCharType="begin"/>
        </w:r>
        <w:r>
          <w:rPr>
            <w:noProof/>
            <w:webHidden/>
          </w:rPr>
          <w:instrText xml:space="preserve"> PAGEREF _Toc494129249 \h </w:instrText>
        </w:r>
        <w:r>
          <w:rPr>
            <w:noProof/>
            <w:webHidden/>
          </w:rPr>
        </w:r>
        <w:r>
          <w:rPr>
            <w:noProof/>
            <w:webHidden/>
          </w:rPr>
          <w:fldChar w:fldCharType="separate"/>
        </w:r>
        <w:r>
          <w:rPr>
            <w:noProof/>
            <w:webHidden/>
          </w:rPr>
          <w:t>39</w:t>
        </w:r>
        <w:r>
          <w:rPr>
            <w:noProof/>
            <w:webHidden/>
          </w:rPr>
          <w:fldChar w:fldCharType="end"/>
        </w:r>
      </w:hyperlink>
    </w:p>
    <w:p w:rsidR="002D303E" w:rsidRDefault="002D303E">
      <w:pPr>
        <w:pStyle w:val="Sommario4"/>
        <w:tabs>
          <w:tab w:val="right" w:leader="dot" w:pos="9628"/>
        </w:tabs>
        <w:rPr>
          <w:noProof/>
          <w:sz w:val="22"/>
          <w:szCs w:val="22"/>
        </w:rPr>
      </w:pPr>
      <w:hyperlink w:anchor="_Toc494129250" w:history="1">
        <w:r w:rsidRPr="00B26013">
          <w:rPr>
            <w:rStyle w:val="Collegamentoipertestuale"/>
            <w:noProof/>
          </w:rPr>
          <w:t>PROVE SCRITTE – ORALI - PRATICHE</w:t>
        </w:r>
        <w:r>
          <w:rPr>
            <w:noProof/>
            <w:webHidden/>
          </w:rPr>
          <w:tab/>
        </w:r>
        <w:r>
          <w:rPr>
            <w:noProof/>
            <w:webHidden/>
          </w:rPr>
          <w:fldChar w:fldCharType="begin"/>
        </w:r>
        <w:r>
          <w:rPr>
            <w:noProof/>
            <w:webHidden/>
          </w:rPr>
          <w:instrText xml:space="preserve"> PAGEREF _Toc494129250 \h </w:instrText>
        </w:r>
        <w:r>
          <w:rPr>
            <w:noProof/>
            <w:webHidden/>
          </w:rPr>
        </w:r>
        <w:r>
          <w:rPr>
            <w:noProof/>
            <w:webHidden/>
          </w:rPr>
          <w:fldChar w:fldCharType="separate"/>
        </w:r>
        <w:r>
          <w:rPr>
            <w:noProof/>
            <w:webHidden/>
          </w:rPr>
          <w:t>39</w:t>
        </w:r>
        <w:r>
          <w:rPr>
            <w:noProof/>
            <w:webHidden/>
          </w:rPr>
          <w:fldChar w:fldCharType="end"/>
        </w:r>
      </w:hyperlink>
    </w:p>
    <w:p w:rsidR="002D303E" w:rsidRDefault="002D303E">
      <w:pPr>
        <w:pStyle w:val="Sommario4"/>
        <w:tabs>
          <w:tab w:val="right" w:leader="dot" w:pos="9628"/>
        </w:tabs>
        <w:rPr>
          <w:noProof/>
          <w:sz w:val="22"/>
          <w:szCs w:val="22"/>
        </w:rPr>
      </w:pPr>
      <w:hyperlink w:anchor="_Toc494129251" w:history="1">
        <w:r w:rsidRPr="00B26013">
          <w:rPr>
            <w:rStyle w:val="Collegamentoipertestuale"/>
            <w:noProof/>
          </w:rPr>
          <w:t>COMPETENZE A4</w:t>
        </w:r>
        <w:r>
          <w:rPr>
            <w:noProof/>
            <w:webHidden/>
          </w:rPr>
          <w:tab/>
        </w:r>
        <w:r>
          <w:rPr>
            <w:noProof/>
            <w:webHidden/>
          </w:rPr>
          <w:fldChar w:fldCharType="begin"/>
        </w:r>
        <w:r>
          <w:rPr>
            <w:noProof/>
            <w:webHidden/>
          </w:rPr>
          <w:instrText xml:space="preserve"> PAGEREF _Toc494129251 \h </w:instrText>
        </w:r>
        <w:r>
          <w:rPr>
            <w:noProof/>
            <w:webHidden/>
          </w:rPr>
        </w:r>
        <w:r>
          <w:rPr>
            <w:noProof/>
            <w:webHidden/>
          </w:rPr>
          <w:fldChar w:fldCharType="separate"/>
        </w:r>
        <w:r>
          <w:rPr>
            <w:noProof/>
            <w:webHidden/>
          </w:rPr>
          <w:t>40</w:t>
        </w:r>
        <w:r>
          <w:rPr>
            <w:noProof/>
            <w:webHidden/>
          </w:rPr>
          <w:fldChar w:fldCharType="end"/>
        </w:r>
      </w:hyperlink>
    </w:p>
    <w:p w:rsidR="002D303E" w:rsidRDefault="002D303E">
      <w:pPr>
        <w:pStyle w:val="Sommario3"/>
        <w:tabs>
          <w:tab w:val="right" w:leader="dot" w:pos="9628"/>
        </w:tabs>
        <w:rPr>
          <w:i w:val="0"/>
          <w:iCs w:val="0"/>
          <w:noProof/>
          <w:sz w:val="22"/>
          <w:szCs w:val="22"/>
        </w:rPr>
      </w:pPr>
      <w:hyperlink w:anchor="_Toc494129252" w:history="1">
        <w:r w:rsidRPr="00B26013">
          <w:rPr>
            <w:rStyle w:val="Collegamentoipertestuale"/>
            <w:noProof/>
          </w:rPr>
          <w:t>Scienze E Tenologie Applicate</w:t>
        </w:r>
        <w:r>
          <w:rPr>
            <w:noProof/>
            <w:webHidden/>
          </w:rPr>
          <w:tab/>
        </w:r>
        <w:r>
          <w:rPr>
            <w:noProof/>
            <w:webHidden/>
          </w:rPr>
          <w:fldChar w:fldCharType="begin"/>
        </w:r>
        <w:r>
          <w:rPr>
            <w:noProof/>
            <w:webHidden/>
          </w:rPr>
          <w:instrText xml:space="preserve"> PAGEREF _Toc494129252 \h </w:instrText>
        </w:r>
        <w:r>
          <w:rPr>
            <w:noProof/>
            <w:webHidden/>
          </w:rPr>
        </w:r>
        <w:r>
          <w:rPr>
            <w:noProof/>
            <w:webHidden/>
          </w:rPr>
          <w:fldChar w:fldCharType="separate"/>
        </w:r>
        <w:r>
          <w:rPr>
            <w:noProof/>
            <w:webHidden/>
          </w:rPr>
          <w:t>40</w:t>
        </w:r>
        <w:r>
          <w:rPr>
            <w:noProof/>
            <w:webHidden/>
          </w:rPr>
          <w:fldChar w:fldCharType="end"/>
        </w:r>
      </w:hyperlink>
    </w:p>
    <w:p w:rsidR="002D303E" w:rsidRDefault="002D303E">
      <w:pPr>
        <w:pStyle w:val="Sommario4"/>
        <w:tabs>
          <w:tab w:val="right" w:leader="dot" w:pos="9628"/>
        </w:tabs>
        <w:rPr>
          <w:noProof/>
          <w:sz w:val="22"/>
          <w:szCs w:val="22"/>
        </w:rPr>
      </w:pPr>
      <w:hyperlink w:anchor="_Toc494129253" w:history="1">
        <w:r w:rsidRPr="00B26013">
          <w:rPr>
            <w:rStyle w:val="Collegamentoipertestuale"/>
            <w:noProof/>
          </w:rPr>
          <w:t>PROVE ORALI GRAFICHE</w:t>
        </w:r>
        <w:r>
          <w:rPr>
            <w:noProof/>
            <w:webHidden/>
          </w:rPr>
          <w:tab/>
        </w:r>
        <w:r>
          <w:rPr>
            <w:noProof/>
            <w:webHidden/>
          </w:rPr>
          <w:fldChar w:fldCharType="begin"/>
        </w:r>
        <w:r>
          <w:rPr>
            <w:noProof/>
            <w:webHidden/>
          </w:rPr>
          <w:instrText xml:space="preserve"> PAGEREF _Toc494129253 \h </w:instrText>
        </w:r>
        <w:r>
          <w:rPr>
            <w:noProof/>
            <w:webHidden/>
          </w:rPr>
        </w:r>
        <w:r>
          <w:rPr>
            <w:noProof/>
            <w:webHidden/>
          </w:rPr>
          <w:fldChar w:fldCharType="separate"/>
        </w:r>
        <w:r>
          <w:rPr>
            <w:noProof/>
            <w:webHidden/>
          </w:rPr>
          <w:t>40</w:t>
        </w:r>
        <w:r>
          <w:rPr>
            <w:noProof/>
            <w:webHidden/>
          </w:rPr>
          <w:fldChar w:fldCharType="end"/>
        </w:r>
      </w:hyperlink>
    </w:p>
    <w:p w:rsidR="002D303E" w:rsidRDefault="002D303E">
      <w:pPr>
        <w:pStyle w:val="Sommario4"/>
        <w:tabs>
          <w:tab w:val="right" w:leader="dot" w:pos="9628"/>
        </w:tabs>
        <w:rPr>
          <w:noProof/>
          <w:sz w:val="22"/>
          <w:szCs w:val="22"/>
        </w:rPr>
      </w:pPr>
      <w:hyperlink w:anchor="_Toc494129254" w:history="1">
        <w:r w:rsidRPr="00B26013">
          <w:rPr>
            <w:rStyle w:val="Collegamentoipertestuale"/>
            <w:noProof/>
          </w:rPr>
          <w:t>PROVE SCRITTE GRAFICHE</w:t>
        </w:r>
        <w:r>
          <w:rPr>
            <w:noProof/>
            <w:webHidden/>
          </w:rPr>
          <w:tab/>
        </w:r>
        <w:r>
          <w:rPr>
            <w:noProof/>
            <w:webHidden/>
          </w:rPr>
          <w:fldChar w:fldCharType="begin"/>
        </w:r>
        <w:r>
          <w:rPr>
            <w:noProof/>
            <w:webHidden/>
          </w:rPr>
          <w:instrText xml:space="preserve"> PAGEREF _Toc494129254 \h </w:instrText>
        </w:r>
        <w:r>
          <w:rPr>
            <w:noProof/>
            <w:webHidden/>
          </w:rPr>
        </w:r>
        <w:r>
          <w:rPr>
            <w:noProof/>
            <w:webHidden/>
          </w:rPr>
          <w:fldChar w:fldCharType="separate"/>
        </w:r>
        <w:r>
          <w:rPr>
            <w:noProof/>
            <w:webHidden/>
          </w:rPr>
          <w:t>41</w:t>
        </w:r>
        <w:r>
          <w:rPr>
            <w:noProof/>
            <w:webHidden/>
          </w:rPr>
          <w:fldChar w:fldCharType="end"/>
        </w:r>
      </w:hyperlink>
    </w:p>
    <w:p w:rsidR="002D303E" w:rsidRDefault="002D303E">
      <w:pPr>
        <w:pStyle w:val="Sommario4"/>
        <w:tabs>
          <w:tab w:val="right" w:leader="dot" w:pos="9628"/>
        </w:tabs>
        <w:rPr>
          <w:noProof/>
          <w:sz w:val="22"/>
          <w:szCs w:val="22"/>
        </w:rPr>
      </w:pPr>
      <w:hyperlink w:anchor="_Toc494129255" w:history="1">
        <w:r w:rsidRPr="00B26013">
          <w:rPr>
            <w:rStyle w:val="Collegamentoipertestuale"/>
            <w:noProof/>
          </w:rPr>
          <w:t>COMPETENZE A4</w:t>
        </w:r>
        <w:r>
          <w:rPr>
            <w:noProof/>
            <w:webHidden/>
          </w:rPr>
          <w:tab/>
        </w:r>
        <w:r>
          <w:rPr>
            <w:noProof/>
            <w:webHidden/>
          </w:rPr>
          <w:fldChar w:fldCharType="begin"/>
        </w:r>
        <w:r>
          <w:rPr>
            <w:noProof/>
            <w:webHidden/>
          </w:rPr>
          <w:instrText xml:space="preserve"> PAGEREF _Toc494129255 \h </w:instrText>
        </w:r>
        <w:r>
          <w:rPr>
            <w:noProof/>
            <w:webHidden/>
          </w:rPr>
        </w:r>
        <w:r>
          <w:rPr>
            <w:noProof/>
            <w:webHidden/>
          </w:rPr>
          <w:fldChar w:fldCharType="separate"/>
        </w:r>
        <w:r>
          <w:rPr>
            <w:noProof/>
            <w:webHidden/>
          </w:rPr>
          <w:t>42</w:t>
        </w:r>
        <w:r>
          <w:rPr>
            <w:noProof/>
            <w:webHidden/>
          </w:rPr>
          <w:fldChar w:fldCharType="end"/>
        </w:r>
      </w:hyperlink>
    </w:p>
    <w:p w:rsidR="002D303E" w:rsidRDefault="002D303E">
      <w:pPr>
        <w:pStyle w:val="Sommario3"/>
        <w:tabs>
          <w:tab w:val="right" w:leader="dot" w:pos="9628"/>
        </w:tabs>
        <w:rPr>
          <w:i w:val="0"/>
          <w:iCs w:val="0"/>
          <w:noProof/>
          <w:sz w:val="22"/>
          <w:szCs w:val="22"/>
        </w:rPr>
      </w:pPr>
      <w:hyperlink w:anchor="_Toc494129256" w:history="1">
        <w:r w:rsidRPr="00B26013">
          <w:rPr>
            <w:rStyle w:val="Collegamentoipertestuale"/>
            <w:noProof/>
          </w:rPr>
          <w:t>Tecnologia Informatica - Mancano</w:t>
        </w:r>
        <w:r>
          <w:rPr>
            <w:noProof/>
            <w:webHidden/>
          </w:rPr>
          <w:tab/>
        </w:r>
        <w:r>
          <w:rPr>
            <w:noProof/>
            <w:webHidden/>
          </w:rPr>
          <w:fldChar w:fldCharType="begin"/>
        </w:r>
        <w:r>
          <w:rPr>
            <w:noProof/>
            <w:webHidden/>
          </w:rPr>
          <w:instrText xml:space="preserve"> PAGEREF _Toc494129256 \h </w:instrText>
        </w:r>
        <w:r>
          <w:rPr>
            <w:noProof/>
            <w:webHidden/>
          </w:rPr>
        </w:r>
        <w:r>
          <w:rPr>
            <w:noProof/>
            <w:webHidden/>
          </w:rPr>
          <w:fldChar w:fldCharType="separate"/>
        </w:r>
        <w:r>
          <w:rPr>
            <w:noProof/>
            <w:webHidden/>
          </w:rPr>
          <w:t>42</w:t>
        </w:r>
        <w:r>
          <w:rPr>
            <w:noProof/>
            <w:webHidden/>
          </w:rPr>
          <w:fldChar w:fldCharType="end"/>
        </w:r>
      </w:hyperlink>
    </w:p>
    <w:p w:rsidR="002D303E" w:rsidRDefault="002D303E">
      <w:pPr>
        <w:pStyle w:val="Sommario4"/>
        <w:tabs>
          <w:tab w:val="right" w:leader="dot" w:pos="9628"/>
        </w:tabs>
        <w:rPr>
          <w:noProof/>
          <w:sz w:val="22"/>
          <w:szCs w:val="22"/>
        </w:rPr>
      </w:pPr>
      <w:hyperlink w:anchor="_Toc494129257" w:history="1">
        <w:r w:rsidRPr="00B26013">
          <w:rPr>
            <w:rStyle w:val="Collegamentoipertestuale"/>
            <w:noProof/>
          </w:rPr>
          <w:t>PROVE ORALI</w:t>
        </w:r>
        <w:r>
          <w:rPr>
            <w:noProof/>
            <w:webHidden/>
          </w:rPr>
          <w:tab/>
        </w:r>
        <w:r>
          <w:rPr>
            <w:noProof/>
            <w:webHidden/>
          </w:rPr>
          <w:fldChar w:fldCharType="begin"/>
        </w:r>
        <w:r>
          <w:rPr>
            <w:noProof/>
            <w:webHidden/>
          </w:rPr>
          <w:instrText xml:space="preserve"> PAGEREF _Toc494129257 \h </w:instrText>
        </w:r>
        <w:r>
          <w:rPr>
            <w:noProof/>
            <w:webHidden/>
          </w:rPr>
        </w:r>
        <w:r>
          <w:rPr>
            <w:noProof/>
            <w:webHidden/>
          </w:rPr>
          <w:fldChar w:fldCharType="separate"/>
        </w:r>
        <w:r>
          <w:rPr>
            <w:noProof/>
            <w:webHidden/>
          </w:rPr>
          <w:t>42</w:t>
        </w:r>
        <w:r>
          <w:rPr>
            <w:noProof/>
            <w:webHidden/>
          </w:rPr>
          <w:fldChar w:fldCharType="end"/>
        </w:r>
      </w:hyperlink>
    </w:p>
    <w:p w:rsidR="002D303E" w:rsidRDefault="002D303E">
      <w:pPr>
        <w:pStyle w:val="Sommario4"/>
        <w:tabs>
          <w:tab w:val="right" w:leader="dot" w:pos="9628"/>
        </w:tabs>
        <w:rPr>
          <w:noProof/>
          <w:sz w:val="22"/>
          <w:szCs w:val="22"/>
        </w:rPr>
      </w:pPr>
      <w:hyperlink w:anchor="_Toc494129258" w:history="1">
        <w:r w:rsidRPr="00B26013">
          <w:rPr>
            <w:rStyle w:val="Collegamentoipertestuale"/>
            <w:noProof/>
          </w:rPr>
          <w:t>PROVE SCRITTE</w:t>
        </w:r>
        <w:r>
          <w:rPr>
            <w:noProof/>
            <w:webHidden/>
          </w:rPr>
          <w:tab/>
        </w:r>
        <w:r>
          <w:rPr>
            <w:noProof/>
            <w:webHidden/>
          </w:rPr>
          <w:fldChar w:fldCharType="begin"/>
        </w:r>
        <w:r>
          <w:rPr>
            <w:noProof/>
            <w:webHidden/>
          </w:rPr>
          <w:instrText xml:space="preserve"> PAGEREF _Toc494129258 \h </w:instrText>
        </w:r>
        <w:r>
          <w:rPr>
            <w:noProof/>
            <w:webHidden/>
          </w:rPr>
        </w:r>
        <w:r>
          <w:rPr>
            <w:noProof/>
            <w:webHidden/>
          </w:rPr>
          <w:fldChar w:fldCharType="separate"/>
        </w:r>
        <w:r>
          <w:rPr>
            <w:noProof/>
            <w:webHidden/>
          </w:rPr>
          <w:t>42</w:t>
        </w:r>
        <w:r>
          <w:rPr>
            <w:noProof/>
            <w:webHidden/>
          </w:rPr>
          <w:fldChar w:fldCharType="end"/>
        </w:r>
      </w:hyperlink>
    </w:p>
    <w:p w:rsidR="002D303E" w:rsidRDefault="002D303E">
      <w:pPr>
        <w:pStyle w:val="Sommario4"/>
        <w:tabs>
          <w:tab w:val="right" w:leader="dot" w:pos="9628"/>
        </w:tabs>
        <w:rPr>
          <w:noProof/>
          <w:sz w:val="22"/>
          <w:szCs w:val="22"/>
        </w:rPr>
      </w:pPr>
      <w:hyperlink w:anchor="_Toc494129259" w:history="1">
        <w:r w:rsidRPr="00B26013">
          <w:rPr>
            <w:rStyle w:val="Collegamentoipertestuale"/>
            <w:noProof/>
          </w:rPr>
          <w:t>COMPETENZE</w:t>
        </w:r>
        <w:r>
          <w:rPr>
            <w:noProof/>
            <w:webHidden/>
          </w:rPr>
          <w:tab/>
        </w:r>
        <w:r>
          <w:rPr>
            <w:noProof/>
            <w:webHidden/>
          </w:rPr>
          <w:fldChar w:fldCharType="begin"/>
        </w:r>
        <w:r>
          <w:rPr>
            <w:noProof/>
            <w:webHidden/>
          </w:rPr>
          <w:instrText xml:space="preserve"> PAGEREF _Toc494129259 \h </w:instrText>
        </w:r>
        <w:r>
          <w:rPr>
            <w:noProof/>
            <w:webHidden/>
          </w:rPr>
        </w:r>
        <w:r>
          <w:rPr>
            <w:noProof/>
            <w:webHidden/>
          </w:rPr>
          <w:fldChar w:fldCharType="separate"/>
        </w:r>
        <w:r>
          <w:rPr>
            <w:noProof/>
            <w:webHidden/>
          </w:rPr>
          <w:t>42</w:t>
        </w:r>
        <w:r>
          <w:rPr>
            <w:noProof/>
            <w:webHidden/>
          </w:rPr>
          <w:fldChar w:fldCharType="end"/>
        </w:r>
      </w:hyperlink>
    </w:p>
    <w:p w:rsidR="00C94E47" w:rsidRDefault="00FC0E9B" w:rsidP="0064543D">
      <w:pPr>
        <w:spacing w:after="0" w:line="240" w:lineRule="auto"/>
        <w:jc w:val="center"/>
        <w:rPr>
          <w:rFonts w:ascii="Georgia Ref" w:hAnsi="Georgia Ref" w:cs="Times New Roman"/>
          <w:b/>
          <w:smallCaps/>
          <w:noProof/>
          <w:sz w:val="40"/>
          <w:szCs w:val="40"/>
        </w:rPr>
      </w:pPr>
      <w:r>
        <w:rPr>
          <w:rFonts w:ascii="Georgia Ref" w:eastAsiaTheme="majorEastAsia" w:hAnsi="Georgia Ref" w:cstheme="majorBidi"/>
          <w:b/>
          <w:caps/>
          <w:smallCaps/>
          <w:noProof/>
          <w:sz w:val="40"/>
          <w:szCs w:val="40"/>
        </w:rPr>
        <w:fldChar w:fldCharType="end"/>
      </w:r>
    </w:p>
    <w:p w:rsidR="00C94E47" w:rsidRDefault="00C94E47" w:rsidP="0064543D">
      <w:pPr>
        <w:spacing w:after="0" w:line="240" w:lineRule="auto"/>
        <w:jc w:val="center"/>
        <w:rPr>
          <w:rFonts w:ascii="Georgia Ref" w:hAnsi="Georgia Ref" w:cs="Times New Roman"/>
          <w:b/>
          <w:smallCaps/>
          <w:noProof/>
          <w:sz w:val="40"/>
          <w:szCs w:val="40"/>
        </w:rPr>
      </w:pPr>
      <w:bookmarkStart w:id="0" w:name="_GoBack"/>
      <w:bookmarkEnd w:id="0"/>
    </w:p>
    <w:p w:rsidR="002313FA" w:rsidRDefault="002313FA" w:rsidP="0064543D">
      <w:pPr>
        <w:spacing w:after="0" w:line="240" w:lineRule="auto"/>
        <w:jc w:val="center"/>
        <w:rPr>
          <w:rFonts w:ascii="Georgia Ref" w:hAnsi="Georgia Ref" w:cs="Times New Roman"/>
          <w:b/>
          <w:smallCaps/>
          <w:noProof/>
          <w:sz w:val="40"/>
          <w:szCs w:val="40"/>
        </w:rPr>
      </w:pPr>
    </w:p>
    <w:tbl>
      <w:tblPr>
        <w:tblStyle w:val="Sfondochiaro1"/>
        <w:tblW w:w="0" w:type="auto"/>
        <w:shd w:val="clear" w:color="auto" w:fill="D9D9D9" w:themeFill="background1" w:themeFillShade="D9"/>
        <w:tblLook w:val="01E0" w:firstRow="1" w:lastRow="1" w:firstColumn="1" w:lastColumn="1" w:noHBand="0" w:noVBand="0"/>
      </w:tblPr>
      <w:tblGrid>
        <w:gridCol w:w="9638"/>
      </w:tblGrid>
      <w:tr w:rsidR="0064543D" w:rsidRPr="006B7144" w:rsidTr="00274773">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638" w:type="dxa"/>
            <w:shd w:val="clear" w:color="auto" w:fill="D9D9D9" w:themeFill="background1" w:themeFillShade="D9"/>
          </w:tcPr>
          <w:p w:rsidR="0064543D" w:rsidRPr="006B7144" w:rsidRDefault="00274773" w:rsidP="006B7144">
            <w:pPr>
              <w:pStyle w:val="Titolo1"/>
              <w:outlineLvl w:val="0"/>
            </w:pPr>
            <w:r w:rsidRPr="006B7144">
              <w:br w:type="page"/>
            </w:r>
            <w:r w:rsidR="009F74D1" w:rsidRPr="006B7144">
              <w:br w:type="page"/>
            </w:r>
            <w:bookmarkStart w:id="1" w:name="_Toc494129217"/>
            <w:r w:rsidR="0064543D" w:rsidRPr="006B7144">
              <w:rPr>
                <w:b/>
              </w:rPr>
              <w:t>Premessa</w:t>
            </w:r>
            <w:bookmarkEnd w:id="1"/>
          </w:p>
        </w:tc>
      </w:tr>
    </w:tbl>
    <w:p w:rsidR="0064543D" w:rsidRDefault="0064543D" w:rsidP="0064543D">
      <w:pPr>
        <w:spacing w:after="0" w:line="240" w:lineRule="auto"/>
      </w:pPr>
    </w:p>
    <w:p w:rsidR="00155FA2" w:rsidRDefault="00155FA2" w:rsidP="00155FA2">
      <w:pPr>
        <w:autoSpaceDE w:val="0"/>
        <w:autoSpaceDN w:val="0"/>
        <w:adjustRightInd w:val="0"/>
        <w:spacing w:after="0" w:line="240" w:lineRule="auto"/>
        <w:jc w:val="both"/>
        <w:rPr>
          <w:rFonts w:ascii="Georgia Ref" w:hAnsi="Georgia Ref" w:cs="Times New Roman"/>
          <w:i/>
          <w:iCs/>
          <w:sz w:val="20"/>
          <w:szCs w:val="20"/>
        </w:rPr>
      </w:pPr>
      <w:r w:rsidRPr="00E84A15">
        <w:rPr>
          <w:rFonts w:ascii="Georgia Ref" w:hAnsi="Georgia Ref" w:cs="Times New Roman"/>
          <w:i/>
          <w:iCs/>
          <w:sz w:val="20"/>
          <w:szCs w:val="20"/>
        </w:rPr>
        <w:t xml:space="preserve">Il profilo del settore tecnologico si caratterizza per la cultura tecnico-scientifica e tecnologica in ambiti ove interviene permanentemente l’innovazione dei processi, dei prodotti e dei servizi, delle metodologie di progettazione e di organizzazione. </w:t>
      </w:r>
    </w:p>
    <w:p w:rsidR="00155FA2" w:rsidRDefault="00155FA2" w:rsidP="00155FA2">
      <w:pPr>
        <w:autoSpaceDE w:val="0"/>
        <w:autoSpaceDN w:val="0"/>
        <w:adjustRightInd w:val="0"/>
        <w:spacing w:after="0" w:line="240" w:lineRule="auto"/>
        <w:jc w:val="both"/>
        <w:rPr>
          <w:rFonts w:ascii="Georgia Ref" w:hAnsi="Georgia Ref" w:cs="Times New Roman"/>
          <w:i/>
          <w:iCs/>
          <w:sz w:val="20"/>
          <w:szCs w:val="20"/>
        </w:rPr>
      </w:pPr>
    </w:p>
    <w:p w:rsidR="00155FA2" w:rsidRDefault="00155FA2" w:rsidP="00155FA2">
      <w:pPr>
        <w:autoSpaceDE w:val="0"/>
        <w:autoSpaceDN w:val="0"/>
        <w:adjustRightInd w:val="0"/>
        <w:spacing w:after="0" w:line="240" w:lineRule="auto"/>
        <w:jc w:val="both"/>
        <w:rPr>
          <w:rFonts w:ascii="Georgia Ref" w:hAnsi="Georgia Ref" w:cs="Times New Roman"/>
          <w:i/>
          <w:iCs/>
          <w:sz w:val="20"/>
          <w:szCs w:val="20"/>
        </w:rPr>
      </w:pPr>
      <w:r w:rsidRPr="00E84A15">
        <w:rPr>
          <w:rFonts w:ascii="Georgia Ref" w:hAnsi="Georgia Ref" w:cs="Times New Roman"/>
          <w:i/>
          <w:iCs/>
          <w:sz w:val="20"/>
          <w:szCs w:val="20"/>
        </w:rPr>
        <w:t xml:space="preserve">Gli studenti, a conclusione del percorso di studio, sono in grado di: </w:t>
      </w:r>
    </w:p>
    <w:p w:rsidR="00155FA2" w:rsidRDefault="00155FA2" w:rsidP="00155FA2">
      <w:pPr>
        <w:autoSpaceDE w:val="0"/>
        <w:autoSpaceDN w:val="0"/>
        <w:adjustRightInd w:val="0"/>
        <w:spacing w:after="0" w:line="240" w:lineRule="auto"/>
        <w:jc w:val="both"/>
        <w:rPr>
          <w:rFonts w:ascii="Georgia Ref" w:hAnsi="Georgia Ref" w:cs="Times New Roman"/>
          <w:i/>
          <w:iCs/>
          <w:sz w:val="20"/>
          <w:szCs w:val="20"/>
        </w:rPr>
      </w:pPr>
      <w:r w:rsidRPr="00E84A15">
        <w:rPr>
          <w:rFonts w:ascii="Georgia Ref" w:hAnsi="Georgia Ref" w:cs="Times New Roman"/>
          <w:i/>
          <w:iCs/>
          <w:sz w:val="20"/>
          <w:szCs w:val="20"/>
        </w:rPr>
        <w:t xml:space="preserve">- individuare le interdipendenze tra scienza, economia e tecnologia e le conseguenti modificazioni intervenute, nel corso della storia, nei settori di riferimento e nei diversi contesti, locali e globali; </w:t>
      </w:r>
    </w:p>
    <w:p w:rsidR="00155FA2" w:rsidRDefault="00155FA2" w:rsidP="00155FA2">
      <w:pPr>
        <w:autoSpaceDE w:val="0"/>
        <w:autoSpaceDN w:val="0"/>
        <w:adjustRightInd w:val="0"/>
        <w:spacing w:after="0" w:line="240" w:lineRule="auto"/>
        <w:jc w:val="both"/>
        <w:rPr>
          <w:rFonts w:ascii="Georgia Ref" w:hAnsi="Georgia Ref" w:cs="Times New Roman"/>
          <w:i/>
          <w:iCs/>
          <w:sz w:val="20"/>
          <w:szCs w:val="20"/>
        </w:rPr>
      </w:pPr>
      <w:r w:rsidRPr="00E84A15">
        <w:rPr>
          <w:rFonts w:ascii="Georgia Ref" w:hAnsi="Georgia Ref" w:cs="Times New Roman"/>
          <w:i/>
          <w:iCs/>
          <w:sz w:val="20"/>
          <w:szCs w:val="20"/>
        </w:rPr>
        <w:t xml:space="preserve">- orientarsi nelle dinamiche dello sviluppo scientifico e tecnologico, anche con l’utilizzo di appropriate tecniche di indagine; </w:t>
      </w:r>
    </w:p>
    <w:p w:rsidR="00155FA2" w:rsidRDefault="00155FA2" w:rsidP="00155FA2">
      <w:pPr>
        <w:autoSpaceDE w:val="0"/>
        <w:autoSpaceDN w:val="0"/>
        <w:adjustRightInd w:val="0"/>
        <w:spacing w:after="0" w:line="240" w:lineRule="auto"/>
        <w:jc w:val="both"/>
        <w:rPr>
          <w:rFonts w:ascii="Georgia Ref" w:hAnsi="Georgia Ref" w:cs="Times New Roman"/>
          <w:i/>
          <w:iCs/>
          <w:sz w:val="20"/>
          <w:szCs w:val="20"/>
        </w:rPr>
      </w:pPr>
      <w:r w:rsidRPr="00E84A15">
        <w:rPr>
          <w:rFonts w:ascii="Georgia Ref" w:hAnsi="Georgia Ref" w:cs="Times New Roman"/>
          <w:i/>
          <w:iCs/>
          <w:sz w:val="20"/>
          <w:szCs w:val="20"/>
        </w:rPr>
        <w:t xml:space="preserve">- utilizzare le tecnologie specifiche dei vari indirizzi; </w:t>
      </w:r>
    </w:p>
    <w:p w:rsidR="00155FA2" w:rsidRDefault="00155FA2" w:rsidP="00155FA2">
      <w:pPr>
        <w:autoSpaceDE w:val="0"/>
        <w:autoSpaceDN w:val="0"/>
        <w:adjustRightInd w:val="0"/>
        <w:spacing w:after="0" w:line="240" w:lineRule="auto"/>
        <w:jc w:val="both"/>
        <w:rPr>
          <w:rFonts w:ascii="Georgia Ref" w:hAnsi="Georgia Ref" w:cs="Times New Roman"/>
          <w:i/>
          <w:iCs/>
          <w:sz w:val="20"/>
          <w:szCs w:val="20"/>
        </w:rPr>
      </w:pPr>
      <w:r w:rsidRPr="00E84A15">
        <w:rPr>
          <w:rFonts w:ascii="Georgia Ref" w:hAnsi="Georgia Ref" w:cs="Times New Roman"/>
          <w:i/>
          <w:iCs/>
          <w:sz w:val="20"/>
          <w:szCs w:val="20"/>
        </w:rPr>
        <w:t xml:space="preserve">- orientarsi nella normativa che disciplina i processi produttivi del settore di riferimento, con particolare attenzione sia alla sicurezza sui luoghi di vita e di lavoro sia alla tutela dell’ambiente e del territorio;  </w:t>
      </w:r>
    </w:p>
    <w:p w:rsidR="00155FA2" w:rsidRDefault="00155FA2" w:rsidP="00155FA2">
      <w:pPr>
        <w:autoSpaceDE w:val="0"/>
        <w:autoSpaceDN w:val="0"/>
        <w:adjustRightInd w:val="0"/>
        <w:spacing w:after="0" w:line="240" w:lineRule="auto"/>
        <w:jc w:val="both"/>
        <w:rPr>
          <w:rFonts w:ascii="Georgia Ref" w:hAnsi="Georgia Ref" w:cs="Times New Roman"/>
          <w:i/>
          <w:iCs/>
          <w:sz w:val="20"/>
          <w:szCs w:val="20"/>
        </w:rPr>
      </w:pPr>
      <w:r w:rsidRPr="00E84A15">
        <w:rPr>
          <w:rFonts w:ascii="Georgia Ref" w:hAnsi="Georgia Ref" w:cs="Times New Roman"/>
          <w:i/>
          <w:iCs/>
          <w:sz w:val="20"/>
          <w:szCs w:val="20"/>
        </w:rPr>
        <w:t xml:space="preserve">- intervenire nelle diverse fasi e livelli del processo produttivo, dall’ideazione alla realizzazione del prodotto, per la parte di propria competenza, utilizzando gli strumenti di progettazione, documentazione e controllo; </w:t>
      </w:r>
    </w:p>
    <w:p w:rsidR="00155FA2" w:rsidRDefault="00155FA2" w:rsidP="00155FA2">
      <w:pPr>
        <w:autoSpaceDE w:val="0"/>
        <w:autoSpaceDN w:val="0"/>
        <w:adjustRightInd w:val="0"/>
        <w:spacing w:after="0" w:line="240" w:lineRule="auto"/>
        <w:jc w:val="both"/>
        <w:rPr>
          <w:rFonts w:ascii="Georgia Ref" w:hAnsi="Georgia Ref" w:cs="Times New Roman"/>
          <w:i/>
          <w:iCs/>
          <w:sz w:val="20"/>
          <w:szCs w:val="20"/>
        </w:rPr>
      </w:pPr>
      <w:r w:rsidRPr="00E84A15">
        <w:rPr>
          <w:rFonts w:ascii="Georgia Ref" w:hAnsi="Georgia Ref" w:cs="Times New Roman"/>
          <w:i/>
          <w:iCs/>
          <w:sz w:val="20"/>
          <w:szCs w:val="20"/>
        </w:rPr>
        <w:t xml:space="preserve">- riconoscere e applicare i principi dell’organizzazione, della gestione e del controllo dei diversi processi produttivi; </w:t>
      </w:r>
    </w:p>
    <w:p w:rsidR="00155FA2" w:rsidRDefault="00155FA2" w:rsidP="00155FA2">
      <w:pPr>
        <w:autoSpaceDE w:val="0"/>
        <w:autoSpaceDN w:val="0"/>
        <w:adjustRightInd w:val="0"/>
        <w:spacing w:after="0" w:line="240" w:lineRule="auto"/>
        <w:jc w:val="both"/>
        <w:rPr>
          <w:rFonts w:ascii="Georgia Ref" w:hAnsi="Georgia Ref" w:cs="Times New Roman"/>
          <w:i/>
          <w:iCs/>
          <w:sz w:val="20"/>
          <w:szCs w:val="20"/>
        </w:rPr>
      </w:pPr>
      <w:r w:rsidRPr="00E84A15">
        <w:rPr>
          <w:rFonts w:ascii="Georgia Ref" w:hAnsi="Georgia Ref" w:cs="Times New Roman"/>
          <w:i/>
          <w:iCs/>
          <w:sz w:val="20"/>
          <w:szCs w:val="20"/>
        </w:rPr>
        <w:t xml:space="preserve">- analizzare criticamente il contributo apportato dalla scienza e dalla tecnologia allo sviluppo dei saperi e al cambiamento delle condizioni di vita; - riconoscere le implicazioni etiche, sociali, scientifiche, produttive, economiche e ambientali dell’innovazione tecnologica e delle sue applicazioni industriali; </w:t>
      </w:r>
    </w:p>
    <w:p w:rsidR="00155FA2" w:rsidRDefault="00155FA2" w:rsidP="00155FA2">
      <w:pPr>
        <w:autoSpaceDE w:val="0"/>
        <w:autoSpaceDN w:val="0"/>
        <w:adjustRightInd w:val="0"/>
        <w:spacing w:after="0" w:line="240" w:lineRule="auto"/>
        <w:jc w:val="both"/>
        <w:rPr>
          <w:rFonts w:ascii="Georgia Ref" w:hAnsi="Georgia Ref" w:cs="Times New Roman"/>
          <w:i/>
          <w:iCs/>
          <w:sz w:val="20"/>
          <w:szCs w:val="20"/>
        </w:rPr>
      </w:pPr>
      <w:r w:rsidRPr="00E84A15">
        <w:rPr>
          <w:rFonts w:ascii="Georgia Ref" w:hAnsi="Georgia Ref" w:cs="Times New Roman"/>
          <w:i/>
          <w:iCs/>
          <w:sz w:val="20"/>
          <w:szCs w:val="20"/>
        </w:rPr>
        <w:t xml:space="preserve">- riconoscere gli aspetti di efficacia, efficienza e qualità nella propria attività lavorativa.  </w:t>
      </w:r>
    </w:p>
    <w:p w:rsidR="00155FA2" w:rsidRDefault="00155FA2" w:rsidP="00155FA2">
      <w:pPr>
        <w:autoSpaceDE w:val="0"/>
        <w:autoSpaceDN w:val="0"/>
        <w:adjustRightInd w:val="0"/>
        <w:spacing w:after="0" w:line="240" w:lineRule="auto"/>
        <w:jc w:val="both"/>
        <w:rPr>
          <w:rFonts w:ascii="Georgia Ref" w:hAnsi="Georgia Ref" w:cs="Times New Roman"/>
          <w:i/>
          <w:iCs/>
          <w:sz w:val="20"/>
          <w:szCs w:val="20"/>
        </w:rPr>
      </w:pPr>
    </w:p>
    <w:p w:rsidR="00155FA2" w:rsidRDefault="00155FA2" w:rsidP="0064543D">
      <w:pPr>
        <w:spacing w:after="0" w:line="240" w:lineRule="auto"/>
      </w:pPr>
    </w:p>
    <w:p w:rsidR="00EB335C" w:rsidRPr="00E74B95" w:rsidRDefault="00EB335C" w:rsidP="00EB335C">
      <w:pPr>
        <w:autoSpaceDE w:val="0"/>
        <w:autoSpaceDN w:val="0"/>
        <w:adjustRightInd w:val="0"/>
        <w:spacing w:after="0" w:line="240" w:lineRule="auto"/>
        <w:jc w:val="both"/>
        <w:rPr>
          <w:rFonts w:ascii="Georgia Ref" w:hAnsi="Georgia Ref" w:cs="Times New Roman"/>
          <w:i/>
          <w:iCs/>
          <w:sz w:val="20"/>
          <w:szCs w:val="20"/>
        </w:rPr>
      </w:pPr>
      <w:r w:rsidRPr="00E74B95">
        <w:rPr>
          <w:rFonts w:ascii="Georgia Ref" w:hAnsi="Georgia Ref" w:cs="Times New Roman"/>
          <w:i/>
          <w:iCs/>
          <w:sz w:val="20"/>
          <w:szCs w:val="20"/>
        </w:rPr>
        <w:t xml:space="preserve">A </w:t>
      </w:r>
      <w:r>
        <w:rPr>
          <w:rFonts w:ascii="Georgia Ref" w:hAnsi="Georgia Ref" w:cs="Times New Roman"/>
          <w:i/>
          <w:iCs/>
          <w:sz w:val="20"/>
          <w:szCs w:val="20"/>
        </w:rPr>
        <w:t>conclusione del quinquennio del percorso di studi</w:t>
      </w:r>
      <w:r w:rsidRPr="00E74B95">
        <w:rPr>
          <w:rFonts w:ascii="Georgia Ref" w:hAnsi="Georgia Ref" w:cs="Times New Roman"/>
          <w:i/>
          <w:iCs/>
          <w:sz w:val="20"/>
          <w:szCs w:val="20"/>
        </w:rPr>
        <w:t xml:space="preserve">, in relazione all’area </w:t>
      </w:r>
      <w:r>
        <w:rPr>
          <w:rFonts w:ascii="Georgia Ref" w:hAnsi="Georgia Ref" w:cs="Times New Roman"/>
          <w:i/>
          <w:iCs/>
          <w:sz w:val="20"/>
          <w:szCs w:val="20"/>
        </w:rPr>
        <w:t xml:space="preserve">di indirizzo </w:t>
      </w:r>
      <w:r w:rsidRPr="00155FA2">
        <w:rPr>
          <w:rFonts w:ascii="Georgia Ref" w:hAnsi="Georgia Ref" w:cs="Times New Roman"/>
          <w:b/>
          <w:i/>
          <w:iCs/>
          <w:sz w:val="20"/>
          <w:szCs w:val="20"/>
        </w:rPr>
        <w:t>INFORMATICA E TELECOMUNICAZIONI</w:t>
      </w:r>
      <w:r w:rsidRPr="00E74B95">
        <w:rPr>
          <w:rFonts w:ascii="Georgia Ref" w:hAnsi="Georgia Ref" w:cs="Times New Roman"/>
          <w:i/>
          <w:iCs/>
          <w:sz w:val="20"/>
          <w:szCs w:val="20"/>
        </w:rPr>
        <w:t xml:space="preserve"> gli studenti devono:</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collaborare alla progettazione di programmi applicativi per sistemi industriali, gestionali e di telecomunicazione;</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governare l’esercizio di sistemi di elaborazione dati anche in rete locale;</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pianificare lo sviluppo delle risorse informatiche in piccole realtà produttive;</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analizzare, dimensionare, gestire, progettare sistemi per l'elaborazione, la trasmissione e l'acquisizione dei dati;</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risolvere problemi di automazione;</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partecipare alla realizzazione e alla gestione di grandi sistemi basati sull'elaborazione dell'informazione;</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sviluppare pacchetti software per applicazioni di vario genere, come sistemi di automazione e di acquisizione dati, banche dati, calcolo tecnico scientifico, sistemi gestionali in genere;</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assistere gli utenti dei sistemi di elaborazione dati, fornendo loro consulenza e formazione di base sul software e sull’hardware.</w:t>
      </w:r>
      <w:r w:rsidRPr="009A7A3B">
        <w:rPr>
          <w:rFonts w:ascii="Georgia" w:hAnsi="Georgia" w:cs="Times New Roman"/>
          <w:b/>
          <w:i/>
          <w:iCs/>
        </w:rPr>
        <w:t xml:space="preserve"> </w:t>
      </w:r>
    </w:p>
    <w:p w:rsidR="00EB335C" w:rsidRPr="00E74B95" w:rsidRDefault="00EC617A" w:rsidP="00EB335C">
      <w:pPr>
        <w:autoSpaceDE w:val="0"/>
        <w:autoSpaceDN w:val="0"/>
        <w:adjustRightInd w:val="0"/>
        <w:spacing w:after="0" w:line="240" w:lineRule="auto"/>
        <w:jc w:val="both"/>
        <w:rPr>
          <w:rFonts w:ascii="Georgia Ref" w:hAnsi="Georgia Ref" w:cs="Times New Roman"/>
          <w:i/>
          <w:iCs/>
          <w:sz w:val="20"/>
          <w:szCs w:val="20"/>
        </w:rPr>
      </w:pPr>
      <w:r>
        <w:rPr>
          <w:rFonts w:ascii="Georgia Ref" w:hAnsi="Georgia Ref" w:cs="Times New Roman"/>
          <w:i/>
          <w:iCs/>
          <w:sz w:val="20"/>
          <w:szCs w:val="20"/>
        </w:rPr>
        <w:t>I</w:t>
      </w:r>
      <w:r w:rsidR="00EB335C" w:rsidRPr="00E74B95">
        <w:rPr>
          <w:rFonts w:ascii="Georgia Ref" w:hAnsi="Georgia Ref" w:cs="Times New Roman"/>
          <w:i/>
          <w:iCs/>
          <w:sz w:val="20"/>
          <w:szCs w:val="20"/>
        </w:rPr>
        <w:t xml:space="preserve">n relazione all’area </w:t>
      </w:r>
      <w:r w:rsidR="00EB335C">
        <w:rPr>
          <w:rFonts w:ascii="Georgia Ref" w:hAnsi="Georgia Ref" w:cs="Times New Roman"/>
          <w:i/>
          <w:iCs/>
          <w:sz w:val="20"/>
          <w:szCs w:val="20"/>
        </w:rPr>
        <w:t xml:space="preserve">di indirizzo </w:t>
      </w:r>
      <w:r w:rsidR="00EB335C" w:rsidRPr="00155FA2">
        <w:rPr>
          <w:rFonts w:ascii="Georgia Ref" w:hAnsi="Georgia Ref" w:cs="Times New Roman"/>
          <w:b/>
          <w:i/>
          <w:iCs/>
          <w:sz w:val="20"/>
          <w:szCs w:val="20"/>
        </w:rPr>
        <w:t>GRAFICA E COMUNICAZIONE</w:t>
      </w:r>
      <w:r w:rsidR="00EB335C" w:rsidRPr="00E74B95">
        <w:rPr>
          <w:rFonts w:ascii="Georgia Ref" w:hAnsi="Georgia Ref" w:cs="Times New Roman"/>
          <w:i/>
          <w:iCs/>
          <w:sz w:val="20"/>
          <w:szCs w:val="20"/>
        </w:rPr>
        <w:t xml:space="preserve"> gli studenti devono:</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Intervenire in aree tecnologicamente avanzate e utilizzare materiali e supporti differenti in relazione ai contesti e ai servizi richiesti;</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 xml:space="preserve">integrare conoscenze di informatica di base e dedicata, di strumenti hardware e software grafici e multimediali di sistemi di comunicazione in rete, di sistemi audiovisivi fotografici e </w:t>
      </w:r>
      <w:r w:rsidR="005426C0" w:rsidRPr="009A7A3B">
        <w:rPr>
          <w:rFonts w:ascii="Georgia" w:eastAsia="Times New Roman" w:hAnsi="Georgia" w:cs="Times New Roman"/>
        </w:rPr>
        <w:t>di stampa</w:t>
      </w:r>
      <w:r w:rsidRPr="009A7A3B">
        <w:rPr>
          <w:rFonts w:ascii="Georgia" w:eastAsia="Times New Roman" w:hAnsi="Georgia" w:cs="Times New Roman"/>
        </w:rPr>
        <w:t xml:space="preserve">; </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intervenire nella progettazione e realizzazione di prodotti di carta e cartone;</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 xml:space="preserve">utilizzare competenze tecniche e sistemistiche che, a seconda delle esigenze del mercato del lavoro, possono rivolgersi: alla programmazione, organizzazione ed esecuzione delle operazioni di pre-stampa, stampa e post-stampa, alla realizzazione di prodotto multimediali, fotografici ed audiovisivi, alla realizzazione di sistemi software di comunicazione in rete; </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gestire progetti aziendali, rispettando le norme sulla sicurezza e sulla salvaguardia dell’ambiente;</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descrivere e documentare il lavoro svolto.</w:t>
      </w:r>
    </w:p>
    <w:p w:rsidR="00155FA2" w:rsidRDefault="00155FA2" w:rsidP="00EB335C">
      <w:pPr>
        <w:autoSpaceDE w:val="0"/>
        <w:autoSpaceDN w:val="0"/>
        <w:adjustRightInd w:val="0"/>
        <w:spacing w:after="0" w:line="240" w:lineRule="auto"/>
        <w:jc w:val="both"/>
        <w:rPr>
          <w:rFonts w:ascii="Georgia Ref" w:hAnsi="Georgia Ref" w:cs="Times New Roman"/>
          <w:i/>
          <w:iCs/>
          <w:sz w:val="20"/>
          <w:szCs w:val="20"/>
        </w:rPr>
      </w:pPr>
    </w:p>
    <w:p w:rsidR="00EB335C" w:rsidRPr="00E74B95" w:rsidRDefault="00EC617A" w:rsidP="00EB335C">
      <w:pPr>
        <w:autoSpaceDE w:val="0"/>
        <w:autoSpaceDN w:val="0"/>
        <w:adjustRightInd w:val="0"/>
        <w:spacing w:after="0" w:line="240" w:lineRule="auto"/>
        <w:jc w:val="both"/>
        <w:rPr>
          <w:rFonts w:ascii="Georgia Ref" w:hAnsi="Georgia Ref" w:cs="Times New Roman"/>
          <w:i/>
          <w:iCs/>
          <w:sz w:val="20"/>
          <w:szCs w:val="20"/>
        </w:rPr>
      </w:pPr>
      <w:r>
        <w:rPr>
          <w:rFonts w:ascii="Georgia Ref" w:hAnsi="Georgia Ref" w:cs="Times New Roman"/>
          <w:i/>
          <w:iCs/>
          <w:sz w:val="20"/>
          <w:szCs w:val="20"/>
        </w:rPr>
        <w:t>I</w:t>
      </w:r>
      <w:r w:rsidR="00EB335C" w:rsidRPr="00E74B95">
        <w:rPr>
          <w:rFonts w:ascii="Georgia Ref" w:hAnsi="Georgia Ref" w:cs="Times New Roman"/>
          <w:i/>
          <w:iCs/>
          <w:sz w:val="20"/>
          <w:szCs w:val="20"/>
        </w:rPr>
        <w:t xml:space="preserve">n relazione all’area </w:t>
      </w:r>
      <w:r w:rsidR="00EB335C">
        <w:rPr>
          <w:rFonts w:ascii="Georgia Ref" w:hAnsi="Georgia Ref" w:cs="Times New Roman"/>
          <w:i/>
          <w:iCs/>
          <w:sz w:val="20"/>
          <w:szCs w:val="20"/>
        </w:rPr>
        <w:t xml:space="preserve">di indirizzo </w:t>
      </w:r>
      <w:r w:rsidR="00EB335C" w:rsidRPr="00155FA2">
        <w:rPr>
          <w:rFonts w:ascii="Georgia Ref" w:hAnsi="Georgia Ref" w:cs="Times New Roman"/>
          <w:b/>
          <w:i/>
          <w:iCs/>
          <w:sz w:val="20"/>
          <w:szCs w:val="20"/>
        </w:rPr>
        <w:t>COSTRUZIONE, AMBIENTE E TERRITORIO</w:t>
      </w:r>
      <w:r w:rsidR="00EB335C" w:rsidRPr="00E74B95">
        <w:rPr>
          <w:rFonts w:ascii="Georgia Ref" w:hAnsi="Georgia Ref" w:cs="Times New Roman"/>
          <w:i/>
          <w:iCs/>
          <w:sz w:val="20"/>
          <w:szCs w:val="20"/>
        </w:rPr>
        <w:t xml:space="preserve"> gli studenti devono:</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collaborare, nei contesti produttivi d’interesse, nella progettazione, valutazione e realizzazione di organismi complessi, operare in autonomia nei casi di modesta entità;</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intervenire autonomamente nella gestione, nella manutenzione e nell’esercizio di organismi edilizi e reti infrastrutturali, nell’organizzazione dei relativi cantieri mobili,</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prevedere, nell’ambito dell’edilizia ecocompatibile, le soluzioni opportune per il risparmio energetico, nel rispetto delle normative sulla tutela dell’ambiente, e redigere la valutazione di impatto ambientale</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pianificare ed organizzare le misure opportune in materia di salvaguardia della salute e sicurezza nei luoghi di vita e di lavoro</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collaborare nella pianificazione delle attività aziendali, relazionare e documentare le attività svolte.</w:t>
      </w:r>
    </w:p>
    <w:p w:rsidR="00EB335C" w:rsidRPr="009A7A3B" w:rsidRDefault="00EB335C" w:rsidP="004A1862">
      <w:pPr>
        <w:numPr>
          <w:ilvl w:val="0"/>
          <w:numId w:val="3"/>
        </w:numPr>
        <w:spacing w:before="100" w:beforeAutospacing="1" w:after="100" w:afterAutospacing="1" w:line="240" w:lineRule="auto"/>
        <w:rPr>
          <w:rFonts w:ascii="Georgia" w:eastAsia="Times New Roman" w:hAnsi="Georgia" w:cs="Times New Roman"/>
        </w:rPr>
      </w:pPr>
      <w:r w:rsidRPr="009A7A3B">
        <w:rPr>
          <w:rFonts w:ascii="Georgia" w:eastAsia="Times New Roman" w:hAnsi="Georgia" w:cs="Times New Roman"/>
        </w:rPr>
        <w:t>esprimere giudizi e valutazioni in estimo immobiliare</w:t>
      </w:r>
    </w:p>
    <w:p w:rsidR="00EC617A" w:rsidRPr="005426C0" w:rsidRDefault="00EC617A" w:rsidP="00EB335C">
      <w:pPr>
        <w:autoSpaceDE w:val="0"/>
        <w:autoSpaceDN w:val="0"/>
        <w:adjustRightInd w:val="0"/>
        <w:spacing w:after="0" w:line="240" w:lineRule="auto"/>
        <w:jc w:val="both"/>
        <w:rPr>
          <w:rFonts w:ascii="Georgia" w:hAnsi="Georgia" w:cs="Times New Roman"/>
          <w:i/>
          <w:iCs/>
          <w:sz w:val="20"/>
          <w:szCs w:val="20"/>
        </w:rPr>
      </w:pPr>
    </w:p>
    <w:p w:rsidR="00EB335C" w:rsidRPr="00E74B95" w:rsidRDefault="00EB335C" w:rsidP="00EB335C">
      <w:pPr>
        <w:autoSpaceDE w:val="0"/>
        <w:autoSpaceDN w:val="0"/>
        <w:adjustRightInd w:val="0"/>
        <w:spacing w:after="0" w:line="240" w:lineRule="auto"/>
        <w:jc w:val="both"/>
        <w:rPr>
          <w:rFonts w:ascii="Georgia Ref" w:hAnsi="Georgia Ref" w:cs="Times New Roman"/>
          <w:i/>
          <w:iCs/>
          <w:sz w:val="20"/>
          <w:szCs w:val="20"/>
        </w:rPr>
      </w:pPr>
      <w:r>
        <w:rPr>
          <w:rFonts w:ascii="Georgia Ref" w:hAnsi="Georgia Ref" w:cs="Times New Roman"/>
          <w:i/>
          <w:iCs/>
          <w:sz w:val="20"/>
          <w:szCs w:val="20"/>
        </w:rPr>
        <w:t xml:space="preserve">Nella programmazione si è tenuto conto del fatto </w:t>
      </w:r>
      <w:r w:rsidRPr="00E74B95">
        <w:rPr>
          <w:rFonts w:ascii="Georgia Ref" w:hAnsi="Georgia Ref" w:cs="Times New Roman"/>
          <w:i/>
          <w:iCs/>
          <w:sz w:val="20"/>
          <w:szCs w:val="20"/>
        </w:rPr>
        <w:t xml:space="preserve">il primo biennio è finalizzato all’iniziale approfondimento e sviluppo delle conoscenze e delle abilità e a una prima maturazione delle competenze caratterizzanti le singole articolazioni del sistema </w:t>
      </w:r>
      <w:r>
        <w:rPr>
          <w:rFonts w:ascii="Georgia Ref" w:hAnsi="Georgia Ref" w:cs="Times New Roman"/>
          <w:i/>
          <w:iCs/>
          <w:sz w:val="20"/>
          <w:szCs w:val="20"/>
        </w:rPr>
        <w:t>secondario di secondo grado</w:t>
      </w:r>
      <w:r w:rsidRPr="00E74B95">
        <w:rPr>
          <w:rFonts w:ascii="Georgia Ref" w:hAnsi="Georgia Ref" w:cs="Times New Roman"/>
          <w:i/>
          <w:iCs/>
          <w:sz w:val="20"/>
          <w:szCs w:val="20"/>
        </w:rPr>
        <w:t xml:space="preserve"> nonché all’assolvimento dell’obbligo dell’istruzione, di cui al regolamento adottato con il </w:t>
      </w:r>
      <w:r w:rsidRPr="00E74B95">
        <w:rPr>
          <w:rFonts w:ascii="Georgia Ref" w:hAnsi="Georgia Ref" w:cs="Times New Roman"/>
          <w:b/>
          <w:i/>
          <w:iCs/>
          <w:sz w:val="20"/>
          <w:szCs w:val="20"/>
        </w:rPr>
        <w:t>Decreto del Ministero della Pubblica Istruzione 22 agosto 2007, n. 139</w:t>
      </w:r>
      <w:r w:rsidRPr="00E74B95">
        <w:rPr>
          <w:rFonts w:ascii="Georgia Ref" w:hAnsi="Georgia Ref" w:cs="Times New Roman"/>
          <w:i/>
          <w:iCs/>
          <w:sz w:val="20"/>
          <w:szCs w:val="20"/>
        </w:rPr>
        <w:t>.</w:t>
      </w:r>
    </w:p>
    <w:p w:rsidR="00EB335C" w:rsidRDefault="00EB335C" w:rsidP="00EB335C">
      <w:pPr>
        <w:autoSpaceDE w:val="0"/>
        <w:autoSpaceDN w:val="0"/>
        <w:adjustRightInd w:val="0"/>
        <w:spacing w:after="0" w:line="240" w:lineRule="auto"/>
        <w:jc w:val="both"/>
        <w:rPr>
          <w:rFonts w:ascii="Georgia Ref" w:hAnsi="Georgia Ref" w:cs="Times New Roman"/>
          <w:i/>
          <w:iCs/>
          <w:sz w:val="20"/>
          <w:szCs w:val="20"/>
        </w:rPr>
      </w:pPr>
      <w:r w:rsidRPr="00E74B95">
        <w:rPr>
          <w:rFonts w:ascii="Georgia Ref" w:hAnsi="Georgia Ref" w:cs="Times New Roman"/>
          <w:i/>
          <w:iCs/>
          <w:sz w:val="20"/>
          <w:szCs w:val="20"/>
        </w:rPr>
        <w:t xml:space="preserve">Al termine del biennio, agli alunni deve essere rilasciata una certificazione delle competenze che riporti i vari assi culturali e i livelli raggiunti. </w:t>
      </w:r>
    </w:p>
    <w:p w:rsidR="00EB335C" w:rsidRDefault="00EB335C" w:rsidP="00EB335C">
      <w:pPr>
        <w:autoSpaceDE w:val="0"/>
        <w:autoSpaceDN w:val="0"/>
        <w:adjustRightInd w:val="0"/>
        <w:spacing w:after="0" w:line="240" w:lineRule="auto"/>
        <w:jc w:val="both"/>
        <w:rPr>
          <w:rFonts w:ascii="Georgia Ref" w:hAnsi="Georgia Ref" w:cs="Times New Roman"/>
          <w:i/>
          <w:iCs/>
          <w:sz w:val="20"/>
          <w:szCs w:val="20"/>
        </w:rPr>
      </w:pPr>
    </w:p>
    <w:p w:rsidR="00EB335C" w:rsidRDefault="00EB335C" w:rsidP="00EB335C">
      <w:pPr>
        <w:autoSpaceDE w:val="0"/>
        <w:autoSpaceDN w:val="0"/>
        <w:adjustRightInd w:val="0"/>
        <w:spacing w:after="0" w:line="240" w:lineRule="auto"/>
        <w:jc w:val="both"/>
        <w:rPr>
          <w:rFonts w:ascii="Georgia Ref" w:hAnsi="Georgia Ref" w:cs="Times New Roman"/>
          <w:i/>
          <w:iCs/>
          <w:sz w:val="20"/>
          <w:szCs w:val="20"/>
        </w:rPr>
      </w:pPr>
      <w:r w:rsidRPr="00E74B95">
        <w:rPr>
          <w:rFonts w:ascii="Georgia Ref" w:hAnsi="Georgia Ref" w:cs="Times New Roman"/>
          <w:i/>
          <w:iCs/>
          <w:sz w:val="20"/>
          <w:szCs w:val="20"/>
        </w:rPr>
        <w:t>Le competenze riguardanti l’</w:t>
      </w:r>
      <w:r w:rsidRPr="00E74B95">
        <w:rPr>
          <w:rFonts w:ascii="Georgia Ref" w:hAnsi="Georgia Ref" w:cs="Times New Roman"/>
          <w:b/>
          <w:i/>
          <w:iCs/>
          <w:sz w:val="20"/>
          <w:szCs w:val="20"/>
        </w:rPr>
        <w:t xml:space="preserve">Asse </w:t>
      </w:r>
      <w:r>
        <w:rPr>
          <w:rFonts w:ascii="Georgia Ref" w:hAnsi="Georgia Ref" w:cs="Times New Roman"/>
          <w:b/>
          <w:i/>
          <w:iCs/>
          <w:sz w:val="20"/>
          <w:szCs w:val="20"/>
        </w:rPr>
        <w:t xml:space="preserve">Matematico </w:t>
      </w:r>
      <w:r>
        <w:rPr>
          <w:rFonts w:ascii="Georgia Ref" w:hAnsi="Georgia Ref" w:cs="Times New Roman"/>
          <w:i/>
          <w:iCs/>
          <w:sz w:val="20"/>
          <w:szCs w:val="20"/>
        </w:rPr>
        <w:t>sono le</w:t>
      </w:r>
      <w:r w:rsidRPr="00E74B95">
        <w:rPr>
          <w:rFonts w:ascii="Georgia Ref" w:hAnsi="Georgia Ref" w:cs="Times New Roman"/>
          <w:i/>
          <w:iCs/>
          <w:sz w:val="20"/>
          <w:szCs w:val="20"/>
        </w:rPr>
        <w:t xml:space="preserve"> seguenti:</w:t>
      </w:r>
    </w:p>
    <w:p w:rsidR="00EB335C" w:rsidRPr="009A7A3B" w:rsidRDefault="00EB335C" w:rsidP="004A1862">
      <w:pPr>
        <w:pStyle w:val="Paragrafoelenco"/>
        <w:numPr>
          <w:ilvl w:val="0"/>
          <w:numId w:val="8"/>
        </w:numPr>
        <w:autoSpaceDE w:val="0"/>
        <w:autoSpaceDN w:val="0"/>
        <w:adjustRightInd w:val="0"/>
        <w:spacing w:after="0" w:line="240" w:lineRule="auto"/>
        <w:jc w:val="both"/>
        <w:rPr>
          <w:rFonts w:ascii="Georgia" w:hAnsi="Georgia"/>
        </w:rPr>
      </w:pPr>
      <w:r w:rsidRPr="009A7A3B">
        <w:rPr>
          <w:rFonts w:ascii="Georgia" w:hAnsi="Georgia"/>
        </w:rPr>
        <w:t>Utilizzare le tecniche e le procedure del calcolo aritmetico e algebrico, rappresentandole anche sotto forma grafica</w:t>
      </w:r>
    </w:p>
    <w:p w:rsidR="00EB335C" w:rsidRPr="009A7A3B" w:rsidRDefault="00EB335C" w:rsidP="004A1862">
      <w:pPr>
        <w:pStyle w:val="Paragrafoelenco"/>
        <w:numPr>
          <w:ilvl w:val="0"/>
          <w:numId w:val="8"/>
        </w:numPr>
        <w:autoSpaceDE w:val="0"/>
        <w:autoSpaceDN w:val="0"/>
        <w:adjustRightInd w:val="0"/>
        <w:spacing w:after="0" w:line="240" w:lineRule="auto"/>
        <w:jc w:val="both"/>
        <w:rPr>
          <w:rFonts w:ascii="Georgia" w:hAnsi="Georgia"/>
        </w:rPr>
      </w:pPr>
      <w:r w:rsidRPr="009A7A3B">
        <w:rPr>
          <w:rFonts w:ascii="Georgia" w:hAnsi="Georgia"/>
        </w:rPr>
        <w:t>Confrontare ed analizzare figure geometriche, individuando invarianti e relazioni</w:t>
      </w:r>
    </w:p>
    <w:p w:rsidR="00EB335C" w:rsidRPr="009A7A3B" w:rsidRDefault="00EB335C" w:rsidP="004A1862">
      <w:pPr>
        <w:pStyle w:val="Paragrafoelenco"/>
        <w:numPr>
          <w:ilvl w:val="0"/>
          <w:numId w:val="8"/>
        </w:numPr>
        <w:autoSpaceDE w:val="0"/>
        <w:autoSpaceDN w:val="0"/>
        <w:adjustRightInd w:val="0"/>
        <w:spacing w:after="0" w:line="240" w:lineRule="auto"/>
        <w:jc w:val="both"/>
        <w:rPr>
          <w:rFonts w:ascii="Georgia" w:hAnsi="Georgia"/>
        </w:rPr>
      </w:pPr>
      <w:r w:rsidRPr="009A7A3B">
        <w:rPr>
          <w:rFonts w:ascii="Georgia" w:hAnsi="Georgia"/>
        </w:rPr>
        <w:t>Individuare le strategie appropriate per la soluzione di problemi</w:t>
      </w:r>
    </w:p>
    <w:p w:rsidR="00EB335C" w:rsidRPr="009A7A3B" w:rsidRDefault="00EB335C" w:rsidP="004A1862">
      <w:pPr>
        <w:pStyle w:val="Paragrafoelenco"/>
        <w:numPr>
          <w:ilvl w:val="0"/>
          <w:numId w:val="8"/>
        </w:numPr>
        <w:autoSpaceDE w:val="0"/>
        <w:autoSpaceDN w:val="0"/>
        <w:adjustRightInd w:val="0"/>
        <w:spacing w:after="0" w:line="240" w:lineRule="auto"/>
        <w:jc w:val="both"/>
        <w:rPr>
          <w:rFonts w:ascii="Georgia" w:hAnsi="Georgia"/>
        </w:rPr>
      </w:pPr>
      <w:r w:rsidRPr="009A7A3B">
        <w:rPr>
          <w:rFonts w:ascii="Georgia" w:hAnsi="Georgia"/>
        </w:rPr>
        <w:t>Analizzare dati e interpretarli sviluppando deduzioni e ragionamenti sugli stessi anche con l’ausilio di rappresentazioni grafiche, usando consapevolmente gli strumenti di calcolo e le potenzialità offerte da applicazioni scientifiche di tipo informatico</w:t>
      </w:r>
    </w:p>
    <w:p w:rsidR="00EB335C" w:rsidRDefault="00EB335C" w:rsidP="00EB335C">
      <w:pPr>
        <w:autoSpaceDE w:val="0"/>
        <w:autoSpaceDN w:val="0"/>
        <w:adjustRightInd w:val="0"/>
        <w:spacing w:after="0" w:line="240" w:lineRule="auto"/>
        <w:jc w:val="both"/>
        <w:rPr>
          <w:rFonts w:ascii="Georgia Ref" w:hAnsi="Georgia Ref" w:cs="Times New Roman"/>
          <w:i/>
          <w:iCs/>
          <w:sz w:val="20"/>
          <w:szCs w:val="20"/>
        </w:rPr>
      </w:pPr>
    </w:p>
    <w:p w:rsidR="00155FA2" w:rsidRPr="009978A5" w:rsidRDefault="00155FA2" w:rsidP="00155FA2">
      <w:pPr>
        <w:autoSpaceDE w:val="0"/>
        <w:autoSpaceDN w:val="0"/>
        <w:adjustRightInd w:val="0"/>
        <w:spacing w:after="0" w:line="240" w:lineRule="auto"/>
        <w:jc w:val="both"/>
      </w:pPr>
      <w:r w:rsidRPr="009978A5">
        <w:rPr>
          <w:rFonts w:ascii="Georgia Ref" w:hAnsi="Georgia Ref" w:cs="Times New Roman"/>
          <w:i/>
          <w:iCs/>
          <w:sz w:val="20"/>
          <w:szCs w:val="20"/>
        </w:rPr>
        <w:t>Le competenze riguardanti l’</w:t>
      </w:r>
      <w:r w:rsidRPr="009978A5">
        <w:rPr>
          <w:rFonts w:ascii="Georgia Ref" w:hAnsi="Georgia Ref" w:cs="Times New Roman"/>
          <w:b/>
          <w:i/>
          <w:iCs/>
          <w:sz w:val="20"/>
          <w:szCs w:val="20"/>
        </w:rPr>
        <w:t xml:space="preserve">Asse </w:t>
      </w:r>
      <w:r>
        <w:rPr>
          <w:rFonts w:ascii="Georgia Ref" w:hAnsi="Georgia Ref" w:cs="Times New Roman"/>
          <w:b/>
          <w:i/>
          <w:iCs/>
          <w:sz w:val="20"/>
          <w:szCs w:val="20"/>
        </w:rPr>
        <w:t>Scientifico Tecnologico</w:t>
      </w:r>
      <w:r w:rsidRPr="009978A5">
        <w:rPr>
          <w:rFonts w:ascii="Georgia Ref" w:hAnsi="Georgia Ref" w:cs="Times New Roman"/>
          <w:b/>
          <w:i/>
          <w:iCs/>
          <w:sz w:val="20"/>
          <w:szCs w:val="20"/>
        </w:rPr>
        <w:t xml:space="preserve"> </w:t>
      </w:r>
      <w:r w:rsidRPr="009978A5">
        <w:rPr>
          <w:rFonts w:ascii="Georgia Ref" w:hAnsi="Georgia Ref" w:cs="Times New Roman"/>
          <w:i/>
          <w:iCs/>
          <w:sz w:val="20"/>
          <w:szCs w:val="20"/>
        </w:rPr>
        <w:t>sono le seguenti:</w:t>
      </w:r>
    </w:p>
    <w:p w:rsidR="00155FA2" w:rsidRPr="00155FA2" w:rsidRDefault="00155FA2" w:rsidP="004A1862">
      <w:pPr>
        <w:pStyle w:val="Paragrafoelenco"/>
        <w:numPr>
          <w:ilvl w:val="0"/>
          <w:numId w:val="8"/>
        </w:numPr>
        <w:autoSpaceDE w:val="0"/>
        <w:autoSpaceDN w:val="0"/>
        <w:adjustRightInd w:val="0"/>
        <w:spacing w:after="0" w:line="240" w:lineRule="auto"/>
        <w:jc w:val="both"/>
        <w:rPr>
          <w:rFonts w:ascii="Georgia" w:hAnsi="Georgia"/>
        </w:rPr>
      </w:pPr>
      <w:r w:rsidRPr="00155FA2">
        <w:rPr>
          <w:rFonts w:ascii="Georgia" w:hAnsi="Georgia"/>
        </w:rPr>
        <w:t>Osservare, descrivere e analizzare fenomeni appartenenti alla realtà naturale e artificiale e riconoscere nelle varie forme i concetti di sistema e di complessità</w:t>
      </w:r>
    </w:p>
    <w:p w:rsidR="00155FA2" w:rsidRPr="00155FA2" w:rsidRDefault="00155FA2" w:rsidP="004A1862">
      <w:pPr>
        <w:pStyle w:val="Paragrafoelenco"/>
        <w:numPr>
          <w:ilvl w:val="0"/>
          <w:numId w:val="8"/>
        </w:numPr>
        <w:autoSpaceDE w:val="0"/>
        <w:autoSpaceDN w:val="0"/>
        <w:adjustRightInd w:val="0"/>
        <w:spacing w:after="0" w:line="240" w:lineRule="auto"/>
        <w:jc w:val="both"/>
        <w:rPr>
          <w:rFonts w:ascii="Georgia" w:hAnsi="Georgia"/>
        </w:rPr>
      </w:pPr>
      <w:r w:rsidRPr="00155FA2">
        <w:rPr>
          <w:rFonts w:ascii="Georgia" w:hAnsi="Georgia"/>
        </w:rPr>
        <w:t>Analizzare qualitativamente e quantitativamente fenomeni legati alle trasformazioni di energia a partire dall’esperienza</w:t>
      </w:r>
    </w:p>
    <w:p w:rsidR="00155FA2" w:rsidRPr="00155FA2" w:rsidRDefault="00155FA2" w:rsidP="004A1862">
      <w:pPr>
        <w:pStyle w:val="Paragrafoelenco"/>
        <w:numPr>
          <w:ilvl w:val="0"/>
          <w:numId w:val="8"/>
        </w:numPr>
        <w:autoSpaceDE w:val="0"/>
        <w:autoSpaceDN w:val="0"/>
        <w:adjustRightInd w:val="0"/>
        <w:spacing w:after="0" w:line="240" w:lineRule="auto"/>
        <w:jc w:val="both"/>
        <w:rPr>
          <w:rFonts w:ascii="Georgia" w:hAnsi="Georgia"/>
        </w:rPr>
      </w:pPr>
      <w:r w:rsidRPr="00155FA2">
        <w:rPr>
          <w:rFonts w:ascii="Georgia" w:hAnsi="Georgia"/>
        </w:rPr>
        <w:t>Essere consapevole delle potenzialità e dei limiti delle tecnologie nel contesto culturale e sociale in cui vengono applicate</w:t>
      </w:r>
    </w:p>
    <w:p w:rsidR="00155FA2" w:rsidRDefault="00155FA2" w:rsidP="00EB335C">
      <w:pPr>
        <w:autoSpaceDE w:val="0"/>
        <w:autoSpaceDN w:val="0"/>
        <w:adjustRightInd w:val="0"/>
        <w:spacing w:after="0" w:line="240" w:lineRule="auto"/>
        <w:jc w:val="both"/>
        <w:rPr>
          <w:rFonts w:ascii="Georgia Ref" w:hAnsi="Georgia Ref" w:cs="Times New Roman"/>
          <w:i/>
          <w:iCs/>
          <w:sz w:val="20"/>
          <w:szCs w:val="20"/>
        </w:rPr>
      </w:pPr>
    </w:p>
    <w:p w:rsidR="00EB335C" w:rsidRPr="000559A5" w:rsidRDefault="00EB335C" w:rsidP="00EB335C">
      <w:pPr>
        <w:autoSpaceDE w:val="0"/>
        <w:autoSpaceDN w:val="0"/>
        <w:adjustRightInd w:val="0"/>
        <w:spacing w:after="0" w:line="240" w:lineRule="auto"/>
        <w:jc w:val="both"/>
        <w:rPr>
          <w:rFonts w:ascii="Georgia Ref" w:hAnsi="Georgia Ref" w:cs="Times New Roman"/>
          <w:i/>
          <w:iCs/>
          <w:sz w:val="20"/>
          <w:szCs w:val="20"/>
        </w:rPr>
      </w:pPr>
      <w:r w:rsidRPr="000559A5">
        <w:rPr>
          <w:rFonts w:ascii="Georgia Ref" w:hAnsi="Georgia Ref" w:cs="Times New Roman"/>
          <w:i/>
          <w:iCs/>
          <w:sz w:val="20"/>
          <w:szCs w:val="20"/>
        </w:rPr>
        <w:t>La programmazione rispecchia le linee generali riportate nelle Indicazioni Nazionali e quindi, al termine del percorso dell’Istituto Tecnico, gli studenti dovranno:</w:t>
      </w:r>
    </w:p>
    <w:p w:rsidR="00EB335C" w:rsidRPr="00E74B95" w:rsidRDefault="00EB335C" w:rsidP="004A1862">
      <w:pPr>
        <w:pStyle w:val="Paragrafoelenco"/>
        <w:numPr>
          <w:ilvl w:val="0"/>
          <w:numId w:val="6"/>
        </w:numPr>
        <w:suppressAutoHyphens/>
        <w:autoSpaceDE w:val="0"/>
        <w:spacing w:after="0" w:line="240" w:lineRule="auto"/>
        <w:ind w:left="714" w:hanging="357"/>
        <w:jc w:val="both"/>
        <w:rPr>
          <w:rFonts w:ascii="Georgia Ref" w:hAnsi="Georgia Ref" w:cs="Arial"/>
          <w:b/>
          <w:i/>
          <w:sz w:val="20"/>
          <w:szCs w:val="20"/>
        </w:rPr>
      </w:pPr>
      <w:r>
        <w:rPr>
          <w:rFonts w:ascii="Georgia Ref" w:hAnsi="Georgia Ref" w:cs="Arial"/>
          <w:b/>
          <w:i/>
          <w:sz w:val="20"/>
          <w:szCs w:val="20"/>
        </w:rPr>
        <w:t>desumere gli obiettivi in uscita dalle Indicazioni Nazionali</w:t>
      </w:r>
      <w:r w:rsidRPr="00E74B95">
        <w:rPr>
          <w:rFonts w:ascii="Georgia Ref" w:hAnsi="Georgia Ref" w:cs="Arial"/>
          <w:b/>
          <w:i/>
          <w:sz w:val="20"/>
          <w:szCs w:val="20"/>
        </w:rPr>
        <w:t xml:space="preserve">; </w:t>
      </w:r>
    </w:p>
    <w:p w:rsidR="00EB335C" w:rsidRPr="00E74B95" w:rsidRDefault="00EB335C" w:rsidP="00EB335C">
      <w:pPr>
        <w:autoSpaceDE w:val="0"/>
        <w:autoSpaceDN w:val="0"/>
        <w:adjustRightInd w:val="0"/>
        <w:spacing w:after="0" w:line="240" w:lineRule="auto"/>
        <w:jc w:val="both"/>
        <w:rPr>
          <w:rFonts w:ascii="Georgia Ref" w:hAnsi="Georgia Ref" w:cs="Times New Roman"/>
          <w:i/>
          <w:iCs/>
          <w:sz w:val="20"/>
          <w:szCs w:val="20"/>
        </w:rPr>
      </w:pPr>
    </w:p>
    <w:p w:rsidR="00EB335C" w:rsidRPr="00E74B95" w:rsidRDefault="00EB335C" w:rsidP="00EB335C">
      <w:pPr>
        <w:autoSpaceDE w:val="0"/>
        <w:autoSpaceDN w:val="0"/>
        <w:adjustRightInd w:val="0"/>
        <w:spacing w:after="0" w:line="240" w:lineRule="auto"/>
        <w:jc w:val="both"/>
        <w:rPr>
          <w:rFonts w:ascii="Georgia Ref" w:hAnsi="Georgia Ref" w:cs="Times New Roman"/>
          <w:i/>
          <w:iCs/>
          <w:sz w:val="20"/>
          <w:szCs w:val="20"/>
        </w:rPr>
      </w:pPr>
      <w:r w:rsidRPr="00E74B95">
        <w:rPr>
          <w:rFonts w:ascii="Georgia Ref" w:hAnsi="Georgia Ref" w:cs="Times New Roman"/>
          <w:i/>
          <w:iCs/>
          <w:sz w:val="20"/>
          <w:szCs w:val="20"/>
        </w:rPr>
        <w:t xml:space="preserve">Si ricorda infine che la distribuzione oraria settimanale </w:t>
      </w:r>
      <w:r>
        <w:rPr>
          <w:rFonts w:ascii="Georgia Ref" w:hAnsi="Georgia Ref" w:cs="Times New Roman"/>
          <w:i/>
          <w:iCs/>
          <w:sz w:val="20"/>
          <w:szCs w:val="20"/>
        </w:rPr>
        <w:t>per l’anno scolastico 2017/2018</w:t>
      </w:r>
      <w:r w:rsidRPr="00E74B95">
        <w:rPr>
          <w:rFonts w:ascii="Georgia Ref" w:hAnsi="Georgia Ref" w:cs="Times New Roman"/>
          <w:i/>
          <w:iCs/>
          <w:sz w:val="20"/>
          <w:szCs w:val="20"/>
        </w:rPr>
        <w:t xml:space="preserve"> sarà la seguente:</w:t>
      </w:r>
    </w:p>
    <w:p w:rsidR="00EB335C" w:rsidRDefault="00EB335C" w:rsidP="00EB335C">
      <w:pPr>
        <w:autoSpaceDE w:val="0"/>
        <w:autoSpaceDN w:val="0"/>
        <w:adjustRightInd w:val="0"/>
        <w:spacing w:after="0" w:line="240" w:lineRule="auto"/>
        <w:jc w:val="both"/>
        <w:rPr>
          <w:rFonts w:ascii="Georgia Ref" w:hAnsi="Georgia Ref" w:cs="Times New Roman"/>
          <w:i/>
          <w:iCs/>
          <w:sz w:val="24"/>
          <w:szCs w:val="24"/>
        </w:rPr>
      </w:pPr>
    </w:p>
    <w:tbl>
      <w:tblPr>
        <w:tblStyle w:val="Sfondochiaro1"/>
        <w:tblW w:w="9606" w:type="dxa"/>
        <w:tblLook w:val="04A0" w:firstRow="1" w:lastRow="0" w:firstColumn="1" w:lastColumn="0" w:noHBand="0" w:noVBand="1"/>
      </w:tblPr>
      <w:tblGrid>
        <w:gridCol w:w="4605"/>
        <w:gridCol w:w="889"/>
        <w:gridCol w:w="910"/>
        <w:gridCol w:w="891"/>
        <w:gridCol w:w="895"/>
        <w:gridCol w:w="891"/>
        <w:gridCol w:w="525"/>
      </w:tblGrid>
      <w:tr w:rsidR="00EC617A" w:rsidTr="006254CF">
        <w:trPr>
          <w:gridAfter w:val="1"/>
          <w:cnfStyle w:val="100000000000" w:firstRow="1" w:lastRow="0" w:firstColumn="0" w:lastColumn="0" w:oddVBand="0" w:evenVBand="0" w:oddHBand="0" w:evenHBand="0" w:firstRowFirstColumn="0" w:firstRowLastColumn="0" w:lastRowFirstColumn="0" w:lastRowLastColumn="0"/>
          <w:wAfter w:w="525" w:type="dxa"/>
        </w:trPr>
        <w:tc>
          <w:tcPr>
            <w:cnfStyle w:val="001000000000" w:firstRow="0" w:lastRow="0" w:firstColumn="1" w:lastColumn="0" w:oddVBand="0" w:evenVBand="0" w:oddHBand="0" w:evenHBand="0" w:firstRowFirstColumn="0" w:firstRowLastColumn="0" w:lastRowFirstColumn="0" w:lastRowLastColumn="0"/>
            <w:tcW w:w="4605" w:type="dxa"/>
            <w:tcBorders>
              <w:bottom w:val="nil"/>
              <w:right w:val="single" w:sz="4" w:space="0" w:color="auto"/>
            </w:tcBorders>
          </w:tcPr>
          <w:p w:rsidR="00EB335C" w:rsidRDefault="00EB335C" w:rsidP="00EB335C">
            <w:pPr>
              <w:autoSpaceDE w:val="0"/>
              <w:autoSpaceDN w:val="0"/>
              <w:adjustRightInd w:val="0"/>
              <w:jc w:val="both"/>
              <w:rPr>
                <w:rFonts w:ascii="Georgia Ref" w:hAnsi="Georgia Ref" w:cs="Times New Roman"/>
                <w:i/>
                <w:iCs/>
                <w:sz w:val="24"/>
                <w:szCs w:val="24"/>
              </w:rPr>
            </w:pPr>
          </w:p>
        </w:tc>
        <w:tc>
          <w:tcPr>
            <w:tcW w:w="889" w:type="dxa"/>
            <w:tcBorders>
              <w:top w:val="single" w:sz="4" w:space="0" w:color="auto"/>
              <w:left w:val="single" w:sz="4" w:space="0" w:color="auto"/>
              <w:bottom w:val="single" w:sz="4" w:space="0" w:color="auto"/>
            </w:tcBorders>
          </w:tcPr>
          <w:p w:rsidR="00EB335C" w:rsidRPr="005A5273" w:rsidRDefault="00EB335C" w:rsidP="00EB33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eorgia Ref" w:hAnsi="Georgia Ref" w:cs="Times New Roman"/>
                <w:b w:val="0"/>
                <w:iCs/>
                <w:sz w:val="24"/>
                <w:szCs w:val="24"/>
              </w:rPr>
            </w:pPr>
            <w:r w:rsidRPr="005A5273">
              <w:rPr>
                <w:rFonts w:ascii="Georgia Ref" w:hAnsi="Georgia Ref" w:cs="Times New Roman"/>
                <w:b w:val="0"/>
                <w:iCs/>
                <w:sz w:val="24"/>
                <w:szCs w:val="24"/>
              </w:rPr>
              <w:t>I</w:t>
            </w:r>
          </w:p>
        </w:tc>
        <w:tc>
          <w:tcPr>
            <w:tcW w:w="910" w:type="dxa"/>
            <w:tcBorders>
              <w:top w:val="single" w:sz="4" w:space="0" w:color="auto"/>
              <w:bottom w:val="single" w:sz="4" w:space="0" w:color="auto"/>
            </w:tcBorders>
          </w:tcPr>
          <w:p w:rsidR="00EB335C" w:rsidRPr="005A5273" w:rsidRDefault="00EB335C" w:rsidP="00EB33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eorgia Ref" w:hAnsi="Georgia Ref" w:cs="Times New Roman"/>
                <w:b w:val="0"/>
                <w:iCs/>
                <w:sz w:val="24"/>
                <w:szCs w:val="24"/>
              </w:rPr>
            </w:pPr>
            <w:r w:rsidRPr="005A5273">
              <w:rPr>
                <w:rFonts w:ascii="Georgia Ref" w:hAnsi="Georgia Ref" w:cs="Times New Roman"/>
                <w:b w:val="0"/>
                <w:iCs/>
                <w:sz w:val="24"/>
                <w:szCs w:val="24"/>
              </w:rPr>
              <w:t>II</w:t>
            </w:r>
          </w:p>
        </w:tc>
        <w:tc>
          <w:tcPr>
            <w:tcW w:w="891" w:type="dxa"/>
            <w:tcBorders>
              <w:top w:val="single" w:sz="4" w:space="0" w:color="auto"/>
              <w:bottom w:val="single" w:sz="4" w:space="0" w:color="auto"/>
            </w:tcBorders>
          </w:tcPr>
          <w:p w:rsidR="00EB335C" w:rsidRPr="005A5273" w:rsidRDefault="00EB335C" w:rsidP="00EB33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eorgia Ref" w:hAnsi="Georgia Ref" w:cs="Times New Roman"/>
                <w:b w:val="0"/>
                <w:iCs/>
                <w:sz w:val="24"/>
                <w:szCs w:val="24"/>
              </w:rPr>
            </w:pPr>
            <w:r w:rsidRPr="005A5273">
              <w:rPr>
                <w:rFonts w:ascii="Georgia Ref" w:hAnsi="Georgia Ref" w:cs="Times New Roman"/>
                <w:b w:val="0"/>
                <w:iCs/>
                <w:sz w:val="24"/>
                <w:szCs w:val="24"/>
              </w:rPr>
              <w:t>III</w:t>
            </w:r>
          </w:p>
        </w:tc>
        <w:tc>
          <w:tcPr>
            <w:tcW w:w="895" w:type="dxa"/>
            <w:tcBorders>
              <w:top w:val="single" w:sz="4" w:space="0" w:color="auto"/>
              <w:bottom w:val="single" w:sz="4" w:space="0" w:color="auto"/>
            </w:tcBorders>
          </w:tcPr>
          <w:p w:rsidR="00EB335C" w:rsidRPr="005A5273" w:rsidRDefault="00EB335C" w:rsidP="00EB33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eorgia Ref" w:hAnsi="Georgia Ref" w:cs="Times New Roman"/>
                <w:b w:val="0"/>
                <w:iCs/>
                <w:sz w:val="24"/>
                <w:szCs w:val="24"/>
              </w:rPr>
            </w:pPr>
            <w:r w:rsidRPr="005A5273">
              <w:rPr>
                <w:rFonts w:ascii="Georgia Ref" w:hAnsi="Georgia Ref" w:cs="Times New Roman"/>
                <w:b w:val="0"/>
                <w:iCs/>
                <w:sz w:val="24"/>
                <w:szCs w:val="24"/>
              </w:rPr>
              <w:t>IV</w:t>
            </w:r>
          </w:p>
        </w:tc>
        <w:tc>
          <w:tcPr>
            <w:tcW w:w="891" w:type="dxa"/>
          </w:tcPr>
          <w:p w:rsidR="00EB335C" w:rsidRPr="005A5273" w:rsidRDefault="00EB335C" w:rsidP="00EB33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eorgia Ref" w:hAnsi="Georgia Ref" w:cs="Times New Roman"/>
                <w:b w:val="0"/>
                <w:iCs/>
                <w:sz w:val="24"/>
                <w:szCs w:val="24"/>
              </w:rPr>
            </w:pPr>
            <w:r w:rsidRPr="005A5273">
              <w:rPr>
                <w:rFonts w:ascii="Georgia Ref" w:hAnsi="Georgia Ref" w:cs="Times New Roman"/>
                <w:b w:val="0"/>
                <w:iCs/>
                <w:sz w:val="24"/>
                <w:szCs w:val="24"/>
              </w:rPr>
              <w:t>V</w:t>
            </w:r>
          </w:p>
        </w:tc>
      </w:tr>
      <w:tr w:rsidR="00EC617A" w:rsidTr="006254CF">
        <w:trPr>
          <w:gridAfter w:val="1"/>
          <w:cnfStyle w:val="000000100000" w:firstRow="0" w:lastRow="0" w:firstColumn="0" w:lastColumn="0" w:oddVBand="0" w:evenVBand="0" w:oddHBand="1" w:evenHBand="0" w:firstRowFirstColumn="0" w:firstRowLastColumn="0" w:lastRowFirstColumn="0" w:lastRowLastColumn="0"/>
          <w:wAfter w:w="525" w:type="dxa"/>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right w:val="single" w:sz="4" w:space="0" w:color="auto"/>
            </w:tcBorders>
          </w:tcPr>
          <w:p w:rsidR="00EB335C" w:rsidRPr="00C66DAA" w:rsidRDefault="00273C6C" w:rsidP="00EB335C">
            <w:pPr>
              <w:autoSpaceDE w:val="0"/>
              <w:autoSpaceDN w:val="0"/>
              <w:adjustRightInd w:val="0"/>
              <w:jc w:val="both"/>
              <w:rPr>
                <w:rFonts w:ascii="Georgia Ref" w:hAnsi="Georgia Ref" w:cs="Times New Roman"/>
                <w:iCs/>
                <w:smallCaps/>
                <w:sz w:val="24"/>
                <w:szCs w:val="24"/>
              </w:rPr>
            </w:pPr>
            <w:r>
              <w:rPr>
                <w:rFonts w:ascii="Georgia Ref" w:hAnsi="Georgia Ref" w:cs="Times New Roman"/>
                <w:iCs/>
                <w:smallCaps/>
                <w:sz w:val="24"/>
                <w:szCs w:val="24"/>
              </w:rPr>
              <w:t>Matematica</w:t>
            </w:r>
          </w:p>
        </w:tc>
        <w:tc>
          <w:tcPr>
            <w:tcW w:w="889" w:type="dxa"/>
            <w:tcBorders>
              <w:top w:val="single" w:sz="4" w:space="0" w:color="auto"/>
              <w:left w:val="single" w:sz="4" w:space="0" w:color="auto"/>
              <w:bottom w:val="single" w:sz="4" w:space="0" w:color="auto"/>
            </w:tcBorders>
          </w:tcPr>
          <w:p w:rsidR="00EB335C" w:rsidRPr="00313043" w:rsidRDefault="00EC617A" w:rsidP="00EB33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r>
              <w:rPr>
                <w:rFonts w:ascii="Georgia Ref" w:hAnsi="Georgia Ref" w:cs="Times New Roman"/>
                <w:iCs/>
                <w:sz w:val="24"/>
                <w:szCs w:val="24"/>
              </w:rPr>
              <w:t>4</w:t>
            </w:r>
            <w:r w:rsidR="00EB335C">
              <w:rPr>
                <w:rFonts w:ascii="Georgia Ref" w:hAnsi="Georgia Ref" w:cs="Times New Roman"/>
                <w:iCs/>
                <w:sz w:val="24"/>
                <w:szCs w:val="24"/>
              </w:rPr>
              <w:t xml:space="preserve"> ore</w:t>
            </w:r>
          </w:p>
        </w:tc>
        <w:tc>
          <w:tcPr>
            <w:tcW w:w="910" w:type="dxa"/>
            <w:tcBorders>
              <w:top w:val="single" w:sz="4" w:space="0" w:color="auto"/>
              <w:bottom w:val="single" w:sz="4" w:space="0" w:color="auto"/>
            </w:tcBorders>
          </w:tcPr>
          <w:p w:rsidR="00EB335C" w:rsidRPr="00313043" w:rsidRDefault="00EC617A" w:rsidP="00EB33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r>
              <w:rPr>
                <w:rFonts w:ascii="Georgia Ref" w:hAnsi="Georgia Ref" w:cs="Times New Roman"/>
                <w:iCs/>
                <w:sz w:val="24"/>
                <w:szCs w:val="24"/>
              </w:rPr>
              <w:t>4</w:t>
            </w:r>
            <w:r w:rsidR="00EB335C">
              <w:rPr>
                <w:rFonts w:ascii="Georgia Ref" w:hAnsi="Georgia Ref" w:cs="Times New Roman"/>
                <w:iCs/>
                <w:sz w:val="24"/>
                <w:szCs w:val="24"/>
              </w:rPr>
              <w:t xml:space="preserve"> ore</w:t>
            </w:r>
          </w:p>
        </w:tc>
        <w:tc>
          <w:tcPr>
            <w:tcW w:w="891" w:type="dxa"/>
            <w:tcBorders>
              <w:top w:val="single" w:sz="4" w:space="0" w:color="auto"/>
              <w:bottom w:val="single" w:sz="4" w:space="0" w:color="auto"/>
            </w:tcBorders>
          </w:tcPr>
          <w:p w:rsidR="00EB335C" w:rsidRPr="00313043" w:rsidRDefault="00EC617A" w:rsidP="00EB33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r>
              <w:rPr>
                <w:rFonts w:ascii="Georgia Ref" w:hAnsi="Georgia Ref" w:cs="Times New Roman"/>
                <w:iCs/>
                <w:sz w:val="24"/>
                <w:szCs w:val="24"/>
              </w:rPr>
              <w:t>3</w:t>
            </w:r>
            <w:r w:rsidR="00EB335C">
              <w:rPr>
                <w:rFonts w:ascii="Georgia Ref" w:hAnsi="Georgia Ref" w:cs="Times New Roman"/>
                <w:iCs/>
                <w:sz w:val="24"/>
                <w:szCs w:val="24"/>
              </w:rPr>
              <w:t xml:space="preserve"> ore</w:t>
            </w:r>
          </w:p>
        </w:tc>
        <w:tc>
          <w:tcPr>
            <w:tcW w:w="895" w:type="dxa"/>
            <w:tcBorders>
              <w:top w:val="single" w:sz="4" w:space="0" w:color="auto"/>
              <w:bottom w:val="single" w:sz="4" w:space="0" w:color="auto"/>
            </w:tcBorders>
          </w:tcPr>
          <w:p w:rsidR="00EB335C" w:rsidRPr="00313043" w:rsidRDefault="00EC617A" w:rsidP="00EB33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r>
              <w:rPr>
                <w:rFonts w:ascii="Georgia Ref" w:hAnsi="Georgia Ref" w:cs="Times New Roman"/>
                <w:iCs/>
                <w:sz w:val="24"/>
                <w:szCs w:val="24"/>
              </w:rPr>
              <w:t>3</w:t>
            </w:r>
            <w:r w:rsidR="00EB335C">
              <w:rPr>
                <w:rFonts w:ascii="Georgia Ref" w:hAnsi="Georgia Ref" w:cs="Times New Roman"/>
                <w:iCs/>
                <w:sz w:val="24"/>
                <w:szCs w:val="24"/>
              </w:rPr>
              <w:t xml:space="preserve"> ore</w:t>
            </w:r>
          </w:p>
        </w:tc>
        <w:tc>
          <w:tcPr>
            <w:tcW w:w="891" w:type="dxa"/>
            <w:tcBorders>
              <w:top w:val="single" w:sz="8" w:space="0" w:color="000000" w:themeColor="text1"/>
              <w:bottom w:val="single" w:sz="8" w:space="0" w:color="000000" w:themeColor="text1"/>
            </w:tcBorders>
          </w:tcPr>
          <w:p w:rsidR="00EB335C" w:rsidRPr="00313043" w:rsidRDefault="00EC617A" w:rsidP="00EB33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r>
              <w:rPr>
                <w:rFonts w:ascii="Georgia Ref" w:hAnsi="Georgia Ref" w:cs="Times New Roman"/>
                <w:iCs/>
                <w:sz w:val="24"/>
                <w:szCs w:val="24"/>
              </w:rPr>
              <w:t>3</w:t>
            </w:r>
            <w:r w:rsidR="00EB335C">
              <w:rPr>
                <w:rFonts w:ascii="Georgia Ref" w:hAnsi="Georgia Ref" w:cs="Times New Roman"/>
                <w:iCs/>
                <w:sz w:val="24"/>
                <w:szCs w:val="24"/>
              </w:rPr>
              <w:t xml:space="preserve"> ore</w:t>
            </w:r>
          </w:p>
        </w:tc>
      </w:tr>
      <w:tr w:rsidR="00EC617A" w:rsidTr="006254CF">
        <w:trPr>
          <w:gridAfter w:val="1"/>
          <w:wAfter w:w="525" w:type="dxa"/>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right w:val="single" w:sz="4" w:space="0" w:color="auto"/>
            </w:tcBorders>
          </w:tcPr>
          <w:p w:rsidR="00EC617A" w:rsidRPr="00C66DAA" w:rsidRDefault="00273C6C" w:rsidP="000A686B">
            <w:pPr>
              <w:autoSpaceDE w:val="0"/>
              <w:autoSpaceDN w:val="0"/>
              <w:adjustRightInd w:val="0"/>
              <w:jc w:val="both"/>
              <w:rPr>
                <w:rFonts w:ascii="Georgia Ref" w:hAnsi="Georgia Ref" w:cs="Times New Roman"/>
                <w:iCs/>
                <w:smallCaps/>
                <w:sz w:val="24"/>
                <w:szCs w:val="24"/>
              </w:rPr>
            </w:pPr>
            <w:r>
              <w:rPr>
                <w:rFonts w:ascii="Georgia Ref" w:hAnsi="Georgia Ref" w:cs="Times New Roman"/>
                <w:iCs/>
                <w:smallCaps/>
                <w:sz w:val="24"/>
                <w:szCs w:val="24"/>
              </w:rPr>
              <w:t>Complementi di matematica</w:t>
            </w:r>
          </w:p>
        </w:tc>
        <w:tc>
          <w:tcPr>
            <w:tcW w:w="889" w:type="dxa"/>
            <w:tcBorders>
              <w:top w:val="single" w:sz="4" w:space="0" w:color="auto"/>
              <w:left w:val="single" w:sz="4" w:space="0" w:color="auto"/>
              <w:bottom w:val="single" w:sz="4" w:space="0" w:color="auto"/>
            </w:tcBorders>
          </w:tcPr>
          <w:p w:rsidR="00EC617A" w:rsidRPr="00313043" w:rsidRDefault="00EC617A" w:rsidP="000A68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Ref" w:hAnsi="Georgia Ref" w:cs="Times New Roman"/>
                <w:iCs/>
                <w:sz w:val="24"/>
                <w:szCs w:val="24"/>
              </w:rPr>
            </w:pPr>
          </w:p>
        </w:tc>
        <w:tc>
          <w:tcPr>
            <w:tcW w:w="910" w:type="dxa"/>
            <w:tcBorders>
              <w:top w:val="single" w:sz="4" w:space="0" w:color="auto"/>
              <w:bottom w:val="single" w:sz="4" w:space="0" w:color="auto"/>
            </w:tcBorders>
          </w:tcPr>
          <w:p w:rsidR="00EC617A" w:rsidRPr="00313043" w:rsidRDefault="00EC617A" w:rsidP="000A68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Ref" w:hAnsi="Georgia Ref" w:cs="Times New Roman"/>
                <w:iCs/>
                <w:sz w:val="24"/>
                <w:szCs w:val="24"/>
              </w:rPr>
            </w:pPr>
          </w:p>
        </w:tc>
        <w:tc>
          <w:tcPr>
            <w:tcW w:w="891" w:type="dxa"/>
            <w:tcBorders>
              <w:top w:val="single" w:sz="4" w:space="0" w:color="auto"/>
              <w:bottom w:val="single" w:sz="4" w:space="0" w:color="auto"/>
            </w:tcBorders>
          </w:tcPr>
          <w:p w:rsidR="00EC617A" w:rsidRPr="00313043" w:rsidRDefault="00EC617A" w:rsidP="000A68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Ref" w:hAnsi="Georgia Ref" w:cs="Times New Roman"/>
                <w:iCs/>
                <w:sz w:val="24"/>
                <w:szCs w:val="24"/>
              </w:rPr>
            </w:pPr>
            <w:r>
              <w:rPr>
                <w:rFonts w:ascii="Georgia Ref" w:hAnsi="Georgia Ref" w:cs="Times New Roman"/>
                <w:iCs/>
                <w:sz w:val="24"/>
                <w:szCs w:val="24"/>
              </w:rPr>
              <w:t>1 ore</w:t>
            </w:r>
          </w:p>
        </w:tc>
        <w:tc>
          <w:tcPr>
            <w:tcW w:w="895" w:type="dxa"/>
            <w:tcBorders>
              <w:top w:val="single" w:sz="4" w:space="0" w:color="auto"/>
              <w:bottom w:val="single" w:sz="4" w:space="0" w:color="auto"/>
            </w:tcBorders>
          </w:tcPr>
          <w:p w:rsidR="00EC617A" w:rsidRPr="00313043" w:rsidRDefault="00EC617A" w:rsidP="000A68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Ref" w:hAnsi="Georgia Ref" w:cs="Times New Roman"/>
                <w:iCs/>
                <w:sz w:val="24"/>
                <w:szCs w:val="24"/>
              </w:rPr>
            </w:pPr>
            <w:r>
              <w:rPr>
                <w:rFonts w:ascii="Georgia Ref" w:hAnsi="Georgia Ref" w:cs="Times New Roman"/>
                <w:iCs/>
                <w:sz w:val="24"/>
                <w:szCs w:val="24"/>
              </w:rPr>
              <w:t>1 ore</w:t>
            </w:r>
          </w:p>
        </w:tc>
        <w:tc>
          <w:tcPr>
            <w:tcW w:w="891" w:type="dxa"/>
            <w:tcBorders>
              <w:top w:val="single" w:sz="8" w:space="0" w:color="000000" w:themeColor="text1"/>
              <w:bottom w:val="single" w:sz="8" w:space="0" w:color="000000" w:themeColor="text1"/>
            </w:tcBorders>
          </w:tcPr>
          <w:p w:rsidR="00EC617A" w:rsidRPr="00313043" w:rsidRDefault="00EC617A" w:rsidP="000A68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Ref" w:hAnsi="Georgia Ref" w:cs="Times New Roman"/>
                <w:iCs/>
                <w:sz w:val="24"/>
                <w:szCs w:val="24"/>
              </w:rPr>
            </w:pPr>
          </w:p>
        </w:tc>
      </w:tr>
      <w:tr w:rsidR="00273C6C" w:rsidTr="006254CF">
        <w:trPr>
          <w:gridAfter w:val="1"/>
          <w:cnfStyle w:val="000000100000" w:firstRow="0" w:lastRow="0" w:firstColumn="0" w:lastColumn="0" w:oddVBand="0" w:evenVBand="0" w:oddHBand="1" w:evenHBand="0" w:firstRowFirstColumn="0" w:firstRowLastColumn="0" w:lastRowFirstColumn="0" w:lastRowLastColumn="0"/>
          <w:wAfter w:w="525" w:type="dxa"/>
        </w:trPr>
        <w:tc>
          <w:tcPr>
            <w:cnfStyle w:val="001000000000" w:firstRow="0" w:lastRow="0" w:firstColumn="1" w:lastColumn="0" w:oddVBand="0" w:evenVBand="0" w:oddHBand="0" w:evenHBand="0" w:firstRowFirstColumn="0" w:firstRowLastColumn="0" w:lastRowFirstColumn="0" w:lastRowLastColumn="0"/>
            <w:tcW w:w="4605" w:type="dxa"/>
            <w:tcBorders>
              <w:right w:val="single" w:sz="4" w:space="0" w:color="auto"/>
            </w:tcBorders>
          </w:tcPr>
          <w:p w:rsidR="00273C6C" w:rsidRPr="00C66DAA" w:rsidRDefault="00273C6C" w:rsidP="00273C6C">
            <w:pPr>
              <w:autoSpaceDE w:val="0"/>
              <w:autoSpaceDN w:val="0"/>
              <w:adjustRightInd w:val="0"/>
              <w:jc w:val="both"/>
              <w:rPr>
                <w:rFonts w:ascii="Georgia Ref" w:hAnsi="Georgia Ref" w:cs="Times New Roman"/>
                <w:iCs/>
                <w:smallCaps/>
                <w:sz w:val="24"/>
                <w:szCs w:val="24"/>
              </w:rPr>
            </w:pPr>
            <w:r>
              <w:rPr>
                <w:rFonts w:ascii="Georgia Ref" w:hAnsi="Georgia Ref" w:cs="Times New Roman"/>
                <w:iCs/>
                <w:smallCaps/>
                <w:sz w:val="24"/>
                <w:szCs w:val="24"/>
              </w:rPr>
              <w:t>Fisica</w:t>
            </w:r>
          </w:p>
        </w:tc>
        <w:tc>
          <w:tcPr>
            <w:tcW w:w="889" w:type="dxa"/>
            <w:tcBorders>
              <w:left w:val="single" w:sz="4" w:space="0" w:color="auto"/>
              <w:bottom w:val="single" w:sz="4" w:space="0" w:color="auto"/>
            </w:tcBorders>
          </w:tcPr>
          <w:p w:rsidR="00273C6C" w:rsidRPr="00273C6C" w:rsidRDefault="00273C6C" w:rsidP="00273C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r w:rsidRPr="00273C6C">
              <w:rPr>
                <w:rFonts w:ascii="Georgia Ref" w:hAnsi="Georgia Ref" w:cs="Times New Roman"/>
                <w:iCs/>
                <w:sz w:val="24"/>
                <w:szCs w:val="24"/>
              </w:rPr>
              <w:t>3 ore</w:t>
            </w:r>
          </w:p>
        </w:tc>
        <w:tc>
          <w:tcPr>
            <w:tcW w:w="910" w:type="dxa"/>
            <w:tcBorders>
              <w:bottom w:val="single" w:sz="4" w:space="0" w:color="auto"/>
            </w:tcBorders>
          </w:tcPr>
          <w:p w:rsidR="00273C6C" w:rsidRPr="00273C6C" w:rsidRDefault="00273C6C" w:rsidP="00273C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r w:rsidRPr="00273C6C">
              <w:rPr>
                <w:rFonts w:ascii="Georgia Ref" w:hAnsi="Georgia Ref" w:cs="Times New Roman"/>
                <w:iCs/>
                <w:sz w:val="24"/>
                <w:szCs w:val="24"/>
              </w:rPr>
              <w:t>3 ore</w:t>
            </w:r>
          </w:p>
        </w:tc>
        <w:tc>
          <w:tcPr>
            <w:tcW w:w="891" w:type="dxa"/>
            <w:tcBorders>
              <w:bottom w:val="single" w:sz="4" w:space="0" w:color="auto"/>
            </w:tcBorders>
          </w:tcPr>
          <w:p w:rsidR="00273C6C" w:rsidRPr="00313043" w:rsidRDefault="00273C6C" w:rsidP="00273C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p>
        </w:tc>
        <w:tc>
          <w:tcPr>
            <w:tcW w:w="895" w:type="dxa"/>
            <w:tcBorders>
              <w:bottom w:val="single" w:sz="4" w:space="0" w:color="auto"/>
            </w:tcBorders>
          </w:tcPr>
          <w:p w:rsidR="00273C6C" w:rsidRPr="00313043" w:rsidRDefault="00273C6C" w:rsidP="00273C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p>
        </w:tc>
        <w:tc>
          <w:tcPr>
            <w:tcW w:w="891" w:type="dxa"/>
            <w:tcBorders>
              <w:bottom w:val="single" w:sz="4" w:space="0" w:color="auto"/>
            </w:tcBorders>
          </w:tcPr>
          <w:p w:rsidR="00273C6C" w:rsidRPr="00313043" w:rsidRDefault="00273C6C" w:rsidP="00273C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p>
        </w:tc>
      </w:tr>
      <w:tr w:rsidR="00273C6C" w:rsidTr="006254CF">
        <w:trPr>
          <w:gridAfter w:val="1"/>
          <w:wAfter w:w="525" w:type="dxa"/>
        </w:trPr>
        <w:tc>
          <w:tcPr>
            <w:cnfStyle w:val="001000000000" w:firstRow="0" w:lastRow="0" w:firstColumn="1" w:lastColumn="0" w:oddVBand="0" w:evenVBand="0" w:oddHBand="0" w:evenHBand="0" w:firstRowFirstColumn="0" w:firstRowLastColumn="0" w:lastRowFirstColumn="0" w:lastRowLastColumn="0"/>
            <w:tcW w:w="4605" w:type="dxa"/>
            <w:tcBorders>
              <w:right w:val="single" w:sz="4" w:space="0" w:color="auto"/>
            </w:tcBorders>
          </w:tcPr>
          <w:p w:rsidR="00273C6C" w:rsidRDefault="00273C6C" w:rsidP="00273C6C">
            <w:pPr>
              <w:autoSpaceDE w:val="0"/>
              <w:autoSpaceDN w:val="0"/>
              <w:adjustRightInd w:val="0"/>
              <w:jc w:val="both"/>
              <w:rPr>
                <w:rFonts w:ascii="Georgia Ref" w:hAnsi="Georgia Ref" w:cs="Times New Roman"/>
                <w:iCs/>
                <w:smallCaps/>
                <w:sz w:val="24"/>
                <w:szCs w:val="24"/>
              </w:rPr>
            </w:pPr>
            <w:r>
              <w:rPr>
                <w:rFonts w:ascii="Georgia Ref" w:hAnsi="Georgia Ref" w:cs="Times New Roman"/>
                <w:iCs/>
                <w:smallCaps/>
                <w:sz w:val="24"/>
                <w:szCs w:val="24"/>
              </w:rPr>
              <w:t>Chimica</w:t>
            </w:r>
          </w:p>
        </w:tc>
        <w:tc>
          <w:tcPr>
            <w:tcW w:w="889" w:type="dxa"/>
            <w:tcBorders>
              <w:top w:val="single" w:sz="4" w:space="0" w:color="auto"/>
              <w:left w:val="single" w:sz="4" w:space="0" w:color="auto"/>
              <w:bottom w:val="single" w:sz="4" w:space="0" w:color="auto"/>
            </w:tcBorders>
          </w:tcPr>
          <w:p w:rsidR="00273C6C" w:rsidRPr="00273C6C" w:rsidRDefault="00273C6C" w:rsidP="00273C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Ref" w:hAnsi="Georgia Ref" w:cs="Times New Roman"/>
                <w:iCs/>
                <w:sz w:val="24"/>
                <w:szCs w:val="24"/>
              </w:rPr>
            </w:pPr>
            <w:r w:rsidRPr="00273C6C">
              <w:rPr>
                <w:rFonts w:ascii="Georgia Ref" w:hAnsi="Georgia Ref" w:cs="Times New Roman"/>
                <w:iCs/>
                <w:sz w:val="24"/>
                <w:szCs w:val="24"/>
              </w:rPr>
              <w:t>3 ore</w:t>
            </w:r>
          </w:p>
        </w:tc>
        <w:tc>
          <w:tcPr>
            <w:tcW w:w="910" w:type="dxa"/>
            <w:tcBorders>
              <w:top w:val="single" w:sz="4" w:space="0" w:color="auto"/>
              <w:bottom w:val="single" w:sz="4" w:space="0" w:color="auto"/>
            </w:tcBorders>
          </w:tcPr>
          <w:p w:rsidR="00273C6C" w:rsidRPr="00273C6C" w:rsidRDefault="00273C6C" w:rsidP="00273C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Ref" w:hAnsi="Georgia Ref" w:cs="Times New Roman"/>
                <w:iCs/>
                <w:sz w:val="24"/>
                <w:szCs w:val="24"/>
              </w:rPr>
            </w:pPr>
            <w:r w:rsidRPr="00273C6C">
              <w:rPr>
                <w:rFonts w:ascii="Georgia Ref" w:hAnsi="Georgia Ref" w:cs="Times New Roman"/>
                <w:iCs/>
                <w:sz w:val="24"/>
                <w:szCs w:val="24"/>
              </w:rPr>
              <w:t>3 ore</w:t>
            </w:r>
          </w:p>
        </w:tc>
        <w:tc>
          <w:tcPr>
            <w:tcW w:w="891" w:type="dxa"/>
            <w:tcBorders>
              <w:top w:val="single" w:sz="4" w:space="0" w:color="auto"/>
              <w:bottom w:val="single" w:sz="4" w:space="0" w:color="auto"/>
            </w:tcBorders>
          </w:tcPr>
          <w:p w:rsidR="00273C6C" w:rsidRPr="00313043" w:rsidRDefault="00273C6C" w:rsidP="00273C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Ref" w:hAnsi="Georgia Ref" w:cs="Times New Roman"/>
                <w:iCs/>
                <w:sz w:val="24"/>
                <w:szCs w:val="24"/>
              </w:rPr>
            </w:pPr>
          </w:p>
        </w:tc>
        <w:tc>
          <w:tcPr>
            <w:tcW w:w="895" w:type="dxa"/>
            <w:tcBorders>
              <w:top w:val="single" w:sz="4" w:space="0" w:color="auto"/>
              <w:bottom w:val="single" w:sz="4" w:space="0" w:color="auto"/>
            </w:tcBorders>
          </w:tcPr>
          <w:p w:rsidR="00273C6C" w:rsidRPr="00313043" w:rsidRDefault="00273C6C" w:rsidP="00273C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Ref" w:hAnsi="Georgia Ref" w:cs="Times New Roman"/>
                <w:iCs/>
                <w:sz w:val="24"/>
                <w:szCs w:val="24"/>
              </w:rPr>
            </w:pPr>
          </w:p>
        </w:tc>
        <w:tc>
          <w:tcPr>
            <w:tcW w:w="891" w:type="dxa"/>
            <w:tcBorders>
              <w:top w:val="single" w:sz="4" w:space="0" w:color="auto"/>
              <w:bottom w:val="single" w:sz="4" w:space="0" w:color="auto"/>
            </w:tcBorders>
          </w:tcPr>
          <w:p w:rsidR="00273C6C" w:rsidRPr="00313043" w:rsidRDefault="00273C6C" w:rsidP="00273C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Ref" w:hAnsi="Georgia Ref" w:cs="Times New Roman"/>
                <w:iCs/>
                <w:sz w:val="24"/>
                <w:szCs w:val="24"/>
              </w:rPr>
            </w:pPr>
          </w:p>
        </w:tc>
      </w:tr>
      <w:tr w:rsidR="00273C6C" w:rsidTr="006254CF">
        <w:trPr>
          <w:gridAfter w:val="1"/>
          <w:cnfStyle w:val="000000100000" w:firstRow="0" w:lastRow="0" w:firstColumn="0" w:lastColumn="0" w:oddVBand="0" w:evenVBand="0" w:oddHBand="1" w:evenHBand="0" w:firstRowFirstColumn="0" w:firstRowLastColumn="0" w:lastRowFirstColumn="0" w:lastRowLastColumn="0"/>
          <w:wAfter w:w="525" w:type="dxa"/>
        </w:trPr>
        <w:tc>
          <w:tcPr>
            <w:cnfStyle w:val="001000000000" w:firstRow="0" w:lastRow="0" w:firstColumn="1" w:lastColumn="0" w:oddVBand="0" w:evenVBand="0" w:oddHBand="0" w:evenHBand="0" w:firstRowFirstColumn="0" w:firstRowLastColumn="0" w:lastRowFirstColumn="0" w:lastRowLastColumn="0"/>
            <w:tcW w:w="4605" w:type="dxa"/>
            <w:tcBorders>
              <w:right w:val="single" w:sz="4" w:space="0" w:color="auto"/>
            </w:tcBorders>
          </w:tcPr>
          <w:p w:rsidR="00273C6C" w:rsidRPr="00273C6C" w:rsidRDefault="00273C6C" w:rsidP="00273C6C">
            <w:pPr>
              <w:autoSpaceDE w:val="0"/>
              <w:autoSpaceDN w:val="0"/>
              <w:adjustRightInd w:val="0"/>
              <w:rPr>
                <w:rFonts w:ascii="Georgia Ref" w:hAnsi="Georgia Ref" w:cs="Times New Roman"/>
                <w:iCs/>
                <w:smallCaps/>
                <w:sz w:val="24"/>
                <w:szCs w:val="24"/>
              </w:rPr>
            </w:pPr>
            <w:r w:rsidRPr="00273C6C">
              <w:rPr>
                <w:rFonts w:ascii="Georgia Ref" w:hAnsi="Georgia Ref" w:cs="Times New Roman"/>
                <w:iCs/>
                <w:smallCaps/>
                <w:sz w:val="24"/>
                <w:szCs w:val="24"/>
              </w:rPr>
              <w:t>Scienze della terra- biologia</w:t>
            </w:r>
          </w:p>
        </w:tc>
        <w:tc>
          <w:tcPr>
            <w:tcW w:w="889" w:type="dxa"/>
            <w:tcBorders>
              <w:top w:val="single" w:sz="4" w:space="0" w:color="auto"/>
              <w:left w:val="single" w:sz="4" w:space="0" w:color="auto"/>
              <w:bottom w:val="single" w:sz="4" w:space="0" w:color="auto"/>
            </w:tcBorders>
          </w:tcPr>
          <w:p w:rsidR="00273C6C" w:rsidRPr="00273C6C" w:rsidRDefault="00273C6C" w:rsidP="00273C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r w:rsidRPr="00273C6C">
              <w:rPr>
                <w:rFonts w:ascii="Georgia Ref" w:hAnsi="Georgia Ref" w:cs="Times New Roman"/>
                <w:iCs/>
                <w:sz w:val="24"/>
                <w:szCs w:val="24"/>
              </w:rPr>
              <w:t>2 ore</w:t>
            </w:r>
          </w:p>
        </w:tc>
        <w:tc>
          <w:tcPr>
            <w:tcW w:w="910" w:type="dxa"/>
            <w:tcBorders>
              <w:top w:val="single" w:sz="4" w:space="0" w:color="auto"/>
              <w:bottom w:val="single" w:sz="4" w:space="0" w:color="auto"/>
            </w:tcBorders>
          </w:tcPr>
          <w:p w:rsidR="00273C6C" w:rsidRPr="00273C6C" w:rsidRDefault="00273C6C" w:rsidP="00273C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r w:rsidRPr="00273C6C">
              <w:rPr>
                <w:rFonts w:ascii="Georgia Ref" w:hAnsi="Georgia Ref" w:cs="Times New Roman"/>
                <w:iCs/>
                <w:sz w:val="24"/>
                <w:szCs w:val="24"/>
              </w:rPr>
              <w:t>2 ore</w:t>
            </w:r>
          </w:p>
        </w:tc>
        <w:tc>
          <w:tcPr>
            <w:tcW w:w="891" w:type="dxa"/>
            <w:tcBorders>
              <w:top w:val="single" w:sz="4" w:space="0" w:color="auto"/>
              <w:bottom w:val="single" w:sz="4" w:space="0" w:color="auto"/>
            </w:tcBorders>
          </w:tcPr>
          <w:p w:rsidR="00273C6C" w:rsidRPr="00313043" w:rsidRDefault="00273C6C" w:rsidP="00273C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p>
        </w:tc>
        <w:tc>
          <w:tcPr>
            <w:tcW w:w="895" w:type="dxa"/>
            <w:tcBorders>
              <w:top w:val="single" w:sz="4" w:space="0" w:color="auto"/>
              <w:bottom w:val="single" w:sz="4" w:space="0" w:color="auto"/>
            </w:tcBorders>
          </w:tcPr>
          <w:p w:rsidR="00273C6C" w:rsidRPr="00313043" w:rsidRDefault="00273C6C" w:rsidP="00273C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p>
        </w:tc>
        <w:tc>
          <w:tcPr>
            <w:tcW w:w="891" w:type="dxa"/>
            <w:tcBorders>
              <w:top w:val="single" w:sz="4" w:space="0" w:color="auto"/>
              <w:bottom w:val="single" w:sz="4" w:space="0" w:color="auto"/>
            </w:tcBorders>
          </w:tcPr>
          <w:p w:rsidR="00273C6C" w:rsidRPr="00313043" w:rsidRDefault="00273C6C" w:rsidP="00273C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p>
        </w:tc>
      </w:tr>
      <w:tr w:rsidR="00273C6C" w:rsidTr="006254CF">
        <w:trPr>
          <w:gridAfter w:val="1"/>
          <w:wAfter w:w="525" w:type="dxa"/>
        </w:trPr>
        <w:tc>
          <w:tcPr>
            <w:cnfStyle w:val="001000000000" w:firstRow="0" w:lastRow="0" w:firstColumn="1" w:lastColumn="0" w:oddVBand="0" w:evenVBand="0" w:oddHBand="0" w:evenHBand="0" w:firstRowFirstColumn="0" w:firstRowLastColumn="0" w:lastRowFirstColumn="0" w:lastRowLastColumn="0"/>
            <w:tcW w:w="4605" w:type="dxa"/>
            <w:tcBorders>
              <w:right w:val="single" w:sz="4" w:space="0" w:color="auto"/>
            </w:tcBorders>
          </w:tcPr>
          <w:p w:rsidR="00273C6C" w:rsidRDefault="00AF58F4" w:rsidP="00273C6C">
            <w:pPr>
              <w:autoSpaceDE w:val="0"/>
              <w:autoSpaceDN w:val="0"/>
              <w:adjustRightInd w:val="0"/>
              <w:jc w:val="both"/>
              <w:rPr>
                <w:rFonts w:ascii="Georgia Ref" w:hAnsi="Georgia Ref" w:cs="Times New Roman"/>
                <w:iCs/>
                <w:smallCaps/>
                <w:sz w:val="24"/>
                <w:szCs w:val="24"/>
              </w:rPr>
            </w:pPr>
            <w:r>
              <w:rPr>
                <w:rFonts w:ascii="Georgia Ref" w:hAnsi="Georgia Ref" w:cs="Times New Roman"/>
                <w:iCs/>
                <w:smallCaps/>
                <w:sz w:val="24"/>
                <w:szCs w:val="24"/>
              </w:rPr>
              <w:t>Scienze e tecnologia applicata</w:t>
            </w:r>
          </w:p>
        </w:tc>
        <w:tc>
          <w:tcPr>
            <w:tcW w:w="889" w:type="dxa"/>
            <w:tcBorders>
              <w:top w:val="single" w:sz="4" w:space="0" w:color="auto"/>
              <w:left w:val="single" w:sz="4" w:space="0" w:color="auto"/>
              <w:bottom w:val="single" w:sz="4" w:space="0" w:color="auto"/>
            </w:tcBorders>
          </w:tcPr>
          <w:p w:rsidR="00273C6C" w:rsidRPr="00273C6C" w:rsidRDefault="00273C6C" w:rsidP="00273C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Ref" w:hAnsi="Georgia Ref" w:cs="Times New Roman"/>
                <w:iCs/>
                <w:sz w:val="24"/>
                <w:szCs w:val="24"/>
              </w:rPr>
            </w:pPr>
          </w:p>
        </w:tc>
        <w:tc>
          <w:tcPr>
            <w:tcW w:w="910" w:type="dxa"/>
            <w:tcBorders>
              <w:top w:val="single" w:sz="4" w:space="0" w:color="auto"/>
              <w:bottom w:val="single" w:sz="4" w:space="0" w:color="auto"/>
            </w:tcBorders>
          </w:tcPr>
          <w:p w:rsidR="00273C6C" w:rsidRPr="00273C6C" w:rsidRDefault="00273C6C" w:rsidP="00273C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Ref" w:hAnsi="Georgia Ref" w:cs="Times New Roman"/>
                <w:iCs/>
                <w:sz w:val="24"/>
                <w:szCs w:val="24"/>
              </w:rPr>
            </w:pPr>
            <w:r w:rsidRPr="00273C6C">
              <w:rPr>
                <w:rFonts w:ascii="Georgia Ref" w:hAnsi="Georgia Ref" w:cs="Times New Roman"/>
                <w:iCs/>
                <w:sz w:val="24"/>
                <w:szCs w:val="24"/>
              </w:rPr>
              <w:t>3 ore</w:t>
            </w:r>
          </w:p>
        </w:tc>
        <w:tc>
          <w:tcPr>
            <w:tcW w:w="891" w:type="dxa"/>
            <w:tcBorders>
              <w:top w:val="single" w:sz="4" w:space="0" w:color="auto"/>
              <w:bottom w:val="single" w:sz="4" w:space="0" w:color="auto"/>
            </w:tcBorders>
          </w:tcPr>
          <w:p w:rsidR="00273C6C" w:rsidRPr="00313043" w:rsidRDefault="00273C6C" w:rsidP="00273C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Ref" w:hAnsi="Georgia Ref" w:cs="Times New Roman"/>
                <w:iCs/>
                <w:sz w:val="24"/>
                <w:szCs w:val="24"/>
              </w:rPr>
            </w:pPr>
          </w:p>
        </w:tc>
        <w:tc>
          <w:tcPr>
            <w:tcW w:w="895" w:type="dxa"/>
            <w:tcBorders>
              <w:top w:val="single" w:sz="4" w:space="0" w:color="auto"/>
              <w:bottom w:val="single" w:sz="4" w:space="0" w:color="auto"/>
            </w:tcBorders>
          </w:tcPr>
          <w:p w:rsidR="00273C6C" w:rsidRPr="00313043" w:rsidRDefault="00273C6C" w:rsidP="00273C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Ref" w:hAnsi="Georgia Ref" w:cs="Times New Roman"/>
                <w:iCs/>
                <w:sz w:val="24"/>
                <w:szCs w:val="24"/>
              </w:rPr>
            </w:pPr>
          </w:p>
        </w:tc>
        <w:tc>
          <w:tcPr>
            <w:tcW w:w="891" w:type="dxa"/>
            <w:tcBorders>
              <w:top w:val="single" w:sz="4" w:space="0" w:color="auto"/>
              <w:bottom w:val="single" w:sz="4" w:space="0" w:color="auto"/>
            </w:tcBorders>
          </w:tcPr>
          <w:p w:rsidR="00273C6C" w:rsidRPr="00313043" w:rsidRDefault="00273C6C" w:rsidP="00273C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Ref" w:hAnsi="Georgia Ref" w:cs="Times New Roman"/>
                <w:iCs/>
                <w:sz w:val="24"/>
                <w:szCs w:val="24"/>
              </w:rPr>
            </w:pPr>
          </w:p>
        </w:tc>
      </w:tr>
      <w:tr w:rsidR="00AF58F4" w:rsidTr="006254CF">
        <w:trPr>
          <w:gridAfter w:val="1"/>
          <w:cnfStyle w:val="000000100000" w:firstRow="0" w:lastRow="0" w:firstColumn="0" w:lastColumn="0" w:oddVBand="0" w:evenVBand="0" w:oddHBand="1" w:evenHBand="0" w:firstRowFirstColumn="0" w:firstRowLastColumn="0" w:lastRowFirstColumn="0" w:lastRowLastColumn="0"/>
          <w:wAfter w:w="525" w:type="dxa"/>
        </w:trPr>
        <w:tc>
          <w:tcPr>
            <w:cnfStyle w:val="001000000000" w:firstRow="0" w:lastRow="0" w:firstColumn="1" w:lastColumn="0" w:oddVBand="0" w:evenVBand="0" w:oddHBand="0" w:evenHBand="0" w:firstRowFirstColumn="0" w:firstRowLastColumn="0" w:lastRowFirstColumn="0" w:lastRowLastColumn="0"/>
            <w:tcW w:w="4605" w:type="dxa"/>
            <w:tcBorders>
              <w:right w:val="single" w:sz="4" w:space="0" w:color="auto"/>
            </w:tcBorders>
          </w:tcPr>
          <w:p w:rsidR="00AF58F4" w:rsidRDefault="00AF58F4" w:rsidP="00273C6C">
            <w:pPr>
              <w:autoSpaceDE w:val="0"/>
              <w:autoSpaceDN w:val="0"/>
              <w:adjustRightInd w:val="0"/>
              <w:jc w:val="both"/>
              <w:rPr>
                <w:rFonts w:ascii="Georgia Ref" w:hAnsi="Georgia Ref" w:cs="Times New Roman"/>
                <w:iCs/>
                <w:smallCaps/>
                <w:sz w:val="24"/>
                <w:szCs w:val="24"/>
              </w:rPr>
            </w:pPr>
            <w:r>
              <w:rPr>
                <w:rFonts w:ascii="Georgia Ref" w:hAnsi="Georgia Ref" w:cs="Times New Roman"/>
                <w:iCs/>
                <w:smallCaps/>
                <w:sz w:val="24"/>
                <w:szCs w:val="24"/>
              </w:rPr>
              <w:t>Tecnologia Informatica</w:t>
            </w:r>
          </w:p>
        </w:tc>
        <w:tc>
          <w:tcPr>
            <w:tcW w:w="889" w:type="dxa"/>
            <w:tcBorders>
              <w:top w:val="single" w:sz="4" w:space="0" w:color="auto"/>
              <w:left w:val="single" w:sz="4" w:space="0" w:color="auto"/>
              <w:bottom w:val="single" w:sz="4" w:space="0" w:color="auto"/>
            </w:tcBorders>
          </w:tcPr>
          <w:p w:rsidR="00AF58F4" w:rsidRPr="00273C6C" w:rsidRDefault="00503CA5" w:rsidP="00273C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r>
              <w:rPr>
                <w:rFonts w:ascii="Georgia Ref" w:hAnsi="Georgia Ref" w:cs="Times New Roman"/>
                <w:iCs/>
                <w:sz w:val="24"/>
                <w:szCs w:val="24"/>
              </w:rPr>
              <w:t>3 ore</w:t>
            </w:r>
          </w:p>
        </w:tc>
        <w:tc>
          <w:tcPr>
            <w:tcW w:w="910" w:type="dxa"/>
            <w:tcBorders>
              <w:top w:val="single" w:sz="4" w:space="0" w:color="auto"/>
              <w:bottom w:val="single" w:sz="4" w:space="0" w:color="auto"/>
            </w:tcBorders>
          </w:tcPr>
          <w:p w:rsidR="00AF58F4" w:rsidRPr="00273C6C" w:rsidRDefault="00AF58F4" w:rsidP="00273C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p>
        </w:tc>
        <w:tc>
          <w:tcPr>
            <w:tcW w:w="891" w:type="dxa"/>
            <w:tcBorders>
              <w:top w:val="single" w:sz="4" w:space="0" w:color="auto"/>
              <w:bottom w:val="single" w:sz="4" w:space="0" w:color="auto"/>
            </w:tcBorders>
          </w:tcPr>
          <w:p w:rsidR="00AF58F4" w:rsidRPr="00313043" w:rsidRDefault="00AF58F4" w:rsidP="00273C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p>
        </w:tc>
        <w:tc>
          <w:tcPr>
            <w:tcW w:w="895" w:type="dxa"/>
            <w:tcBorders>
              <w:top w:val="single" w:sz="4" w:space="0" w:color="auto"/>
              <w:bottom w:val="single" w:sz="4" w:space="0" w:color="auto"/>
            </w:tcBorders>
          </w:tcPr>
          <w:p w:rsidR="00AF58F4" w:rsidRPr="00313043" w:rsidRDefault="00AF58F4" w:rsidP="00273C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p>
        </w:tc>
        <w:tc>
          <w:tcPr>
            <w:tcW w:w="891" w:type="dxa"/>
            <w:tcBorders>
              <w:top w:val="single" w:sz="4" w:space="0" w:color="auto"/>
              <w:bottom w:val="single" w:sz="4" w:space="0" w:color="auto"/>
            </w:tcBorders>
          </w:tcPr>
          <w:p w:rsidR="00AF58F4" w:rsidRPr="00313043" w:rsidRDefault="00AF58F4" w:rsidP="00273C6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eorgia Ref" w:hAnsi="Georgia Ref" w:cs="Times New Roman"/>
                <w:iCs/>
                <w:sz w:val="24"/>
                <w:szCs w:val="24"/>
              </w:rPr>
            </w:pPr>
          </w:p>
        </w:tc>
      </w:tr>
      <w:tr w:rsidR="00EB335C" w:rsidRPr="006B7144" w:rsidTr="006254CF">
        <w:tc>
          <w:tcPr>
            <w:cnfStyle w:val="001000000000" w:firstRow="0" w:lastRow="0" w:firstColumn="1" w:lastColumn="0" w:oddVBand="0" w:evenVBand="0" w:oddHBand="0" w:evenHBand="0" w:firstRowFirstColumn="0" w:firstRowLastColumn="0" w:lastRowFirstColumn="0" w:lastRowLastColumn="0"/>
            <w:tcW w:w="9606" w:type="dxa"/>
            <w:gridSpan w:val="7"/>
            <w:shd w:val="clear" w:color="auto" w:fill="D9D9D9" w:themeFill="background1" w:themeFillShade="D9"/>
          </w:tcPr>
          <w:p w:rsidR="00EB335C" w:rsidRPr="006B7144" w:rsidRDefault="00EB335C" w:rsidP="006B7144">
            <w:pPr>
              <w:pStyle w:val="Titolo1"/>
              <w:outlineLvl w:val="0"/>
              <w:rPr>
                <w:b/>
              </w:rPr>
            </w:pPr>
            <w:bookmarkStart w:id="2" w:name="_Toc494129218"/>
            <w:r w:rsidRPr="006B7144">
              <w:rPr>
                <w:b/>
              </w:rPr>
              <w:t>Obiettivi trasversali e generali</w:t>
            </w:r>
            <w:bookmarkEnd w:id="2"/>
          </w:p>
        </w:tc>
      </w:tr>
    </w:tbl>
    <w:p w:rsidR="00EB335C" w:rsidRDefault="00EB335C" w:rsidP="00EB335C">
      <w:pPr>
        <w:spacing w:after="0" w:line="240" w:lineRule="auto"/>
      </w:pPr>
    </w:p>
    <w:p w:rsidR="00EB335C" w:rsidRPr="009A7A3B" w:rsidRDefault="00EB335C" w:rsidP="00EB335C">
      <w:pPr>
        <w:spacing w:after="0" w:line="240" w:lineRule="auto"/>
        <w:jc w:val="both"/>
        <w:rPr>
          <w:rFonts w:ascii="Georgia Ref" w:eastAsia="Times New Roman" w:hAnsi="Georgia Ref" w:cs="Times New Roman"/>
          <w:color w:val="000000"/>
        </w:rPr>
      </w:pPr>
      <w:r w:rsidRPr="009A7A3B">
        <w:rPr>
          <w:rFonts w:ascii="Georgia Ref" w:hAnsi="Georgia Ref" w:cs="Times New Roman"/>
          <w:iCs/>
        </w:rPr>
        <w:t>Nella seguente sezione verranno riportate dapprima le competenze Europee,</w:t>
      </w:r>
      <w:r w:rsidRPr="009A7A3B">
        <w:rPr>
          <w:rFonts w:ascii="Georgia Ref" w:eastAsia="Times New Roman" w:hAnsi="Georgia Ref" w:cs="Times New Roman"/>
          <w:color w:val="000000"/>
        </w:rPr>
        <w:t xml:space="preserve"> successivamente le competenze di cittadinanza e infine gli esiti formativi generali.</w:t>
      </w:r>
    </w:p>
    <w:p w:rsidR="00EB335C" w:rsidRPr="009A7A3B" w:rsidRDefault="00EB335C" w:rsidP="00EB335C">
      <w:pPr>
        <w:spacing w:after="0" w:line="240" w:lineRule="auto"/>
        <w:jc w:val="both"/>
        <w:rPr>
          <w:rFonts w:ascii="Georgia Ref" w:eastAsia="Times New Roman" w:hAnsi="Georgia Ref" w:cs="Times New Roman"/>
          <w:color w:val="000000"/>
        </w:rPr>
      </w:pPr>
    </w:p>
    <w:tbl>
      <w:tblPr>
        <w:tblStyle w:val="Sfondochiaro1"/>
        <w:tblW w:w="0" w:type="auto"/>
        <w:jc w:val="center"/>
        <w:tblLook w:val="04A0" w:firstRow="1" w:lastRow="0" w:firstColumn="1" w:lastColumn="0" w:noHBand="0" w:noVBand="1"/>
      </w:tblPr>
      <w:tblGrid>
        <w:gridCol w:w="932"/>
        <w:gridCol w:w="8374"/>
      </w:tblGrid>
      <w:tr w:rsidR="00EB335C" w:rsidRPr="006B7144" w:rsidTr="00EB33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06" w:type="dxa"/>
            <w:gridSpan w:val="2"/>
          </w:tcPr>
          <w:p w:rsidR="00EB335C" w:rsidRPr="006B7144" w:rsidRDefault="00EB335C" w:rsidP="006B7144">
            <w:pPr>
              <w:pStyle w:val="Titolo2"/>
              <w:outlineLvl w:val="1"/>
              <w:rPr>
                <w:b/>
              </w:rPr>
            </w:pPr>
          </w:p>
          <w:p w:rsidR="006B7144" w:rsidRDefault="00EB335C" w:rsidP="006B7144">
            <w:pPr>
              <w:pStyle w:val="Titolo2"/>
              <w:outlineLvl w:val="1"/>
              <w:rPr>
                <w:b/>
              </w:rPr>
            </w:pPr>
            <w:bookmarkStart w:id="3" w:name="_Toc494129219"/>
            <w:r w:rsidRPr="006B7144">
              <w:rPr>
                <w:b/>
              </w:rPr>
              <w:t>Competenze Europee</w:t>
            </w:r>
            <w:bookmarkEnd w:id="3"/>
          </w:p>
          <w:p w:rsidR="006B7144" w:rsidRPr="006B7144" w:rsidRDefault="006B7144" w:rsidP="006B7144"/>
        </w:tc>
      </w:tr>
      <w:tr w:rsidR="00EB335C" w:rsidRPr="003C0AD5" w:rsidTr="00EB3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 w:type="dxa"/>
            <w:vAlign w:val="center"/>
          </w:tcPr>
          <w:p w:rsidR="00EB335C" w:rsidRPr="00E74B95" w:rsidRDefault="00EB335C" w:rsidP="00EB335C">
            <w:pPr>
              <w:jc w:val="center"/>
              <w:rPr>
                <w:rFonts w:ascii="Georgia Ref" w:hAnsi="Georgia Ref" w:cs="Times New Roman"/>
                <w:smallCaps/>
                <w:sz w:val="20"/>
                <w:szCs w:val="20"/>
              </w:rPr>
            </w:pPr>
            <w:r>
              <w:rPr>
                <w:rFonts w:ascii="Georgia Ref" w:hAnsi="Georgia Ref" w:cs="Times New Roman"/>
                <w:smallCaps/>
                <w:sz w:val="20"/>
                <w:szCs w:val="20"/>
              </w:rPr>
              <w:t>CE</w:t>
            </w:r>
            <w:r w:rsidRPr="00E74B95">
              <w:rPr>
                <w:rFonts w:ascii="Georgia Ref" w:hAnsi="Georgia Ref" w:cs="Times New Roman"/>
                <w:smallCaps/>
                <w:sz w:val="20"/>
                <w:szCs w:val="20"/>
              </w:rPr>
              <w:t>1</w:t>
            </w:r>
          </w:p>
        </w:tc>
        <w:tc>
          <w:tcPr>
            <w:tcW w:w="8374" w:type="dxa"/>
          </w:tcPr>
          <w:p w:rsidR="00EB335C" w:rsidRPr="009A7A3B" w:rsidRDefault="00EB335C" w:rsidP="00EB335C">
            <w:pPr>
              <w:spacing w:before="100" w:beforeAutospacing="1" w:after="100" w:afterAutospacing="1"/>
              <w:ind w:left="378"/>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rPr>
            </w:pPr>
            <w:r w:rsidRPr="009A7A3B">
              <w:rPr>
                <w:rFonts w:ascii="Georgia" w:eastAsia="Times New Roman" w:hAnsi="Georgia" w:cs="Times New Roman"/>
              </w:rPr>
              <w:t>Comunicazione nella madrelingua;</w:t>
            </w:r>
          </w:p>
        </w:tc>
      </w:tr>
      <w:tr w:rsidR="00EB335C" w:rsidRPr="003C0AD5" w:rsidTr="00EB335C">
        <w:trPr>
          <w:jc w:val="center"/>
        </w:trPr>
        <w:tc>
          <w:tcPr>
            <w:cnfStyle w:val="001000000000" w:firstRow="0" w:lastRow="0" w:firstColumn="1" w:lastColumn="0" w:oddVBand="0" w:evenVBand="0" w:oddHBand="0" w:evenHBand="0" w:firstRowFirstColumn="0" w:firstRowLastColumn="0" w:lastRowFirstColumn="0" w:lastRowLastColumn="0"/>
            <w:tcW w:w="932" w:type="dxa"/>
            <w:vAlign w:val="center"/>
          </w:tcPr>
          <w:p w:rsidR="00EB335C" w:rsidRPr="00E74B95" w:rsidRDefault="00EB335C" w:rsidP="00EB335C">
            <w:pPr>
              <w:jc w:val="center"/>
              <w:rPr>
                <w:rFonts w:ascii="Georgia Ref" w:hAnsi="Georgia Ref" w:cs="Times New Roman"/>
                <w:smallCaps/>
                <w:sz w:val="20"/>
                <w:szCs w:val="20"/>
              </w:rPr>
            </w:pPr>
            <w:r>
              <w:rPr>
                <w:rFonts w:ascii="Georgia Ref" w:hAnsi="Georgia Ref" w:cs="Times New Roman"/>
                <w:smallCaps/>
                <w:sz w:val="20"/>
                <w:szCs w:val="20"/>
              </w:rPr>
              <w:t>CE</w:t>
            </w:r>
            <w:r w:rsidRPr="00E74B95">
              <w:rPr>
                <w:rFonts w:ascii="Georgia Ref" w:hAnsi="Georgia Ref" w:cs="Times New Roman"/>
                <w:smallCaps/>
                <w:sz w:val="20"/>
                <w:szCs w:val="20"/>
              </w:rPr>
              <w:t>2</w:t>
            </w:r>
          </w:p>
        </w:tc>
        <w:tc>
          <w:tcPr>
            <w:tcW w:w="8374" w:type="dxa"/>
          </w:tcPr>
          <w:p w:rsidR="00EB335C" w:rsidRPr="009A7A3B" w:rsidRDefault="00EB335C" w:rsidP="00EB335C">
            <w:pPr>
              <w:spacing w:before="100" w:beforeAutospacing="1" w:after="100" w:afterAutospacing="1"/>
              <w:ind w:left="378"/>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rPr>
            </w:pPr>
            <w:r w:rsidRPr="009A7A3B">
              <w:rPr>
                <w:rFonts w:ascii="Georgia" w:eastAsia="Times New Roman" w:hAnsi="Georgia" w:cs="Times New Roman"/>
              </w:rPr>
              <w:t>Comunicazione nelle lingue straniere;</w:t>
            </w:r>
          </w:p>
        </w:tc>
      </w:tr>
      <w:tr w:rsidR="00EB335C" w:rsidRPr="003C0AD5" w:rsidTr="00EB3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 w:type="dxa"/>
          </w:tcPr>
          <w:p w:rsidR="00EB335C" w:rsidRDefault="00EB335C" w:rsidP="00EB335C">
            <w:pPr>
              <w:jc w:val="center"/>
            </w:pPr>
            <w:r w:rsidRPr="00E06D73">
              <w:rPr>
                <w:rFonts w:ascii="Georgia Ref" w:hAnsi="Georgia Ref" w:cs="Times New Roman"/>
                <w:smallCaps/>
                <w:sz w:val="20"/>
                <w:szCs w:val="20"/>
              </w:rPr>
              <w:t>CE</w:t>
            </w:r>
            <w:r>
              <w:rPr>
                <w:rFonts w:ascii="Georgia Ref" w:hAnsi="Georgia Ref" w:cs="Times New Roman"/>
                <w:smallCaps/>
                <w:sz w:val="20"/>
                <w:szCs w:val="20"/>
              </w:rPr>
              <w:t>3</w:t>
            </w:r>
          </w:p>
        </w:tc>
        <w:tc>
          <w:tcPr>
            <w:tcW w:w="8374" w:type="dxa"/>
          </w:tcPr>
          <w:p w:rsidR="00EB335C" w:rsidRPr="009A7A3B" w:rsidRDefault="00EB335C" w:rsidP="00EB335C">
            <w:pPr>
              <w:spacing w:before="100" w:beforeAutospacing="1" w:after="100" w:afterAutospacing="1"/>
              <w:ind w:left="378"/>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rPr>
            </w:pPr>
            <w:r w:rsidRPr="009A7A3B">
              <w:rPr>
                <w:rFonts w:ascii="Georgia" w:eastAsia="Times New Roman" w:hAnsi="Georgia" w:cs="Times New Roman"/>
              </w:rPr>
              <w:t>Competenza matematica e competenze di base in scienza e tecnologia;</w:t>
            </w:r>
          </w:p>
        </w:tc>
      </w:tr>
      <w:tr w:rsidR="00EB335C" w:rsidRPr="003C0AD5" w:rsidTr="00EB335C">
        <w:trPr>
          <w:jc w:val="center"/>
        </w:trPr>
        <w:tc>
          <w:tcPr>
            <w:cnfStyle w:val="001000000000" w:firstRow="0" w:lastRow="0" w:firstColumn="1" w:lastColumn="0" w:oddVBand="0" w:evenVBand="0" w:oddHBand="0" w:evenHBand="0" w:firstRowFirstColumn="0" w:firstRowLastColumn="0" w:lastRowFirstColumn="0" w:lastRowLastColumn="0"/>
            <w:tcW w:w="932" w:type="dxa"/>
          </w:tcPr>
          <w:p w:rsidR="00EB335C" w:rsidRDefault="00EB335C" w:rsidP="00EB335C">
            <w:pPr>
              <w:jc w:val="center"/>
            </w:pPr>
            <w:r w:rsidRPr="00E06D73">
              <w:rPr>
                <w:rFonts w:ascii="Georgia Ref" w:hAnsi="Georgia Ref" w:cs="Times New Roman"/>
                <w:smallCaps/>
                <w:sz w:val="20"/>
                <w:szCs w:val="20"/>
              </w:rPr>
              <w:t>CE</w:t>
            </w:r>
            <w:r>
              <w:rPr>
                <w:rFonts w:ascii="Georgia Ref" w:hAnsi="Georgia Ref" w:cs="Times New Roman"/>
                <w:smallCaps/>
                <w:sz w:val="20"/>
                <w:szCs w:val="20"/>
              </w:rPr>
              <w:t>4</w:t>
            </w:r>
          </w:p>
        </w:tc>
        <w:tc>
          <w:tcPr>
            <w:tcW w:w="8374" w:type="dxa"/>
          </w:tcPr>
          <w:p w:rsidR="00EB335C" w:rsidRPr="009A7A3B" w:rsidRDefault="00EB335C" w:rsidP="00EB335C">
            <w:pPr>
              <w:spacing w:before="100" w:beforeAutospacing="1" w:after="100" w:afterAutospacing="1"/>
              <w:ind w:left="378"/>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rPr>
            </w:pPr>
            <w:r w:rsidRPr="009A7A3B">
              <w:rPr>
                <w:rFonts w:ascii="Georgia" w:eastAsia="Times New Roman" w:hAnsi="Georgia" w:cs="Times New Roman"/>
              </w:rPr>
              <w:t>Competenza digitale;</w:t>
            </w:r>
          </w:p>
        </w:tc>
      </w:tr>
      <w:tr w:rsidR="00EB335C" w:rsidRPr="003C0AD5" w:rsidTr="00EB3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 w:type="dxa"/>
          </w:tcPr>
          <w:p w:rsidR="00EB335C" w:rsidRDefault="00EB335C" w:rsidP="00EB335C">
            <w:pPr>
              <w:jc w:val="center"/>
            </w:pPr>
            <w:r w:rsidRPr="00E06D73">
              <w:rPr>
                <w:rFonts w:ascii="Georgia Ref" w:hAnsi="Georgia Ref" w:cs="Times New Roman"/>
                <w:smallCaps/>
                <w:sz w:val="20"/>
                <w:szCs w:val="20"/>
              </w:rPr>
              <w:t>CE</w:t>
            </w:r>
            <w:r>
              <w:rPr>
                <w:rFonts w:ascii="Georgia Ref" w:hAnsi="Georgia Ref" w:cs="Times New Roman"/>
                <w:smallCaps/>
                <w:sz w:val="20"/>
                <w:szCs w:val="20"/>
              </w:rPr>
              <w:t>5</w:t>
            </w:r>
          </w:p>
        </w:tc>
        <w:tc>
          <w:tcPr>
            <w:tcW w:w="8374" w:type="dxa"/>
          </w:tcPr>
          <w:p w:rsidR="00EB335C" w:rsidRPr="009A7A3B" w:rsidRDefault="00EB335C" w:rsidP="00EB335C">
            <w:pPr>
              <w:spacing w:before="100" w:beforeAutospacing="1" w:after="100" w:afterAutospacing="1"/>
              <w:ind w:left="378"/>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rPr>
            </w:pPr>
            <w:r w:rsidRPr="009A7A3B">
              <w:rPr>
                <w:rFonts w:ascii="Georgia" w:eastAsia="Times New Roman" w:hAnsi="Georgia" w:cs="Times New Roman"/>
              </w:rPr>
              <w:t>Imparare a imparare;</w:t>
            </w:r>
          </w:p>
        </w:tc>
      </w:tr>
      <w:tr w:rsidR="00EB335C" w:rsidRPr="003C0AD5" w:rsidTr="00EB335C">
        <w:trPr>
          <w:jc w:val="center"/>
        </w:trPr>
        <w:tc>
          <w:tcPr>
            <w:cnfStyle w:val="001000000000" w:firstRow="0" w:lastRow="0" w:firstColumn="1" w:lastColumn="0" w:oddVBand="0" w:evenVBand="0" w:oddHBand="0" w:evenHBand="0" w:firstRowFirstColumn="0" w:firstRowLastColumn="0" w:lastRowFirstColumn="0" w:lastRowLastColumn="0"/>
            <w:tcW w:w="932" w:type="dxa"/>
          </w:tcPr>
          <w:p w:rsidR="00EB335C" w:rsidRDefault="00EB335C" w:rsidP="00EB335C">
            <w:pPr>
              <w:jc w:val="center"/>
            </w:pPr>
            <w:r w:rsidRPr="00E06D73">
              <w:rPr>
                <w:rFonts w:ascii="Georgia Ref" w:hAnsi="Georgia Ref" w:cs="Times New Roman"/>
                <w:smallCaps/>
                <w:sz w:val="20"/>
                <w:szCs w:val="20"/>
              </w:rPr>
              <w:t>CE</w:t>
            </w:r>
            <w:r>
              <w:rPr>
                <w:rFonts w:ascii="Georgia Ref" w:hAnsi="Georgia Ref" w:cs="Times New Roman"/>
                <w:smallCaps/>
                <w:sz w:val="20"/>
                <w:szCs w:val="20"/>
              </w:rPr>
              <w:t>6</w:t>
            </w:r>
          </w:p>
        </w:tc>
        <w:tc>
          <w:tcPr>
            <w:tcW w:w="8374" w:type="dxa"/>
          </w:tcPr>
          <w:p w:rsidR="00EB335C" w:rsidRPr="009A7A3B" w:rsidRDefault="00EB335C" w:rsidP="00EB335C">
            <w:pPr>
              <w:spacing w:before="100" w:beforeAutospacing="1" w:after="100" w:afterAutospacing="1"/>
              <w:ind w:left="378"/>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rPr>
            </w:pPr>
            <w:r w:rsidRPr="009A7A3B">
              <w:rPr>
                <w:rFonts w:ascii="Georgia" w:eastAsia="Times New Roman" w:hAnsi="Georgia" w:cs="Times New Roman"/>
              </w:rPr>
              <w:t>Competenze sociali e civiche;</w:t>
            </w:r>
          </w:p>
        </w:tc>
      </w:tr>
      <w:tr w:rsidR="00EB335C" w:rsidRPr="003C0AD5" w:rsidTr="00EB33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 w:type="dxa"/>
          </w:tcPr>
          <w:p w:rsidR="00EB335C" w:rsidRDefault="00EB335C" w:rsidP="00EB335C">
            <w:pPr>
              <w:jc w:val="center"/>
            </w:pPr>
            <w:r w:rsidRPr="00E06D73">
              <w:rPr>
                <w:rFonts w:ascii="Georgia Ref" w:hAnsi="Georgia Ref" w:cs="Times New Roman"/>
                <w:smallCaps/>
                <w:sz w:val="20"/>
                <w:szCs w:val="20"/>
              </w:rPr>
              <w:t>CE</w:t>
            </w:r>
            <w:r>
              <w:rPr>
                <w:rFonts w:ascii="Georgia Ref" w:hAnsi="Georgia Ref" w:cs="Times New Roman"/>
                <w:smallCaps/>
                <w:sz w:val="20"/>
                <w:szCs w:val="20"/>
              </w:rPr>
              <w:t>7</w:t>
            </w:r>
          </w:p>
        </w:tc>
        <w:tc>
          <w:tcPr>
            <w:tcW w:w="8374" w:type="dxa"/>
          </w:tcPr>
          <w:p w:rsidR="00EB335C" w:rsidRPr="009A7A3B" w:rsidRDefault="00EB335C" w:rsidP="00EB335C">
            <w:pPr>
              <w:spacing w:before="100" w:beforeAutospacing="1" w:after="100" w:afterAutospacing="1"/>
              <w:ind w:left="378"/>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rPr>
            </w:pPr>
            <w:r w:rsidRPr="009A7A3B">
              <w:rPr>
                <w:rFonts w:ascii="Georgia" w:eastAsia="Times New Roman" w:hAnsi="Georgia" w:cs="Times New Roman"/>
              </w:rPr>
              <w:t>Spirito di iniziativa e imprenditorialità;</w:t>
            </w:r>
          </w:p>
        </w:tc>
      </w:tr>
      <w:tr w:rsidR="00EB335C" w:rsidRPr="003C0AD5" w:rsidTr="00EB335C">
        <w:trPr>
          <w:jc w:val="center"/>
        </w:trPr>
        <w:tc>
          <w:tcPr>
            <w:cnfStyle w:val="001000000000" w:firstRow="0" w:lastRow="0" w:firstColumn="1" w:lastColumn="0" w:oddVBand="0" w:evenVBand="0" w:oddHBand="0" w:evenHBand="0" w:firstRowFirstColumn="0" w:firstRowLastColumn="0" w:lastRowFirstColumn="0" w:lastRowLastColumn="0"/>
            <w:tcW w:w="932" w:type="dxa"/>
          </w:tcPr>
          <w:p w:rsidR="00EB335C" w:rsidRDefault="00EB335C" w:rsidP="00EB335C">
            <w:pPr>
              <w:jc w:val="center"/>
            </w:pPr>
            <w:r w:rsidRPr="00E06D73">
              <w:rPr>
                <w:rFonts w:ascii="Georgia Ref" w:hAnsi="Georgia Ref" w:cs="Times New Roman"/>
                <w:smallCaps/>
                <w:sz w:val="20"/>
                <w:szCs w:val="20"/>
              </w:rPr>
              <w:t>CE</w:t>
            </w:r>
            <w:r>
              <w:rPr>
                <w:rFonts w:ascii="Georgia Ref" w:hAnsi="Georgia Ref" w:cs="Times New Roman"/>
                <w:smallCaps/>
                <w:sz w:val="20"/>
                <w:szCs w:val="20"/>
              </w:rPr>
              <w:t>8</w:t>
            </w:r>
          </w:p>
        </w:tc>
        <w:tc>
          <w:tcPr>
            <w:tcW w:w="8374" w:type="dxa"/>
          </w:tcPr>
          <w:p w:rsidR="00EB335C" w:rsidRPr="009A7A3B" w:rsidRDefault="00EB335C" w:rsidP="00EB335C">
            <w:pPr>
              <w:spacing w:before="100" w:beforeAutospacing="1" w:after="100" w:afterAutospacing="1"/>
              <w:ind w:left="378"/>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rPr>
            </w:pPr>
            <w:r w:rsidRPr="009A7A3B">
              <w:rPr>
                <w:rFonts w:ascii="Georgia" w:eastAsia="Times New Roman" w:hAnsi="Georgia" w:cs="Times New Roman"/>
              </w:rPr>
              <w:t>Consapevolezza ed espressione culturale.</w:t>
            </w:r>
          </w:p>
        </w:tc>
      </w:tr>
    </w:tbl>
    <w:p w:rsidR="00EB335C" w:rsidRPr="004A29DF" w:rsidRDefault="00EB335C" w:rsidP="00EB335C">
      <w:pPr>
        <w:spacing w:after="0" w:line="240" w:lineRule="auto"/>
        <w:jc w:val="both"/>
        <w:rPr>
          <w:rFonts w:ascii="Georgia Ref" w:eastAsia="Times New Roman" w:hAnsi="Georgia Ref" w:cs="Times New Roman"/>
          <w:color w:val="000000"/>
          <w:sz w:val="24"/>
          <w:szCs w:val="24"/>
        </w:rPr>
      </w:pPr>
    </w:p>
    <w:p w:rsidR="00503CA5" w:rsidRDefault="00503CA5" w:rsidP="00503CA5">
      <w:pPr>
        <w:spacing w:after="0" w:line="240" w:lineRule="auto"/>
        <w:jc w:val="center"/>
        <w:rPr>
          <w:rFonts w:ascii="Georgia Ref" w:hAnsi="Georgia Ref" w:cs="Times New Roman"/>
          <w:b/>
          <w:bCs/>
          <w:smallCaps/>
          <w:color w:val="008000"/>
          <w:sz w:val="28"/>
          <w:szCs w:val="28"/>
        </w:rPr>
      </w:pPr>
    </w:p>
    <w:p w:rsidR="00005CEB" w:rsidRPr="00FC0E9B" w:rsidRDefault="00FC0E9B" w:rsidP="00005CEB">
      <w:pPr>
        <w:pStyle w:val="Titolo2"/>
        <w:rPr>
          <w:bCs/>
        </w:rPr>
      </w:pPr>
      <w:bookmarkStart w:id="4" w:name="_Toc494129220"/>
      <w:r w:rsidRPr="00FC0E9B">
        <w:rPr>
          <w:bCs/>
        </w:rPr>
        <w:t xml:space="preserve">Competenze Chiave per la </w:t>
      </w:r>
      <w:r w:rsidR="00005CEB" w:rsidRPr="00FC0E9B">
        <w:rPr>
          <w:bCs/>
        </w:rPr>
        <w:t>Cittadinanza Attiva</w:t>
      </w:r>
      <w:bookmarkEnd w:id="4"/>
    </w:p>
    <w:p w:rsidR="00503CA5" w:rsidRPr="00577D98" w:rsidRDefault="00503CA5" w:rsidP="00503CA5">
      <w:pPr>
        <w:spacing w:after="0" w:line="240" w:lineRule="auto"/>
        <w:jc w:val="center"/>
        <w:rPr>
          <w:rFonts w:ascii="Georgia Ref" w:hAnsi="Georgia Ref" w:cs="Times New Roman"/>
          <w:b/>
          <w:bCs/>
          <w:smallCaps/>
          <w:color w:val="008000"/>
          <w:sz w:val="28"/>
          <w:szCs w:val="28"/>
        </w:rPr>
      </w:pPr>
    </w:p>
    <w:tbl>
      <w:tblPr>
        <w:tblStyle w:val="Sfondochiaro1"/>
        <w:tblW w:w="0" w:type="auto"/>
        <w:jc w:val="center"/>
        <w:tblLook w:val="04A0" w:firstRow="1" w:lastRow="0" w:firstColumn="1" w:lastColumn="0" w:noHBand="0" w:noVBand="1"/>
      </w:tblPr>
      <w:tblGrid>
        <w:gridCol w:w="925"/>
        <w:gridCol w:w="8165"/>
      </w:tblGrid>
      <w:tr w:rsidR="00503CA5" w:rsidRPr="00CD4B99" w:rsidTr="009E3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5" w:type="dxa"/>
            <w:vAlign w:val="center"/>
          </w:tcPr>
          <w:p w:rsidR="00503CA5" w:rsidRPr="00BE2439" w:rsidRDefault="00503CA5" w:rsidP="009E31A4">
            <w:pPr>
              <w:jc w:val="center"/>
              <w:rPr>
                <w:rFonts w:ascii="Georgia" w:hAnsi="Georgia" w:cs="Times New Roman"/>
                <w:smallCaps/>
                <w:sz w:val="20"/>
                <w:szCs w:val="20"/>
              </w:rPr>
            </w:pPr>
            <w:r w:rsidRPr="00BE2439">
              <w:rPr>
                <w:rFonts w:ascii="Georgia" w:hAnsi="Georgia" w:cs="Times New Roman"/>
                <w:smallCaps/>
                <w:sz w:val="20"/>
                <w:szCs w:val="20"/>
              </w:rPr>
              <w:t>CC1</w:t>
            </w:r>
          </w:p>
        </w:tc>
        <w:tc>
          <w:tcPr>
            <w:tcW w:w="8165" w:type="dxa"/>
          </w:tcPr>
          <w:p w:rsidR="00503CA5" w:rsidRPr="00BE2439" w:rsidRDefault="00503CA5" w:rsidP="009E31A4">
            <w:pPr>
              <w:jc w:val="both"/>
              <w:cnfStyle w:val="100000000000" w:firstRow="1" w:lastRow="0" w:firstColumn="0" w:lastColumn="0" w:oddVBand="0" w:evenVBand="0" w:oddHBand="0" w:evenHBand="0" w:firstRowFirstColumn="0" w:firstRowLastColumn="0" w:lastRowFirstColumn="0" w:lastRowLastColumn="0"/>
              <w:rPr>
                <w:rFonts w:ascii="Georgia" w:hAnsi="Georgia" w:cs="Times New Roman"/>
                <w:b w:val="0"/>
              </w:rPr>
            </w:pPr>
            <w:r w:rsidRPr="00BE2439">
              <w:rPr>
                <w:rFonts w:ascii="Georgia" w:hAnsi="Georgia" w:cs="Times New Roman"/>
              </w:rPr>
              <w:t>Imparare ad imparare</w:t>
            </w:r>
            <w:r w:rsidRPr="00BE2439">
              <w:rPr>
                <w:rFonts w:ascii="Georgia" w:hAnsi="Georgia" w:cs="Times New Roman"/>
                <w:b w:val="0"/>
              </w:rPr>
              <w:t xml:space="preserve"> </w:t>
            </w:r>
          </w:p>
          <w:p w:rsidR="00503CA5" w:rsidRPr="00BE2439" w:rsidRDefault="00503CA5" w:rsidP="009E31A4">
            <w:pPr>
              <w:jc w:val="both"/>
              <w:cnfStyle w:val="100000000000" w:firstRow="1" w:lastRow="0" w:firstColumn="0" w:lastColumn="0" w:oddVBand="0" w:evenVBand="0" w:oddHBand="0" w:evenHBand="0" w:firstRowFirstColumn="0" w:firstRowLastColumn="0" w:lastRowFirstColumn="0" w:lastRowLastColumn="0"/>
              <w:rPr>
                <w:rFonts w:ascii="Georgia" w:hAnsi="Georgia" w:cs="Times New Roman"/>
                <w:b w:val="0"/>
              </w:rPr>
            </w:pPr>
            <w:r w:rsidRPr="00BE2439">
              <w:rPr>
                <w:rFonts w:ascii="Georgia" w:hAnsi="Georgia" w:cs="Times New Roman"/>
                <w:b w:val="0"/>
              </w:rPr>
              <w:t xml:space="preserve"> Organizza il proprio apprendimento individuando, scegliendo ed   utilizzando varie fonti e varie modalità di informazioni, anche in funzione dei tempi disponibili</w:t>
            </w:r>
          </w:p>
        </w:tc>
      </w:tr>
      <w:tr w:rsidR="00503CA5" w:rsidRPr="00CD4B99"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5" w:type="dxa"/>
            <w:vAlign w:val="center"/>
          </w:tcPr>
          <w:p w:rsidR="00503CA5" w:rsidRPr="00BE2439" w:rsidRDefault="00503CA5" w:rsidP="009E31A4">
            <w:pPr>
              <w:jc w:val="center"/>
              <w:rPr>
                <w:rFonts w:ascii="Georgia" w:hAnsi="Georgia" w:cs="Times New Roman"/>
                <w:smallCaps/>
                <w:sz w:val="20"/>
                <w:szCs w:val="20"/>
              </w:rPr>
            </w:pPr>
            <w:r w:rsidRPr="00BE2439">
              <w:rPr>
                <w:rFonts w:ascii="Georgia" w:hAnsi="Georgia" w:cs="Times New Roman"/>
                <w:smallCaps/>
                <w:sz w:val="20"/>
                <w:szCs w:val="20"/>
              </w:rPr>
              <w:t>CC2</w:t>
            </w:r>
          </w:p>
        </w:tc>
        <w:tc>
          <w:tcPr>
            <w:tcW w:w="8165" w:type="dxa"/>
          </w:tcPr>
          <w:p w:rsidR="00503CA5" w:rsidRPr="00BE2439" w:rsidRDefault="00503CA5" w:rsidP="009E31A4">
            <w:pPr>
              <w:jc w:val="both"/>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BE2439">
              <w:rPr>
                <w:rFonts w:ascii="Georgia" w:hAnsi="Georgia" w:cs="Times New Roman"/>
                <w:b/>
              </w:rPr>
              <w:t>Progettare</w:t>
            </w:r>
            <w:r w:rsidRPr="00BE2439">
              <w:rPr>
                <w:rFonts w:ascii="Georgia" w:hAnsi="Georgia" w:cs="Times New Roman"/>
              </w:rPr>
              <w:t xml:space="preserve"> </w:t>
            </w:r>
          </w:p>
          <w:p w:rsidR="00503CA5" w:rsidRPr="00BE2439" w:rsidRDefault="00503CA5" w:rsidP="009E31A4">
            <w:pPr>
              <w:jc w:val="both"/>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BE2439">
              <w:rPr>
                <w:rFonts w:ascii="Georgia" w:hAnsi="Georgia" w:cs="Times New Roman"/>
              </w:rPr>
              <w:t>Utilizza le conoscenze per definire strategie d’azione e realizza progetti con obiettivi significativi e realistici</w:t>
            </w:r>
          </w:p>
        </w:tc>
      </w:tr>
      <w:tr w:rsidR="00503CA5" w:rsidRPr="00CD4B99" w:rsidTr="009E31A4">
        <w:trPr>
          <w:jc w:val="center"/>
        </w:trPr>
        <w:tc>
          <w:tcPr>
            <w:cnfStyle w:val="001000000000" w:firstRow="0" w:lastRow="0" w:firstColumn="1" w:lastColumn="0" w:oddVBand="0" w:evenVBand="0" w:oddHBand="0" w:evenHBand="0" w:firstRowFirstColumn="0" w:firstRowLastColumn="0" w:lastRowFirstColumn="0" w:lastRowLastColumn="0"/>
            <w:tcW w:w="925" w:type="dxa"/>
            <w:vAlign w:val="center"/>
          </w:tcPr>
          <w:p w:rsidR="00503CA5" w:rsidRPr="00BE2439" w:rsidRDefault="00503CA5" w:rsidP="009E31A4">
            <w:pPr>
              <w:rPr>
                <w:rFonts w:ascii="Georgia" w:hAnsi="Georgia" w:cs="Times New Roman"/>
                <w:smallCaps/>
                <w:sz w:val="20"/>
                <w:szCs w:val="20"/>
              </w:rPr>
            </w:pPr>
            <w:r w:rsidRPr="00BE2439">
              <w:rPr>
                <w:rFonts w:ascii="Georgia" w:hAnsi="Georgia" w:cs="Times New Roman"/>
                <w:smallCaps/>
                <w:sz w:val="20"/>
                <w:szCs w:val="20"/>
              </w:rPr>
              <w:t xml:space="preserve">   CC3            </w:t>
            </w:r>
          </w:p>
        </w:tc>
        <w:tc>
          <w:tcPr>
            <w:tcW w:w="8165" w:type="dxa"/>
          </w:tcPr>
          <w:p w:rsidR="00503CA5" w:rsidRPr="00BE2439" w:rsidRDefault="00503CA5" w:rsidP="009E31A4">
            <w:pPr>
              <w:jc w:val="both"/>
              <w:cnfStyle w:val="000000000000" w:firstRow="0" w:lastRow="0" w:firstColumn="0" w:lastColumn="0" w:oddVBand="0" w:evenVBand="0" w:oddHBand="0" w:evenHBand="0" w:firstRowFirstColumn="0" w:firstRowLastColumn="0" w:lastRowFirstColumn="0" w:lastRowLastColumn="0"/>
              <w:rPr>
                <w:rFonts w:ascii="Georgia" w:hAnsi="Georgia" w:cs="Times New Roman"/>
              </w:rPr>
            </w:pPr>
            <w:r w:rsidRPr="00BE2439">
              <w:rPr>
                <w:rFonts w:ascii="Georgia" w:hAnsi="Georgia" w:cs="Times New Roman"/>
                <w:b/>
              </w:rPr>
              <w:t>Comunicare</w:t>
            </w:r>
            <w:r w:rsidRPr="00BE2439">
              <w:rPr>
                <w:rFonts w:ascii="Georgia" w:hAnsi="Georgia" w:cs="Times New Roman"/>
              </w:rPr>
              <w:t xml:space="preserve"> </w:t>
            </w:r>
          </w:p>
          <w:p w:rsidR="00503CA5" w:rsidRPr="00BE2439" w:rsidRDefault="00503CA5" w:rsidP="009E31A4">
            <w:pPr>
              <w:jc w:val="both"/>
              <w:cnfStyle w:val="000000000000" w:firstRow="0" w:lastRow="0" w:firstColumn="0" w:lastColumn="0" w:oddVBand="0" w:evenVBand="0" w:oddHBand="0" w:evenHBand="0" w:firstRowFirstColumn="0" w:firstRowLastColumn="0" w:lastRowFirstColumn="0" w:lastRowLastColumn="0"/>
              <w:rPr>
                <w:rFonts w:ascii="Georgia" w:hAnsi="Georgia" w:cs="Times New Roman"/>
              </w:rPr>
            </w:pPr>
            <w:r w:rsidRPr="00BE2439">
              <w:rPr>
                <w:rFonts w:ascii="Georgia" w:hAnsi="Georgia" w:cs="Times New Roman"/>
              </w:rPr>
              <w:t>Comprende messaggi di genere diverso</w:t>
            </w:r>
          </w:p>
        </w:tc>
      </w:tr>
      <w:tr w:rsidR="00503CA5" w:rsidRPr="00CD4B99"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5" w:type="dxa"/>
            <w:vAlign w:val="center"/>
          </w:tcPr>
          <w:p w:rsidR="00503CA5" w:rsidRPr="00BE2439" w:rsidRDefault="00503CA5" w:rsidP="009E31A4">
            <w:pPr>
              <w:rPr>
                <w:rFonts w:ascii="Georgia" w:hAnsi="Georgia" w:cs="Times New Roman"/>
                <w:smallCaps/>
                <w:sz w:val="20"/>
                <w:szCs w:val="20"/>
              </w:rPr>
            </w:pPr>
            <w:r w:rsidRPr="00BE2439">
              <w:rPr>
                <w:rFonts w:ascii="Georgia" w:hAnsi="Georgia" w:cs="Times New Roman"/>
                <w:smallCaps/>
                <w:sz w:val="20"/>
                <w:szCs w:val="20"/>
              </w:rPr>
              <w:t xml:space="preserve">   CC4</w:t>
            </w:r>
          </w:p>
        </w:tc>
        <w:tc>
          <w:tcPr>
            <w:tcW w:w="8165" w:type="dxa"/>
          </w:tcPr>
          <w:p w:rsidR="00503CA5" w:rsidRPr="00BE2439" w:rsidRDefault="00503CA5" w:rsidP="009E31A4">
            <w:pPr>
              <w:jc w:val="both"/>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BE2439">
              <w:rPr>
                <w:rFonts w:ascii="Georgia" w:hAnsi="Georgia" w:cs="Times New Roman"/>
                <w:b/>
              </w:rPr>
              <w:t>Collaborare e partecipare</w:t>
            </w:r>
            <w:r w:rsidRPr="00BE2439">
              <w:rPr>
                <w:rFonts w:ascii="Georgia" w:hAnsi="Georgia" w:cs="Times New Roman"/>
              </w:rPr>
              <w:t xml:space="preserve"> </w:t>
            </w:r>
          </w:p>
          <w:p w:rsidR="00503CA5" w:rsidRPr="00BE2439" w:rsidRDefault="00503CA5" w:rsidP="009E31A4">
            <w:pPr>
              <w:jc w:val="both"/>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BE2439">
              <w:rPr>
                <w:rFonts w:ascii="Georgia" w:hAnsi="Georgia" w:cs="Times New Roman"/>
              </w:rPr>
              <w:t>Interagisce in gruppo, comprendendo i diversi punti di vista contribuendo all’apprendimento comune ed alla realizzazione delle attività collettive</w:t>
            </w:r>
          </w:p>
        </w:tc>
      </w:tr>
      <w:tr w:rsidR="00503CA5" w:rsidRPr="00CD4B99" w:rsidTr="009E31A4">
        <w:trPr>
          <w:jc w:val="center"/>
        </w:trPr>
        <w:tc>
          <w:tcPr>
            <w:cnfStyle w:val="001000000000" w:firstRow="0" w:lastRow="0" w:firstColumn="1" w:lastColumn="0" w:oddVBand="0" w:evenVBand="0" w:oddHBand="0" w:evenHBand="0" w:firstRowFirstColumn="0" w:firstRowLastColumn="0" w:lastRowFirstColumn="0" w:lastRowLastColumn="0"/>
            <w:tcW w:w="925" w:type="dxa"/>
            <w:vAlign w:val="center"/>
          </w:tcPr>
          <w:p w:rsidR="00503CA5" w:rsidRPr="00BE2439" w:rsidRDefault="00503CA5" w:rsidP="009E31A4">
            <w:pPr>
              <w:rPr>
                <w:rFonts w:ascii="Georgia" w:hAnsi="Georgia" w:cs="Times New Roman"/>
                <w:smallCaps/>
                <w:sz w:val="20"/>
                <w:szCs w:val="20"/>
              </w:rPr>
            </w:pPr>
            <w:r w:rsidRPr="00BE2439">
              <w:rPr>
                <w:rFonts w:ascii="Georgia" w:hAnsi="Georgia" w:cs="Times New Roman"/>
                <w:smallCaps/>
                <w:sz w:val="20"/>
                <w:szCs w:val="20"/>
              </w:rPr>
              <w:t xml:space="preserve">   CC5</w:t>
            </w:r>
          </w:p>
        </w:tc>
        <w:tc>
          <w:tcPr>
            <w:tcW w:w="8165" w:type="dxa"/>
          </w:tcPr>
          <w:p w:rsidR="00503CA5" w:rsidRPr="00BE2439" w:rsidRDefault="00503CA5" w:rsidP="009E31A4">
            <w:pPr>
              <w:jc w:val="both"/>
              <w:cnfStyle w:val="000000000000" w:firstRow="0" w:lastRow="0" w:firstColumn="0" w:lastColumn="0" w:oddVBand="0" w:evenVBand="0" w:oddHBand="0" w:evenHBand="0" w:firstRowFirstColumn="0" w:firstRowLastColumn="0" w:lastRowFirstColumn="0" w:lastRowLastColumn="0"/>
              <w:rPr>
                <w:rFonts w:ascii="Georgia" w:hAnsi="Georgia" w:cs="Times New Roman"/>
              </w:rPr>
            </w:pPr>
            <w:r w:rsidRPr="00BE2439">
              <w:rPr>
                <w:rFonts w:ascii="Georgia" w:hAnsi="Georgia" w:cs="Times New Roman"/>
                <w:b/>
              </w:rPr>
              <w:t>Agire in modo autonomo e responsabile</w:t>
            </w:r>
            <w:r w:rsidRPr="00BE2439">
              <w:rPr>
                <w:rFonts w:ascii="Georgia" w:hAnsi="Georgia" w:cs="Times New Roman"/>
              </w:rPr>
              <w:t xml:space="preserve"> </w:t>
            </w:r>
          </w:p>
          <w:p w:rsidR="00503CA5" w:rsidRPr="00BE2439" w:rsidRDefault="00503CA5" w:rsidP="009E31A4">
            <w:pPr>
              <w:jc w:val="both"/>
              <w:cnfStyle w:val="000000000000" w:firstRow="0" w:lastRow="0" w:firstColumn="0" w:lastColumn="0" w:oddVBand="0" w:evenVBand="0" w:oddHBand="0" w:evenHBand="0" w:firstRowFirstColumn="0" w:firstRowLastColumn="0" w:lastRowFirstColumn="0" w:lastRowLastColumn="0"/>
              <w:rPr>
                <w:rFonts w:ascii="Georgia" w:hAnsi="Georgia" w:cs="Times New Roman"/>
              </w:rPr>
            </w:pPr>
            <w:r w:rsidRPr="00BE2439">
              <w:rPr>
                <w:rFonts w:ascii="Georgia" w:hAnsi="Georgia" w:cs="Times New Roman"/>
              </w:rPr>
              <w:t>Riconosce il valore delle regole e della responsabilità personale</w:t>
            </w:r>
          </w:p>
        </w:tc>
      </w:tr>
      <w:tr w:rsidR="00503CA5" w:rsidRPr="00CD4B99"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5" w:type="dxa"/>
            <w:vAlign w:val="center"/>
          </w:tcPr>
          <w:p w:rsidR="00503CA5" w:rsidRPr="00BE2439" w:rsidRDefault="00503CA5" w:rsidP="009E31A4">
            <w:pPr>
              <w:rPr>
                <w:rFonts w:ascii="Georgia" w:hAnsi="Georgia" w:cs="Times New Roman"/>
                <w:smallCaps/>
                <w:sz w:val="20"/>
                <w:szCs w:val="20"/>
              </w:rPr>
            </w:pPr>
            <w:r w:rsidRPr="00BE2439">
              <w:rPr>
                <w:rFonts w:ascii="Georgia" w:hAnsi="Georgia" w:cs="Times New Roman"/>
                <w:smallCaps/>
                <w:sz w:val="20"/>
                <w:szCs w:val="20"/>
              </w:rPr>
              <w:t xml:space="preserve">   CC6</w:t>
            </w:r>
          </w:p>
        </w:tc>
        <w:tc>
          <w:tcPr>
            <w:tcW w:w="8165" w:type="dxa"/>
          </w:tcPr>
          <w:p w:rsidR="00503CA5" w:rsidRPr="00BE2439" w:rsidRDefault="00503CA5" w:rsidP="009E31A4">
            <w:pPr>
              <w:jc w:val="both"/>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BE2439">
              <w:rPr>
                <w:rFonts w:ascii="Georgia" w:hAnsi="Georgia" w:cs="Times New Roman"/>
                <w:b/>
              </w:rPr>
              <w:t>Risolvere problemi</w:t>
            </w:r>
            <w:r w:rsidRPr="00BE2439">
              <w:rPr>
                <w:rFonts w:ascii="Georgia" w:hAnsi="Georgia" w:cs="Times New Roman"/>
              </w:rPr>
              <w:t xml:space="preserve"> </w:t>
            </w:r>
          </w:p>
          <w:p w:rsidR="00503CA5" w:rsidRPr="00BE2439" w:rsidRDefault="00503CA5" w:rsidP="009E31A4">
            <w:pPr>
              <w:jc w:val="both"/>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BE2439">
              <w:rPr>
                <w:rFonts w:ascii="Georgia" w:hAnsi="Georgia" w:cs="Times New Roman"/>
              </w:rPr>
              <w:t>Affronta situazioni problematiche e contribuisce a risolverle, costruendo ipotesi adeguate e proponendo soluzioni che utilizzano contenuti e mezzi delle diverse discipline</w:t>
            </w:r>
          </w:p>
        </w:tc>
      </w:tr>
      <w:tr w:rsidR="00503CA5" w:rsidRPr="00CD4B99" w:rsidTr="009E31A4">
        <w:trPr>
          <w:jc w:val="center"/>
        </w:trPr>
        <w:tc>
          <w:tcPr>
            <w:cnfStyle w:val="001000000000" w:firstRow="0" w:lastRow="0" w:firstColumn="1" w:lastColumn="0" w:oddVBand="0" w:evenVBand="0" w:oddHBand="0" w:evenHBand="0" w:firstRowFirstColumn="0" w:firstRowLastColumn="0" w:lastRowFirstColumn="0" w:lastRowLastColumn="0"/>
            <w:tcW w:w="925" w:type="dxa"/>
            <w:vAlign w:val="center"/>
          </w:tcPr>
          <w:p w:rsidR="00503CA5" w:rsidRPr="00BE2439" w:rsidRDefault="00503CA5" w:rsidP="009E31A4">
            <w:pPr>
              <w:rPr>
                <w:rFonts w:ascii="Georgia" w:hAnsi="Georgia" w:cs="Times New Roman"/>
                <w:smallCaps/>
                <w:sz w:val="20"/>
                <w:szCs w:val="20"/>
              </w:rPr>
            </w:pPr>
            <w:r w:rsidRPr="00BE2439">
              <w:rPr>
                <w:rFonts w:ascii="Georgia" w:hAnsi="Georgia" w:cs="Times New Roman"/>
                <w:smallCaps/>
                <w:sz w:val="20"/>
                <w:szCs w:val="20"/>
              </w:rPr>
              <w:t xml:space="preserve">   CC7</w:t>
            </w:r>
          </w:p>
        </w:tc>
        <w:tc>
          <w:tcPr>
            <w:tcW w:w="8165" w:type="dxa"/>
          </w:tcPr>
          <w:p w:rsidR="00503CA5" w:rsidRPr="00BE2439" w:rsidRDefault="00503CA5" w:rsidP="009E31A4">
            <w:pPr>
              <w:jc w:val="both"/>
              <w:cnfStyle w:val="000000000000" w:firstRow="0" w:lastRow="0" w:firstColumn="0" w:lastColumn="0" w:oddVBand="0" w:evenVBand="0" w:oddHBand="0" w:evenHBand="0" w:firstRowFirstColumn="0" w:firstRowLastColumn="0" w:lastRowFirstColumn="0" w:lastRowLastColumn="0"/>
              <w:rPr>
                <w:rFonts w:ascii="Georgia" w:hAnsi="Georgia" w:cs="Times New Roman"/>
              </w:rPr>
            </w:pPr>
            <w:r w:rsidRPr="00BE2439">
              <w:rPr>
                <w:rFonts w:ascii="Georgia" w:hAnsi="Georgia" w:cs="Times New Roman"/>
                <w:b/>
              </w:rPr>
              <w:t>Individuare collegamenti e relazioni</w:t>
            </w:r>
            <w:r w:rsidRPr="00BE2439">
              <w:rPr>
                <w:rFonts w:ascii="Georgia" w:hAnsi="Georgia" w:cs="Times New Roman"/>
              </w:rPr>
              <w:t xml:space="preserve"> </w:t>
            </w:r>
          </w:p>
          <w:p w:rsidR="00503CA5" w:rsidRPr="00BE2439" w:rsidRDefault="00503CA5" w:rsidP="009E31A4">
            <w:pPr>
              <w:jc w:val="both"/>
              <w:cnfStyle w:val="000000000000" w:firstRow="0" w:lastRow="0" w:firstColumn="0" w:lastColumn="0" w:oddVBand="0" w:evenVBand="0" w:oddHBand="0" w:evenHBand="0" w:firstRowFirstColumn="0" w:firstRowLastColumn="0" w:lastRowFirstColumn="0" w:lastRowLastColumn="0"/>
              <w:rPr>
                <w:rFonts w:ascii="Georgia" w:hAnsi="Georgia" w:cs="Times New Roman"/>
              </w:rPr>
            </w:pPr>
            <w:r w:rsidRPr="00BE2439">
              <w:rPr>
                <w:rFonts w:ascii="Georgia" w:hAnsi="Georgia" w:cs="Times New Roman"/>
              </w:rPr>
              <w:t>Individua e rappresenta collegamenti e relazioni tra fenomeni, eventi e concetti diversi, anche appartenenti a diversi ambiti disciplinari</w:t>
            </w:r>
          </w:p>
        </w:tc>
      </w:tr>
      <w:tr w:rsidR="00503CA5" w:rsidRPr="00CD4B99"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5" w:type="dxa"/>
            <w:vAlign w:val="center"/>
          </w:tcPr>
          <w:p w:rsidR="00503CA5" w:rsidRPr="00BE2439" w:rsidRDefault="00503CA5" w:rsidP="009E31A4">
            <w:pPr>
              <w:rPr>
                <w:rFonts w:ascii="Georgia" w:hAnsi="Georgia" w:cs="Times New Roman"/>
                <w:smallCaps/>
                <w:sz w:val="20"/>
                <w:szCs w:val="20"/>
              </w:rPr>
            </w:pPr>
            <w:r w:rsidRPr="00BE2439">
              <w:rPr>
                <w:rFonts w:ascii="Georgia" w:hAnsi="Georgia" w:cs="Times New Roman"/>
                <w:smallCaps/>
                <w:sz w:val="20"/>
                <w:szCs w:val="20"/>
              </w:rPr>
              <w:t xml:space="preserve">   CC8</w:t>
            </w:r>
          </w:p>
        </w:tc>
        <w:tc>
          <w:tcPr>
            <w:tcW w:w="8165" w:type="dxa"/>
          </w:tcPr>
          <w:p w:rsidR="00503CA5" w:rsidRPr="00BE2439" w:rsidRDefault="00503CA5" w:rsidP="009E31A4">
            <w:pPr>
              <w:jc w:val="both"/>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BE2439">
              <w:rPr>
                <w:rFonts w:ascii="Georgia" w:hAnsi="Georgia" w:cs="Times New Roman"/>
                <w:b/>
              </w:rPr>
              <w:t>Acquisire e interpretare informazioni</w:t>
            </w:r>
            <w:r w:rsidRPr="00BE2439">
              <w:rPr>
                <w:rFonts w:ascii="Georgia" w:hAnsi="Georgia" w:cs="Times New Roman"/>
              </w:rPr>
              <w:t xml:space="preserve"> </w:t>
            </w:r>
          </w:p>
          <w:p w:rsidR="00503CA5" w:rsidRPr="00BE2439" w:rsidRDefault="00503CA5" w:rsidP="009E31A4">
            <w:pPr>
              <w:jc w:val="both"/>
              <w:cnfStyle w:val="000000100000" w:firstRow="0" w:lastRow="0" w:firstColumn="0" w:lastColumn="0" w:oddVBand="0" w:evenVBand="0" w:oddHBand="1" w:evenHBand="0" w:firstRowFirstColumn="0" w:firstRowLastColumn="0" w:lastRowFirstColumn="0" w:lastRowLastColumn="0"/>
              <w:rPr>
                <w:rFonts w:ascii="Georgia" w:hAnsi="Georgia" w:cs="Times New Roman"/>
              </w:rPr>
            </w:pPr>
            <w:r w:rsidRPr="00BE2439">
              <w:rPr>
                <w:rFonts w:ascii="Georgia" w:hAnsi="Georgia" w:cs="Times New Roman"/>
              </w:rPr>
              <w:t xml:space="preserve">Acquisisce ed interpreta criticamente l’informazione ricevuta nei diversi ambiti ed attraverso diversi strumenti comunicativi, valutandone l’attendibilità e l’utilità, distinguendo fatti e opinioni </w:t>
            </w:r>
          </w:p>
        </w:tc>
      </w:tr>
    </w:tbl>
    <w:p w:rsidR="00503CA5" w:rsidRDefault="00503CA5" w:rsidP="00EB1324">
      <w:pPr>
        <w:spacing w:before="100" w:beforeAutospacing="1" w:after="100" w:afterAutospacing="1" w:line="240" w:lineRule="auto"/>
        <w:jc w:val="both"/>
        <w:rPr>
          <w:rFonts w:ascii="Georgia Ref" w:eastAsia="Times New Roman" w:hAnsi="Georgia Ref" w:cs="Times New Roman"/>
          <w:color w:val="000000"/>
          <w:sz w:val="24"/>
          <w:szCs w:val="24"/>
        </w:rPr>
      </w:pPr>
    </w:p>
    <w:p w:rsidR="00BE2439" w:rsidRDefault="00BE2439" w:rsidP="00EB1324">
      <w:pPr>
        <w:spacing w:before="100" w:beforeAutospacing="1" w:after="100" w:afterAutospacing="1" w:line="240" w:lineRule="auto"/>
        <w:jc w:val="both"/>
        <w:rPr>
          <w:rFonts w:ascii="Georgia Ref" w:eastAsia="Times New Roman" w:hAnsi="Georgia Ref" w:cs="Times New Roman"/>
          <w:color w:val="000000"/>
          <w:sz w:val="24"/>
          <w:szCs w:val="24"/>
        </w:rPr>
      </w:pPr>
    </w:p>
    <w:tbl>
      <w:tblPr>
        <w:tblStyle w:val="TableGrid"/>
        <w:tblW w:w="9022" w:type="dxa"/>
        <w:tblInd w:w="284" w:type="dxa"/>
        <w:tblCellMar>
          <w:top w:w="4" w:type="dxa"/>
          <w:right w:w="60" w:type="dxa"/>
        </w:tblCellMar>
        <w:tblLook w:val="04A0" w:firstRow="1" w:lastRow="0" w:firstColumn="1" w:lastColumn="0" w:noHBand="0" w:noVBand="1"/>
      </w:tblPr>
      <w:tblGrid>
        <w:gridCol w:w="752"/>
        <w:gridCol w:w="8270"/>
      </w:tblGrid>
      <w:tr w:rsidR="00BE2439" w:rsidTr="00BE2439">
        <w:trPr>
          <w:trHeight w:val="1205"/>
        </w:trPr>
        <w:tc>
          <w:tcPr>
            <w:tcW w:w="752" w:type="dxa"/>
            <w:tcBorders>
              <w:top w:val="single" w:sz="8" w:space="0" w:color="000000"/>
              <w:left w:val="nil"/>
              <w:bottom w:val="single" w:sz="8" w:space="0" w:color="000000"/>
              <w:right w:val="nil"/>
            </w:tcBorders>
          </w:tcPr>
          <w:p w:rsidR="00BE2439" w:rsidRDefault="00BE2439" w:rsidP="00A2676E">
            <w:pPr>
              <w:spacing w:after="160" w:line="259" w:lineRule="auto"/>
            </w:pPr>
          </w:p>
        </w:tc>
        <w:tc>
          <w:tcPr>
            <w:tcW w:w="8270" w:type="dxa"/>
            <w:tcBorders>
              <w:top w:val="single" w:sz="8" w:space="0" w:color="000000"/>
              <w:left w:val="nil"/>
              <w:bottom w:val="single" w:sz="8" w:space="0" w:color="000000"/>
              <w:right w:val="nil"/>
            </w:tcBorders>
          </w:tcPr>
          <w:p w:rsidR="00BE2439" w:rsidRDefault="00BE2439" w:rsidP="00A2676E">
            <w:pPr>
              <w:spacing w:after="27" w:line="259" w:lineRule="auto"/>
              <w:ind w:right="916"/>
              <w:jc w:val="center"/>
            </w:pPr>
            <w:r>
              <w:rPr>
                <w:color w:val="008000"/>
                <w:sz w:val="28"/>
              </w:rPr>
              <w:t xml:space="preserve"> </w:t>
            </w:r>
          </w:p>
          <w:p w:rsidR="00BE2439" w:rsidRDefault="00BE2439" w:rsidP="00BE2439">
            <w:pPr>
              <w:pStyle w:val="Titolo2"/>
              <w:ind w:left="-752"/>
              <w:outlineLvl w:val="1"/>
            </w:pPr>
            <w:bookmarkStart w:id="5" w:name="_Toc494129221"/>
            <w:r>
              <w:rPr>
                <w:rFonts w:eastAsia="Georgia"/>
                <w:sz w:val="28"/>
              </w:rPr>
              <w:t>C</w:t>
            </w:r>
            <w:r>
              <w:rPr>
                <w:rFonts w:eastAsia="Georgia"/>
              </w:rPr>
              <w:t xml:space="preserve">ompetenze </w:t>
            </w:r>
            <w:r>
              <w:rPr>
                <w:rFonts w:eastAsia="Georgia"/>
                <w:sz w:val="28"/>
              </w:rPr>
              <w:t>T</w:t>
            </w:r>
            <w:r>
              <w:rPr>
                <w:rFonts w:eastAsia="Georgia"/>
              </w:rPr>
              <w:t>rasversali</w:t>
            </w:r>
            <w:bookmarkEnd w:id="5"/>
            <w:r>
              <w:t xml:space="preserve"> </w:t>
            </w:r>
            <w:r>
              <w:rPr>
                <w:sz w:val="28"/>
              </w:rPr>
              <w:t xml:space="preserve"> </w:t>
            </w:r>
          </w:p>
          <w:p w:rsidR="00BE2439" w:rsidRDefault="00BE2439" w:rsidP="00A2676E">
            <w:pPr>
              <w:spacing w:after="54" w:line="259" w:lineRule="auto"/>
              <w:ind w:left="1978"/>
            </w:pPr>
            <w:r>
              <w:rPr>
                <w:rFonts w:ascii="Georgia" w:eastAsia="Georgia" w:hAnsi="Georgia" w:cs="Georgia"/>
                <w:i/>
                <w:sz w:val="20"/>
              </w:rPr>
              <w:t xml:space="preserve">(tratte dal documento del Ministero) </w:t>
            </w:r>
          </w:p>
          <w:p w:rsidR="00BE2439" w:rsidRDefault="00BE2439" w:rsidP="00A2676E">
            <w:pPr>
              <w:spacing w:line="259" w:lineRule="auto"/>
              <w:ind w:right="916"/>
              <w:jc w:val="center"/>
            </w:pPr>
            <w:r>
              <w:rPr>
                <w:color w:val="008000"/>
                <w:sz w:val="28"/>
              </w:rPr>
              <w:t xml:space="preserve"> </w:t>
            </w:r>
          </w:p>
        </w:tc>
      </w:tr>
      <w:tr w:rsidR="00BE2439" w:rsidTr="00BE2439">
        <w:trPr>
          <w:trHeight w:val="259"/>
        </w:trPr>
        <w:tc>
          <w:tcPr>
            <w:tcW w:w="752" w:type="dxa"/>
            <w:tcBorders>
              <w:top w:val="single" w:sz="8" w:space="0" w:color="000000"/>
              <w:left w:val="nil"/>
              <w:bottom w:val="nil"/>
              <w:right w:val="nil"/>
            </w:tcBorders>
            <w:shd w:val="clear" w:color="auto" w:fill="C0C0C0"/>
          </w:tcPr>
          <w:p w:rsidR="00BE2439" w:rsidRDefault="00BE2439" w:rsidP="00BE2439">
            <w:pPr>
              <w:spacing w:line="259" w:lineRule="auto"/>
              <w:ind w:right="52"/>
              <w:jc w:val="center"/>
            </w:pPr>
            <w:r>
              <w:rPr>
                <w:rFonts w:ascii="Georgia" w:eastAsia="Georgia" w:hAnsi="Georgia" w:cs="Georgia"/>
                <w:b/>
              </w:rPr>
              <w:t>CT1</w:t>
            </w:r>
          </w:p>
        </w:tc>
        <w:tc>
          <w:tcPr>
            <w:tcW w:w="8270" w:type="dxa"/>
            <w:tcBorders>
              <w:top w:val="single" w:sz="8" w:space="0" w:color="000000"/>
              <w:left w:val="nil"/>
              <w:bottom w:val="nil"/>
              <w:right w:val="nil"/>
            </w:tcBorders>
            <w:shd w:val="clear" w:color="auto" w:fill="C0C0C0"/>
          </w:tcPr>
          <w:p w:rsidR="00BE2439" w:rsidRDefault="00BE2439" w:rsidP="00A2676E">
            <w:pPr>
              <w:spacing w:line="259" w:lineRule="auto"/>
            </w:pPr>
            <w:r>
              <w:t xml:space="preserve">Agire in modo autonomo e responsabile </w:t>
            </w:r>
          </w:p>
        </w:tc>
      </w:tr>
      <w:tr w:rsidR="00BE2439" w:rsidTr="00BE2439">
        <w:trPr>
          <w:trHeight w:val="499"/>
        </w:trPr>
        <w:tc>
          <w:tcPr>
            <w:tcW w:w="752" w:type="dxa"/>
            <w:tcBorders>
              <w:top w:val="nil"/>
              <w:left w:val="nil"/>
              <w:bottom w:val="nil"/>
              <w:right w:val="nil"/>
            </w:tcBorders>
            <w:vAlign w:val="center"/>
          </w:tcPr>
          <w:p w:rsidR="00BE2439" w:rsidRDefault="00BE2439" w:rsidP="00BE2439">
            <w:pPr>
              <w:spacing w:line="259" w:lineRule="auto"/>
              <w:jc w:val="center"/>
            </w:pPr>
            <w:r>
              <w:rPr>
                <w:rFonts w:ascii="Georgia" w:eastAsia="Georgia" w:hAnsi="Georgia" w:cs="Georgia"/>
                <w:b/>
              </w:rPr>
              <w:t>CT2</w:t>
            </w:r>
          </w:p>
        </w:tc>
        <w:tc>
          <w:tcPr>
            <w:tcW w:w="8270" w:type="dxa"/>
            <w:tcBorders>
              <w:top w:val="nil"/>
              <w:left w:val="nil"/>
              <w:bottom w:val="nil"/>
              <w:right w:val="nil"/>
            </w:tcBorders>
          </w:tcPr>
          <w:p w:rsidR="00BE2439" w:rsidRDefault="00BE2439" w:rsidP="00A2676E">
            <w:pPr>
              <w:spacing w:line="259" w:lineRule="auto"/>
            </w:pPr>
            <w:r>
              <w:t xml:space="preserve">Interagire correttamente con l’insegnante e col gruppo classe (nei lavori di gruppo come nei lavori individuali) </w:t>
            </w:r>
          </w:p>
        </w:tc>
      </w:tr>
      <w:tr w:rsidR="00BE2439" w:rsidTr="00BE2439">
        <w:trPr>
          <w:trHeight w:val="499"/>
        </w:trPr>
        <w:tc>
          <w:tcPr>
            <w:tcW w:w="752" w:type="dxa"/>
            <w:tcBorders>
              <w:top w:val="nil"/>
              <w:left w:val="nil"/>
              <w:bottom w:val="nil"/>
              <w:right w:val="nil"/>
            </w:tcBorders>
            <w:shd w:val="clear" w:color="auto" w:fill="C0C0C0"/>
            <w:vAlign w:val="center"/>
          </w:tcPr>
          <w:p w:rsidR="00BE2439" w:rsidRDefault="00BE2439" w:rsidP="00BE2439">
            <w:pPr>
              <w:spacing w:line="259" w:lineRule="auto"/>
              <w:jc w:val="center"/>
            </w:pPr>
            <w:r>
              <w:rPr>
                <w:rFonts w:ascii="Georgia" w:eastAsia="Georgia" w:hAnsi="Georgia" w:cs="Georgia"/>
                <w:b/>
              </w:rPr>
              <w:t>CT3</w:t>
            </w:r>
          </w:p>
        </w:tc>
        <w:tc>
          <w:tcPr>
            <w:tcW w:w="8270" w:type="dxa"/>
            <w:tcBorders>
              <w:top w:val="nil"/>
              <w:left w:val="nil"/>
              <w:bottom w:val="nil"/>
              <w:right w:val="nil"/>
            </w:tcBorders>
            <w:shd w:val="clear" w:color="auto" w:fill="C0C0C0"/>
          </w:tcPr>
          <w:p w:rsidR="00BE2439" w:rsidRDefault="00BE2439" w:rsidP="00A2676E">
            <w:pPr>
              <w:spacing w:line="259" w:lineRule="auto"/>
            </w:pPr>
            <w:r>
              <w:t xml:space="preserve">Organizzare il proprio apprendimento adeguando tempi, strategie e metodo di studio </w:t>
            </w:r>
          </w:p>
        </w:tc>
      </w:tr>
      <w:tr w:rsidR="00BE2439" w:rsidTr="00BE2439">
        <w:trPr>
          <w:trHeight w:val="250"/>
        </w:trPr>
        <w:tc>
          <w:tcPr>
            <w:tcW w:w="752" w:type="dxa"/>
            <w:tcBorders>
              <w:top w:val="nil"/>
              <w:left w:val="nil"/>
              <w:bottom w:val="nil"/>
              <w:right w:val="nil"/>
            </w:tcBorders>
          </w:tcPr>
          <w:p w:rsidR="00BE2439" w:rsidRDefault="00BE2439" w:rsidP="00BE2439">
            <w:pPr>
              <w:spacing w:line="259" w:lineRule="auto"/>
              <w:jc w:val="center"/>
            </w:pPr>
            <w:r>
              <w:rPr>
                <w:rFonts w:ascii="Georgia" w:eastAsia="Georgia" w:hAnsi="Georgia" w:cs="Georgia"/>
                <w:b/>
              </w:rPr>
              <w:t>CT4</w:t>
            </w:r>
          </w:p>
        </w:tc>
        <w:tc>
          <w:tcPr>
            <w:tcW w:w="8270" w:type="dxa"/>
            <w:tcBorders>
              <w:top w:val="nil"/>
              <w:left w:val="nil"/>
              <w:bottom w:val="nil"/>
              <w:right w:val="nil"/>
            </w:tcBorders>
          </w:tcPr>
          <w:p w:rsidR="00BE2439" w:rsidRDefault="00BE2439" w:rsidP="00A2676E">
            <w:pPr>
              <w:spacing w:line="259" w:lineRule="auto"/>
            </w:pPr>
            <w:r>
              <w:t xml:space="preserve">Comprendere messaggi di diverso genere (quotidiano, tecnico, scientifico, etc.) </w:t>
            </w:r>
          </w:p>
        </w:tc>
      </w:tr>
      <w:tr w:rsidR="00BE2439" w:rsidTr="00BE2439">
        <w:trPr>
          <w:trHeight w:val="749"/>
        </w:trPr>
        <w:tc>
          <w:tcPr>
            <w:tcW w:w="752" w:type="dxa"/>
            <w:tcBorders>
              <w:top w:val="nil"/>
              <w:left w:val="nil"/>
              <w:bottom w:val="nil"/>
              <w:right w:val="nil"/>
            </w:tcBorders>
            <w:shd w:val="clear" w:color="auto" w:fill="C0C0C0"/>
            <w:vAlign w:val="center"/>
          </w:tcPr>
          <w:p w:rsidR="00BE2439" w:rsidRDefault="00BE2439" w:rsidP="00BE2439">
            <w:pPr>
              <w:spacing w:line="259" w:lineRule="auto"/>
              <w:ind w:right="52"/>
              <w:jc w:val="center"/>
            </w:pPr>
            <w:r>
              <w:rPr>
                <w:rFonts w:ascii="Georgia" w:eastAsia="Georgia" w:hAnsi="Georgia" w:cs="Georgia"/>
                <w:b/>
              </w:rPr>
              <w:t>CT5</w:t>
            </w:r>
          </w:p>
        </w:tc>
        <w:tc>
          <w:tcPr>
            <w:tcW w:w="8270" w:type="dxa"/>
            <w:tcBorders>
              <w:top w:val="nil"/>
              <w:left w:val="nil"/>
              <w:bottom w:val="nil"/>
              <w:right w:val="nil"/>
            </w:tcBorders>
            <w:shd w:val="clear" w:color="auto" w:fill="C0C0C0"/>
          </w:tcPr>
          <w:p w:rsidR="00BE2439" w:rsidRDefault="00BE2439" w:rsidP="00A2676E">
            <w:pPr>
              <w:spacing w:line="259" w:lineRule="auto"/>
              <w:ind w:right="53"/>
            </w:pPr>
            <w:r>
              <w:t xml:space="preserve">Acquisire e interpretare criticamente le informazioni ricevute attraverso diversi strumenti comunicativi, valutandone l’attendibilità e l’utilità, distinguendo fatti e opinioni </w:t>
            </w:r>
          </w:p>
        </w:tc>
      </w:tr>
      <w:tr w:rsidR="00BE2439" w:rsidTr="00BE2439">
        <w:trPr>
          <w:trHeight w:val="754"/>
        </w:trPr>
        <w:tc>
          <w:tcPr>
            <w:tcW w:w="752" w:type="dxa"/>
            <w:tcBorders>
              <w:top w:val="nil"/>
              <w:left w:val="nil"/>
              <w:bottom w:val="nil"/>
              <w:right w:val="nil"/>
            </w:tcBorders>
            <w:vAlign w:val="center"/>
          </w:tcPr>
          <w:p w:rsidR="00BE2439" w:rsidRDefault="00BE2439" w:rsidP="00BE2439">
            <w:pPr>
              <w:spacing w:line="259" w:lineRule="auto"/>
              <w:jc w:val="center"/>
            </w:pPr>
            <w:r>
              <w:rPr>
                <w:rFonts w:ascii="Georgia" w:eastAsia="Georgia" w:hAnsi="Georgia" w:cs="Georgia"/>
                <w:b/>
              </w:rPr>
              <w:t>CT6</w:t>
            </w:r>
          </w:p>
        </w:tc>
        <w:tc>
          <w:tcPr>
            <w:tcW w:w="8270" w:type="dxa"/>
            <w:tcBorders>
              <w:top w:val="nil"/>
              <w:left w:val="nil"/>
              <w:bottom w:val="nil"/>
              <w:right w:val="nil"/>
            </w:tcBorders>
          </w:tcPr>
          <w:p w:rsidR="00BE2439" w:rsidRDefault="00BE2439" w:rsidP="00A2676E">
            <w:pPr>
              <w:spacing w:line="259" w:lineRule="auto"/>
              <w:ind w:right="55"/>
            </w:pPr>
            <w:r>
              <w:t xml:space="preserve">Individuare collegamenti e relazioni tra fenomeni, eventi e concetti diversi, elaborando argomentazioni coerenti, individuando analogie e differenze, coerenze ed incoerenze, cause ed effetti </w:t>
            </w:r>
          </w:p>
        </w:tc>
      </w:tr>
      <w:tr w:rsidR="00BE2439" w:rsidTr="00BE2439">
        <w:trPr>
          <w:trHeight w:val="499"/>
        </w:trPr>
        <w:tc>
          <w:tcPr>
            <w:tcW w:w="752" w:type="dxa"/>
            <w:tcBorders>
              <w:top w:val="nil"/>
              <w:left w:val="nil"/>
              <w:bottom w:val="nil"/>
              <w:right w:val="nil"/>
            </w:tcBorders>
            <w:shd w:val="clear" w:color="auto" w:fill="C0C0C0"/>
            <w:vAlign w:val="center"/>
          </w:tcPr>
          <w:p w:rsidR="00BE2439" w:rsidRDefault="00BE2439" w:rsidP="00BE2439">
            <w:pPr>
              <w:spacing w:line="259" w:lineRule="auto"/>
              <w:ind w:right="52"/>
              <w:jc w:val="center"/>
            </w:pPr>
            <w:r>
              <w:rPr>
                <w:rFonts w:ascii="Georgia" w:eastAsia="Georgia" w:hAnsi="Georgia" w:cs="Georgia"/>
                <w:b/>
              </w:rPr>
              <w:t>CT7</w:t>
            </w:r>
          </w:p>
        </w:tc>
        <w:tc>
          <w:tcPr>
            <w:tcW w:w="8270" w:type="dxa"/>
            <w:tcBorders>
              <w:top w:val="nil"/>
              <w:left w:val="nil"/>
              <w:bottom w:val="nil"/>
              <w:right w:val="nil"/>
            </w:tcBorders>
            <w:shd w:val="clear" w:color="auto" w:fill="C0C0C0"/>
          </w:tcPr>
          <w:p w:rsidR="00BE2439" w:rsidRDefault="00BE2439" w:rsidP="00A2676E">
            <w:pPr>
              <w:spacing w:line="259" w:lineRule="auto"/>
            </w:pPr>
            <w:r>
              <w:t xml:space="preserve">Rappresentare eventi, fenomeni, concetti, procedure, utilizzando linguaggi diversi e mediante diversi supporti </w:t>
            </w:r>
          </w:p>
        </w:tc>
      </w:tr>
      <w:tr w:rsidR="00BE2439" w:rsidTr="00BE2439">
        <w:trPr>
          <w:trHeight w:val="509"/>
        </w:trPr>
        <w:tc>
          <w:tcPr>
            <w:tcW w:w="752" w:type="dxa"/>
            <w:tcBorders>
              <w:top w:val="nil"/>
              <w:left w:val="nil"/>
              <w:bottom w:val="single" w:sz="8" w:space="0" w:color="000000"/>
              <w:right w:val="nil"/>
            </w:tcBorders>
            <w:vAlign w:val="center"/>
          </w:tcPr>
          <w:p w:rsidR="00BE2439" w:rsidRDefault="00BE2439" w:rsidP="00BE2439">
            <w:pPr>
              <w:spacing w:line="259" w:lineRule="auto"/>
              <w:jc w:val="center"/>
            </w:pPr>
            <w:r>
              <w:rPr>
                <w:rFonts w:ascii="Georgia" w:eastAsia="Georgia" w:hAnsi="Georgia" w:cs="Georgia"/>
                <w:b/>
              </w:rPr>
              <w:t>CT8</w:t>
            </w:r>
          </w:p>
        </w:tc>
        <w:tc>
          <w:tcPr>
            <w:tcW w:w="8270" w:type="dxa"/>
            <w:tcBorders>
              <w:top w:val="nil"/>
              <w:left w:val="nil"/>
              <w:bottom w:val="single" w:sz="8" w:space="0" w:color="000000"/>
              <w:right w:val="nil"/>
            </w:tcBorders>
          </w:tcPr>
          <w:p w:rsidR="00BE2439" w:rsidRDefault="00BE2439" w:rsidP="00A2676E">
            <w:pPr>
              <w:spacing w:line="259" w:lineRule="auto"/>
            </w:pPr>
            <w:r>
              <w:t xml:space="preserve">Affrontare situazioni problematiche costruendo e verificando ipotesi, individuando le risorse adeguate, proponendo situazioni accettabili </w:t>
            </w:r>
          </w:p>
        </w:tc>
      </w:tr>
    </w:tbl>
    <w:p w:rsidR="008941B6" w:rsidRDefault="008941B6" w:rsidP="00EB1324">
      <w:pPr>
        <w:spacing w:before="100" w:beforeAutospacing="1" w:after="100" w:afterAutospacing="1" w:line="240" w:lineRule="auto"/>
        <w:jc w:val="both"/>
        <w:rPr>
          <w:rFonts w:ascii="Georgia Ref" w:eastAsia="Times New Roman" w:hAnsi="Georgia Ref" w:cs="Times New Roman"/>
          <w:color w:val="000000"/>
          <w:sz w:val="24"/>
          <w:szCs w:val="24"/>
        </w:rPr>
      </w:pPr>
    </w:p>
    <w:p w:rsidR="0000608F" w:rsidRPr="00B23FFE" w:rsidRDefault="0000608F" w:rsidP="00EB1324">
      <w:pPr>
        <w:spacing w:before="100" w:beforeAutospacing="1" w:after="100" w:afterAutospacing="1" w:line="240" w:lineRule="auto"/>
        <w:jc w:val="both"/>
        <w:rPr>
          <w:rFonts w:ascii="Georgia Ref" w:eastAsia="Times New Roman" w:hAnsi="Georgia Ref" w:cs="Times New Roman"/>
          <w:color w:val="000000"/>
        </w:rPr>
      </w:pPr>
      <w:r w:rsidRPr="00B23FFE">
        <w:rPr>
          <w:rFonts w:ascii="Georgia Ref" w:eastAsia="Times New Roman" w:hAnsi="Georgia Ref" w:cs="Times New Roman"/>
          <w:color w:val="000000"/>
        </w:rPr>
        <w:t xml:space="preserve">L’insegnamento della </w:t>
      </w:r>
      <w:r w:rsidR="00625DD1" w:rsidRPr="00B23FFE">
        <w:rPr>
          <w:rFonts w:ascii="Georgia Ref" w:eastAsia="Times New Roman" w:hAnsi="Georgia Ref" w:cs="Times New Roman"/>
          <w:b/>
          <w:color w:val="000000"/>
        </w:rPr>
        <w:t>Matematica</w:t>
      </w:r>
      <w:r w:rsidR="008941B6" w:rsidRPr="00B23FFE">
        <w:rPr>
          <w:rFonts w:ascii="Georgia Ref" w:eastAsia="Times New Roman" w:hAnsi="Georgia Ref" w:cs="Times New Roman"/>
          <w:color w:val="000000"/>
        </w:rPr>
        <w:t xml:space="preserve"> e di </w:t>
      </w:r>
      <w:r w:rsidR="008941B6" w:rsidRPr="00B23FFE">
        <w:rPr>
          <w:rFonts w:ascii="Georgia Ref" w:eastAsia="Times New Roman" w:hAnsi="Georgia Ref" w:cs="Times New Roman"/>
          <w:b/>
          <w:color w:val="000000"/>
        </w:rPr>
        <w:t>Complementi di Matematica</w:t>
      </w:r>
      <w:r w:rsidRPr="00B23FFE">
        <w:rPr>
          <w:rFonts w:ascii="Georgia Ref" w:eastAsia="Times New Roman" w:hAnsi="Georgia Ref" w:cs="Times New Roman"/>
          <w:color w:val="000000"/>
        </w:rPr>
        <w:t>, come ogni altro intervento educativo – didattico, è un’attività finalizzata all’acquisizione</w:t>
      </w:r>
      <w:r w:rsidR="00EB1324" w:rsidRPr="00B23FFE">
        <w:rPr>
          <w:rFonts w:ascii="Georgia Ref" w:eastAsia="Times New Roman" w:hAnsi="Georgia Ref" w:cs="Times New Roman"/>
          <w:color w:val="000000"/>
        </w:rPr>
        <w:t xml:space="preserve"> di conoscenze e di sviluppo delle capacità di </w:t>
      </w:r>
      <w:r w:rsidR="0083458D" w:rsidRPr="00B23FFE">
        <w:rPr>
          <w:rFonts w:ascii="Georgia Ref" w:eastAsia="Times New Roman" w:hAnsi="Georgia Ref" w:cs="Times New Roman"/>
          <w:color w:val="000000"/>
        </w:rPr>
        <w:t>pensiero computazionale</w:t>
      </w:r>
      <w:r w:rsidR="00EB1324" w:rsidRPr="00B23FFE">
        <w:rPr>
          <w:rFonts w:ascii="Georgia Ref" w:eastAsia="Times New Roman" w:hAnsi="Georgia Ref" w:cs="Times New Roman"/>
          <w:color w:val="000000"/>
        </w:rPr>
        <w:t xml:space="preserve"> </w:t>
      </w:r>
      <w:r w:rsidRPr="00B23FFE">
        <w:rPr>
          <w:rFonts w:ascii="Georgia Ref" w:eastAsia="Times New Roman" w:hAnsi="Georgia Ref" w:cs="Times New Roman"/>
          <w:color w:val="000000"/>
        </w:rPr>
        <w:t>da parte dell’alunno</w:t>
      </w:r>
      <w:r w:rsidR="00EB1324" w:rsidRPr="00B23FFE">
        <w:rPr>
          <w:rFonts w:ascii="Georgia Ref" w:eastAsia="Times New Roman" w:hAnsi="Georgia Ref" w:cs="Times New Roman"/>
          <w:color w:val="000000"/>
        </w:rPr>
        <w:t xml:space="preserve">. </w:t>
      </w:r>
      <w:r w:rsidRPr="00B23FFE">
        <w:rPr>
          <w:rFonts w:ascii="Georgia Ref" w:eastAsia="Times New Roman" w:hAnsi="Georgia Ref" w:cs="Times New Roman"/>
          <w:color w:val="000000"/>
        </w:rPr>
        <w:t>Tenuto conto di queste finalità, gli obiettivi formativi generali sono i seguenti:</w:t>
      </w:r>
    </w:p>
    <w:tbl>
      <w:tblPr>
        <w:tblStyle w:val="Sfondochiaro1"/>
        <w:tblW w:w="0" w:type="auto"/>
        <w:jc w:val="center"/>
        <w:tblLook w:val="04A0" w:firstRow="1" w:lastRow="0" w:firstColumn="1" w:lastColumn="0" w:noHBand="0" w:noVBand="1"/>
      </w:tblPr>
      <w:tblGrid>
        <w:gridCol w:w="932"/>
        <w:gridCol w:w="8374"/>
      </w:tblGrid>
      <w:tr w:rsidR="0082220D" w:rsidRPr="006B7144" w:rsidTr="000A68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06" w:type="dxa"/>
            <w:gridSpan w:val="2"/>
          </w:tcPr>
          <w:p w:rsidR="0082220D" w:rsidRPr="006B7144" w:rsidRDefault="0082220D" w:rsidP="006B7144">
            <w:pPr>
              <w:pStyle w:val="Titolo2"/>
              <w:outlineLvl w:val="1"/>
              <w:rPr>
                <w:b/>
              </w:rPr>
            </w:pPr>
          </w:p>
          <w:p w:rsidR="0082220D" w:rsidRDefault="0082220D" w:rsidP="006B7144">
            <w:pPr>
              <w:pStyle w:val="Titolo2"/>
              <w:outlineLvl w:val="1"/>
              <w:rPr>
                <w:b/>
              </w:rPr>
            </w:pPr>
            <w:bookmarkStart w:id="6" w:name="_Toc494129222"/>
            <w:r w:rsidRPr="006B7144">
              <w:rPr>
                <w:b/>
              </w:rPr>
              <w:t>Esiti Formativi Generali</w:t>
            </w:r>
            <w:bookmarkEnd w:id="6"/>
          </w:p>
          <w:p w:rsidR="006B7144" w:rsidRPr="006B7144" w:rsidRDefault="006B7144" w:rsidP="006B7144"/>
        </w:tc>
      </w:tr>
      <w:tr w:rsidR="0082220D" w:rsidRPr="003C0AD5" w:rsidTr="004804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 w:type="dxa"/>
            <w:vAlign w:val="center"/>
          </w:tcPr>
          <w:p w:rsidR="0082220D" w:rsidRPr="00E74B95" w:rsidRDefault="0082220D" w:rsidP="00480460">
            <w:pPr>
              <w:jc w:val="center"/>
              <w:rPr>
                <w:rFonts w:ascii="Georgia Ref" w:hAnsi="Georgia Ref" w:cs="Times New Roman"/>
                <w:smallCaps/>
                <w:sz w:val="20"/>
                <w:szCs w:val="20"/>
              </w:rPr>
            </w:pPr>
            <w:r w:rsidRPr="00E74B95">
              <w:rPr>
                <w:rFonts w:ascii="Georgia Ref" w:hAnsi="Georgia Ref" w:cs="Times New Roman"/>
                <w:smallCaps/>
                <w:sz w:val="20"/>
                <w:szCs w:val="20"/>
              </w:rPr>
              <w:t>EG1</w:t>
            </w:r>
          </w:p>
        </w:tc>
        <w:tc>
          <w:tcPr>
            <w:tcW w:w="8374" w:type="dxa"/>
          </w:tcPr>
          <w:p w:rsidR="0082220D" w:rsidRPr="009A7A3B" w:rsidRDefault="0082220D" w:rsidP="000A686B">
            <w:pPr>
              <w:jc w:val="both"/>
              <w:cnfStyle w:val="000000100000" w:firstRow="0" w:lastRow="0" w:firstColumn="0" w:lastColumn="0" w:oddVBand="0" w:evenVBand="0" w:oddHBand="1" w:evenHBand="0" w:firstRowFirstColumn="0" w:firstRowLastColumn="0" w:lastRowFirstColumn="0" w:lastRowLastColumn="0"/>
              <w:rPr>
                <w:rFonts w:ascii="Georgia" w:hAnsi="Georgia" w:cs="Times New Roman"/>
                <w:sz w:val="20"/>
                <w:szCs w:val="20"/>
              </w:rPr>
            </w:pPr>
            <w:r w:rsidRPr="009A7A3B">
              <w:rPr>
                <w:rFonts w:ascii="Georgia" w:hAnsi="Georgia"/>
              </w:rPr>
              <w:t xml:space="preserve">Sapere individuare i concetti fondamentali e le strutture di base che unificano le varie branche delle scienze oggetto di studi; </w:t>
            </w:r>
          </w:p>
        </w:tc>
      </w:tr>
      <w:tr w:rsidR="0082220D" w:rsidRPr="003C0AD5" w:rsidTr="00480460">
        <w:trPr>
          <w:jc w:val="center"/>
        </w:trPr>
        <w:tc>
          <w:tcPr>
            <w:cnfStyle w:val="001000000000" w:firstRow="0" w:lastRow="0" w:firstColumn="1" w:lastColumn="0" w:oddVBand="0" w:evenVBand="0" w:oddHBand="0" w:evenHBand="0" w:firstRowFirstColumn="0" w:firstRowLastColumn="0" w:lastRowFirstColumn="0" w:lastRowLastColumn="0"/>
            <w:tcW w:w="932" w:type="dxa"/>
            <w:vAlign w:val="center"/>
          </w:tcPr>
          <w:p w:rsidR="0082220D" w:rsidRPr="00E74B95" w:rsidRDefault="0082220D" w:rsidP="00480460">
            <w:pPr>
              <w:jc w:val="center"/>
              <w:rPr>
                <w:rFonts w:ascii="Georgia Ref" w:hAnsi="Georgia Ref" w:cs="Times New Roman"/>
                <w:smallCaps/>
                <w:sz w:val="20"/>
                <w:szCs w:val="20"/>
              </w:rPr>
            </w:pPr>
            <w:r w:rsidRPr="00E74B95">
              <w:rPr>
                <w:rFonts w:ascii="Georgia Ref" w:hAnsi="Georgia Ref" w:cs="Times New Roman"/>
                <w:smallCaps/>
                <w:sz w:val="20"/>
                <w:szCs w:val="20"/>
              </w:rPr>
              <w:t>EG2</w:t>
            </w:r>
          </w:p>
        </w:tc>
        <w:tc>
          <w:tcPr>
            <w:tcW w:w="8374" w:type="dxa"/>
          </w:tcPr>
          <w:p w:rsidR="0082220D" w:rsidRPr="009A7A3B" w:rsidRDefault="0082220D" w:rsidP="000A686B">
            <w:pPr>
              <w:jc w:val="both"/>
              <w:cnfStyle w:val="000000000000" w:firstRow="0" w:lastRow="0" w:firstColumn="0" w:lastColumn="0" w:oddVBand="0" w:evenVBand="0" w:oddHBand="0" w:evenHBand="0" w:firstRowFirstColumn="0" w:firstRowLastColumn="0" w:lastRowFirstColumn="0" w:lastRowLastColumn="0"/>
              <w:rPr>
                <w:rFonts w:ascii="Georgia" w:hAnsi="Georgia" w:cs="Times New Roman"/>
                <w:b/>
                <w:smallCaps/>
                <w:sz w:val="20"/>
                <w:szCs w:val="20"/>
              </w:rPr>
            </w:pPr>
            <w:r w:rsidRPr="009A7A3B">
              <w:rPr>
                <w:rFonts w:ascii="Georgia" w:hAnsi="Georgia"/>
              </w:rPr>
              <w:t xml:space="preserve">Saper interpretare le conoscenze- acquisite quali metodo, strumento e linguaggio per analizzare le situazioni problematiche del contesto in cui si opera; </w:t>
            </w:r>
          </w:p>
        </w:tc>
      </w:tr>
      <w:tr w:rsidR="0082220D" w:rsidRPr="003C0AD5" w:rsidTr="004804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 w:type="dxa"/>
            <w:vAlign w:val="center"/>
          </w:tcPr>
          <w:p w:rsidR="0082220D" w:rsidRDefault="0082220D" w:rsidP="00480460">
            <w:pPr>
              <w:jc w:val="center"/>
            </w:pPr>
            <w:r w:rsidRPr="00C94D8B">
              <w:rPr>
                <w:rFonts w:ascii="Georgia Ref" w:hAnsi="Georgia Ref" w:cs="Times New Roman"/>
                <w:smallCaps/>
                <w:sz w:val="20"/>
                <w:szCs w:val="20"/>
              </w:rPr>
              <w:t>E</w:t>
            </w:r>
            <w:r>
              <w:rPr>
                <w:rFonts w:ascii="Georgia Ref" w:hAnsi="Georgia Ref" w:cs="Times New Roman"/>
                <w:smallCaps/>
                <w:sz w:val="20"/>
                <w:szCs w:val="20"/>
              </w:rPr>
              <w:t>G3</w:t>
            </w:r>
          </w:p>
        </w:tc>
        <w:tc>
          <w:tcPr>
            <w:tcW w:w="8374" w:type="dxa"/>
          </w:tcPr>
          <w:p w:rsidR="0082220D" w:rsidRPr="009A7A3B" w:rsidRDefault="0082220D" w:rsidP="000A686B">
            <w:pPr>
              <w:jc w:val="both"/>
              <w:cnfStyle w:val="000000100000" w:firstRow="0" w:lastRow="0" w:firstColumn="0" w:lastColumn="0" w:oddVBand="0" w:evenVBand="0" w:oddHBand="1" w:evenHBand="0" w:firstRowFirstColumn="0" w:firstRowLastColumn="0" w:lastRowFirstColumn="0" w:lastRowLastColumn="0"/>
              <w:rPr>
                <w:rFonts w:ascii="Georgia" w:hAnsi="Georgia" w:cs="Times New Roman"/>
                <w:sz w:val="20"/>
                <w:szCs w:val="20"/>
              </w:rPr>
            </w:pPr>
            <w:r w:rsidRPr="009A7A3B">
              <w:rPr>
                <w:rFonts w:ascii="Georgia" w:hAnsi="Georgia"/>
              </w:rPr>
              <w:t xml:space="preserve">Avere rilevato il valore dei procedimenti induttivi e la loro portata nella risoluzione dei problemi reali; </w:t>
            </w:r>
          </w:p>
        </w:tc>
      </w:tr>
      <w:tr w:rsidR="0082220D" w:rsidRPr="003C0AD5" w:rsidTr="00480460">
        <w:trPr>
          <w:jc w:val="center"/>
        </w:trPr>
        <w:tc>
          <w:tcPr>
            <w:cnfStyle w:val="001000000000" w:firstRow="0" w:lastRow="0" w:firstColumn="1" w:lastColumn="0" w:oddVBand="0" w:evenVBand="0" w:oddHBand="0" w:evenHBand="0" w:firstRowFirstColumn="0" w:firstRowLastColumn="0" w:lastRowFirstColumn="0" w:lastRowLastColumn="0"/>
            <w:tcW w:w="932" w:type="dxa"/>
            <w:vAlign w:val="center"/>
          </w:tcPr>
          <w:p w:rsidR="0082220D" w:rsidRDefault="0082220D" w:rsidP="00480460">
            <w:pPr>
              <w:jc w:val="center"/>
            </w:pPr>
            <w:r w:rsidRPr="00C94D8B">
              <w:rPr>
                <w:rFonts w:ascii="Georgia Ref" w:hAnsi="Georgia Ref" w:cs="Times New Roman"/>
                <w:smallCaps/>
                <w:sz w:val="20"/>
                <w:szCs w:val="20"/>
              </w:rPr>
              <w:t>E</w:t>
            </w:r>
            <w:r>
              <w:rPr>
                <w:rFonts w:ascii="Georgia Ref" w:hAnsi="Georgia Ref" w:cs="Times New Roman"/>
                <w:smallCaps/>
                <w:sz w:val="20"/>
                <w:szCs w:val="20"/>
              </w:rPr>
              <w:t>G4</w:t>
            </w:r>
          </w:p>
        </w:tc>
        <w:tc>
          <w:tcPr>
            <w:tcW w:w="8374" w:type="dxa"/>
          </w:tcPr>
          <w:p w:rsidR="0082220D" w:rsidRPr="009A7A3B" w:rsidRDefault="0082220D" w:rsidP="000A686B">
            <w:pPr>
              <w:jc w:val="both"/>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0"/>
              </w:rPr>
            </w:pPr>
            <w:r w:rsidRPr="009A7A3B">
              <w:rPr>
                <w:rFonts w:ascii="Georgia" w:hAnsi="Georgia"/>
              </w:rPr>
              <w:t xml:space="preserve">Avere assimilato il metodo deduttivo e recepito il significato di sistema assiomatico; </w:t>
            </w:r>
          </w:p>
        </w:tc>
      </w:tr>
      <w:tr w:rsidR="0082220D" w:rsidRPr="003C0AD5" w:rsidTr="004804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 w:type="dxa"/>
            <w:vAlign w:val="center"/>
          </w:tcPr>
          <w:p w:rsidR="0082220D" w:rsidRDefault="0082220D" w:rsidP="00480460">
            <w:pPr>
              <w:jc w:val="center"/>
            </w:pPr>
            <w:r w:rsidRPr="00C94D8B">
              <w:rPr>
                <w:rFonts w:ascii="Georgia Ref" w:hAnsi="Georgia Ref" w:cs="Times New Roman"/>
                <w:smallCaps/>
                <w:sz w:val="20"/>
                <w:szCs w:val="20"/>
              </w:rPr>
              <w:t>E</w:t>
            </w:r>
            <w:r>
              <w:rPr>
                <w:rFonts w:ascii="Georgia Ref" w:hAnsi="Georgia Ref" w:cs="Times New Roman"/>
                <w:smallCaps/>
                <w:sz w:val="20"/>
                <w:szCs w:val="20"/>
              </w:rPr>
              <w:t>G5</w:t>
            </w:r>
          </w:p>
        </w:tc>
        <w:tc>
          <w:tcPr>
            <w:tcW w:w="8374" w:type="dxa"/>
          </w:tcPr>
          <w:p w:rsidR="0082220D" w:rsidRPr="009A7A3B" w:rsidRDefault="0082220D" w:rsidP="000A686B">
            <w:pPr>
              <w:cnfStyle w:val="000000100000" w:firstRow="0" w:lastRow="0" w:firstColumn="0" w:lastColumn="0" w:oddVBand="0" w:evenVBand="0" w:oddHBand="1" w:evenHBand="0" w:firstRowFirstColumn="0" w:firstRowLastColumn="0" w:lastRowFirstColumn="0" w:lastRowLastColumn="0"/>
              <w:rPr>
                <w:rFonts w:ascii="Georgia" w:hAnsi="Georgia" w:cs="Times New Roman"/>
                <w:sz w:val="20"/>
                <w:szCs w:val="20"/>
              </w:rPr>
            </w:pPr>
            <w:r w:rsidRPr="009A7A3B">
              <w:rPr>
                <w:rFonts w:ascii="Georgia" w:hAnsi="Georgia"/>
              </w:rPr>
              <w:t xml:space="preserve">Sapere elaborare informazioni ed utilizzare consapevolmente metodi di calcolo e strumenti informatici; </w:t>
            </w:r>
          </w:p>
        </w:tc>
      </w:tr>
      <w:tr w:rsidR="0082220D" w:rsidRPr="003C0AD5" w:rsidTr="00480460">
        <w:trPr>
          <w:jc w:val="center"/>
        </w:trPr>
        <w:tc>
          <w:tcPr>
            <w:cnfStyle w:val="001000000000" w:firstRow="0" w:lastRow="0" w:firstColumn="1" w:lastColumn="0" w:oddVBand="0" w:evenVBand="0" w:oddHBand="0" w:evenHBand="0" w:firstRowFirstColumn="0" w:firstRowLastColumn="0" w:lastRowFirstColumn="0" w:lastRowLastColumn="0"/>
            <w:tcW w:w="932" w:type="dxa"/>
            <w:vAlign w:val="center"/>
          </w:tcPr>
          <w:p w:rsidR="0082220D" w:rsidRDefault="0082220D" w:rsidP="00480460">
            <w:pPr>
              <w:jc w:val="center"/>
            </w:pPr>
            <w:r w:rsidRPr="00C94D8B">
              <w:rPr>
                <w:rFonts w:ascii="Georgia Ref" w:hAnsi="Georgia Ref" w:cs="Times New Roman"/>
                <w:smallCaps/>
                <w:sz w:val="20"/>
                <w:szCs w:val="20"/>
              </w:rPr>
              <w:t>E</w:t>
            </w:r>
            <w:r>
              <w:rPr>
                <w:rFonts w:ascii="Georgia Ref" w:hAnsi="Georgia Ref" w:cs="Times New Roman"/>
                <w:smallCaps/>
                <w:sz w:val="20"/>
                <w:szCs w:val="20"/>
              </w:rPr>
              <w:t>G6</w:t>
            </w:r>
          </w:p>
        </w:tc>
        <w:tc>
          <w:tcPr>
            <w:tcW w:w="8374" w:type="dxa"/>
          </w:tcPr>
          <w:p w:rsidR="0082220D" w:rsidRPr="009A7A3B" w:rsidRDefault="0082220D" w:rsidP="000A686B">
            <w:pPr>
              <w:cnfStyle w:val="000000000000" w:firstRow="0" w:lastRow="0" w:firstColumn="0" w:lastColumn="0" w:oddVBand="0" w:evenVBand="0" w:oddHBand="0" w:evenHBand="0" w:firstRowFirstColumn="0" w:firstRowLastColumn="0" w:lastRowFirstColumn="0" w:lastRowLastColumn="0"/>
              <w:rPr>
                <w:rFonts w:ascii="Georgia" w:hAnsi="Georgia" w:cs="Times New Roman"/>
                <w:sz w:val="20"/>
                <w:szCs w:val="20"/>
              </w:rPr>
            </w:pPr>
            <w:r w:rsidRPr="009A7A3B">
              <w:rPr>
                <w:rFonts w:ascii="Georgia" w:hAnsi="Georgia"/>
              </w:rPr>
              <w:t xml:space="preserve">Saper affrontare a livello critico situazioni problematiche riferite a particolari aspetti della realtà, scegliendo in modo flessibile e personalizzato le strategie di approccio; </w:t>
            </w:r>
          </w:p>
        </w:tc>
      </w:tr>
      <w:tr w:rsidR="0082220D" w:rsidRPr="003C0AD5" w:rsidTr="004804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 w:type="dxa"/>
            <w:vAlign w:val="center"/>
          </w:tcPr>
          <w:p w:rsidR="0082220D" w:rsidRDefault="0082220D" w:rsidP="00480460">
            <w:pPr>
              <w:jc w:val="center"/>
            </w:pPr>
            <w:r w:rsidRPr="00C94D8B">
              <w:rPr>
                <w:rFonts w:ascii="Georgia Ref" w:hAnsi="Georgia Ref" w:cs="Times New Roman"/>
                <w:smallCaps/>
                <w:sz w:val="20"/>
                <w:szCs w:val="20"/>
              </w:rPr>
              <w:t>E</w:t>
            </w:r>
            <w:r>
              <w:rPr>
                <w:rFonts w:ascii="Georgia Ref" w:hAnsi="Georgia Ref" w:cs="Times New Roman"/>
                <w:smallCaps/>
                <w:sz w:val="20"/>
                <w:szCs w:val="20"/>
              </w:rPr>
              <w:t>G7</w:t>
            </w:r>
          </w:p>
        </w:tc>
        <w:tc>
          <w:tcPr>
            <w:tcW w:w="8374" w:type="dxa"/>
          </w:tcPr>
          <w:p w:rsidR="0082220D" w:rsidRPr="009A7A3B" w:rsidRDefault="0082220D" w:rsidP="000A686B">
            <w:pPr>
              <w:cnfStyle w:val="000000100000" w:firstRow="0" w:lastRow="0" w:firstColumn="0" w:lastColumn="0" w:oddVBand="0" w:evenVBand="0" w:oddHBand="1" w:evenHBand="0" w:firstRowFirstColumn="0" w:firstRowLastColumn="0" w:lastRowFirstColumn="0" w:lastRowLastColumn="0"/>
              <w:rPr>
                <w:rFonts w:ascii="Georgia" w:hAnsi="Georgia" w:cs="Times New Roman"/>
                <w:sz w:val="20"/>
                <w:szCs w:val="20"/>
              </w:rPr>
            </w:pPr>
            <w:r w:rsidRPr="009A7A3B">
              <w:rPr>
                <w:rFonts w:ascii="Georgia" w:hAnsi="Georgia"/>
              </w:rPr>
              <w:t xml:space="preserve">Avere compreso il valore strumentale delle varie materie scientifiche; </w:t>
            </w:r>
          </w:p>
        </w:tc>
      </w:tr>
      <w:tr w:rsidR="0082220D" w:rsidRPr="003C0AD5" w:rsidTr="00480460">
        <w:trPr>
          <w:jc w:val="center"/>
        </w:trPr>
        <w:tc>
          <w:tcPr>
            <w:cnfStyle w:val="001000000000" w:firstRow="0" w:lastRow="0" w:firstColumn="1" w:lastColumn="0" w:oddVBand="0" w:evenVBand="0" w:oddHBand="0" w:evenHBand="0" w:firstRowFirstColumn="0" w:firstRowLastColumn="0" w:lastRowFirstColumn="0" w:lastRowLastColumn="0"/>
            <w:tcW w:w="932" w:type="dxa"/>
            <w:vAlign w:val="center"/>
          </w:tcPr>
          <w:p w:rsidR="0082220D" w:rsidRPr="00C94D8B" w:rsidRDefault="00D565E8" w:rsidP="00480460">
            <w:pPr>
              <w:jc w:val="center"/>
              <w:rPr>
                <w:rFonts w:ascii="Georgia Ref" w:hAnsi="Georgia Ref" w:cs="Times New Roman"/>
                <w:smallCaps/>
                <w:sz w:val="20"/>
                <w:szCs w:val="20"/>
              </w:rPr>
            </w:pPr>
            <w:r w:rsidRPr="00C94D8B">
              <w:rPr>
                <w:rFonts w:ascii="Georgia Ref" w:hAnsi="Georgia Ref" w:cs="Times New Roman"/>
                <w:smallCaps/>
                <w:sz w:val="20"/>
                <w:szCs w:val="20"/>
              </w:rPr>
              <w:t>E</w:t>
            </w:r>
            <w:r>
              <w:rPr>
                <w:rFonts w:ascii="Georgia Ref" w:hAnsi="Georgia Ref" w:cs="Times New Roman"/>
                <w:smallCaps/>
                <w:sz w:val="20"/>
                <w:szCs w:val="20"/>
              </w:rPr>
              <w:t>G</w:t>
            </w:r>
            <w:r w:rsidRPr="00D565E8">
              <w:rPr>
                <w:rFonts w:ascii="Georgia Ref" w:hAnsi="Georgia Ref" w:cs="Times New Roman"/>
                <w:smallCaps/>
                <w:sz w:val="20"/>
                <w:szCs w:val="20"/>
              </w:rPr>
              <w:t>8</w:t>
            </w:r>
          </w:p>
        </w:tc>
        <w:tc>
          <w:tcPr>
            <w:tcW w:w="8374" w:type="dxa"/>
          </w:tcPr>
          <w:p w:rsidR="0082220D" w:rsidRPr="009A7A3B" w:rsidRDefault="0082220D" w:rsidP="000A686B">
            <w:pPr>
              <w:cnfStyle w:val="000000000000" w:firstRow="0" w:lastRow="0" w:firstColumn="0" w:lastColumn="0" w:oddVBand="0" w:evenVBand="0" w:oddHBand="0" w:evenHBand="0" w:firstRowFirstColumn="0" w:firstRowLastColumn="0" w:lastRowFirstColumn="0" w:lastRowLastColumn="0"/>
              <w:rPr>
                <w:rFonts w:ascii="Georgia" w:hAnsi="Georgia"/>
              </w:rPr>
            </w:pPr>
            <w:r w:rsidRPr="009A7A3B">
              <w:rPr>
                <w:rFonts w:ascii="Georgia" w:hAnsi="Georgia"/>
              </w:rPr>
              <w:t>Osservare, comprendere e descrivere i fenomeni naturali</w:t>
            </w:r>
          </w:p>
        </w:tc>
      </w:tr>
    </w:tbl>
    <w:p w:rsidR="00895074" w:rsidRDefault="00895074" w:rsidP="00B26966">
      <w:pPr>
        <w:spacing w:after="0" w:line="240" w:lineRule="auto"/>
        <w:jc w:val="both"/>
        <w:rPr>
          <w:rFonts w:ascii="Georgia Ref" w:eastAsia="Times New Roman" w:hAnsi="Georgia Ref" w:cs="Times New Roman"/>
          <w:color w:val="000000"/>
          <w:sz w:val="24"/>
          <w:szCs w:val="24"/>
        </w:rPr>
      </w:pPr>
    </w:p>
    <w:p w:rsidR="00B23FFE" w:rsidRPr="00B23FFE" w:rsidRDefault="00B23FFE" w:rsidP="00B23FFE">
      <w:pPr>
        <w:spacing w:before="100" w:beforeAutospacing="1" w:after="100" w:afterAutospacing="1" w:line="240" w:lineRule="auto"/>
        <w:jc w:val="both"/>
        <w:rPr>
          <w:rFonts w:ascii="Georgia Ref" w:eastAsia="Times New Roman" w:hAnsi="Georgia Ref" w:cs="Times New Roman"/>
          <w:color w:val="000000"/>
        </w:rPr>
      </w:pPr>
      <w:r w:rsidRPr="00B23FFE">
        <w:rPr>
          <w:rFonts w:ascii="Georgia Ref" w:eastAsia="Times New Roman" w:hAnsi="Georgia Ref" w:cs="Times New Roman"/>
          <w:color w:val="000000"/>
        </w:rPr>
        <w:t xml:space="preserve">L’insegnamento della </w:t>
      </w:r>
      <w:r w:rsidRPr="00B23FFE">
        <w:rPr>
          <w:rFonts w:ascii="Georgia Ref" w:eastAsia="Times New Roman" w:hAnsi="Georgia Ref" w:cs="Times New Roman"/>
          <w:b/>
          <w:color w:val="000000"/>
        </w:rPr>
        <w:t>Fisica</w:t>
      </w:r>
      <w:r w:rsidRPr="00B23FFE">
        <w:rPr>
          <w:rFonts w:ascii="Georgia Ref" w:eastAsia="Times New Roman" w:hAnsi="Georgia Ref" w:cs="Times New Roman"/>
          <w:color w:val="000000"/>
        </w:rPr>
        <w:t xml:space="preserve">, </w:t>
      </w:r>
      <w:r w:rsidRPr="00B23FFE">
        <w:rPr>
          <w:rFonts w:ascii="Georgia Ref" w:eastAsia="Times New Roman" w:hAnsi="Georgia Ref" w:cs="Times New Roman"/>
          <w:b/>
          <w:color w:val="000000"/>
        </w:rPr>
        <w:t>Chimica, Scienze della Terra/Biologia, Scienze e Tecnologie Applicate</w:t>
      </w:r>
      <w:r w:rsidRPr="00B23FFE">
        <w:rPr>
          <w:rFonts w:ascii="Georgia Ref" w:eastAsia="Times New Roman" w:hAnsi="Georgia Ref" w:cs="Times New Roman"/>
          <w:color w:val="000000"/>
        </w:rPr>
        <w:t xml:space="preserve">, come ogni altro intervento educativo – didattico, è un’attività finalizzata all’acquisizione di conoscenze e di sviluppo delle capacità di </w:t>
      </w:r>
      <w:r w:rsidRPr="00B23FFE">
        <w:rPr>
          <w:rFonts w:ascii="Georgia Ref" w:eastAsia="Times New Roman" w:hAnsi="Georgia Ref" w:cs="Times New Roman"/>
          <w:b/>
          <w:color w:val="000000"/>
        </w:rPr>
        <w:t>osservazione, analisi e contestualizzazione</w:t>
      </w:r>
      <w:r w:rsidRPr="00B23FFE">
        <w:rPr>
          <w:rFonts w:ascii="Georgia Ref" w:eastAsia="Times New Roman" w:hAnsi="Georgia Ref" w:cs="Times New Roman"/>
          <w:color w:val="000000"/>
        </w:rPr>
        <w:t xml:space="preserve"> da parte dell’alunno. Tenuto conto di queste finalità, gli obiettivi formativi generali sono i seguenti:</w:t>
      </w:r>
    </w:p>
    <w:tbl>
      <w:tblPr>
        <w:tblStyle w:val="Sfondochiaro1"/>
        <w:tblW w:w="0" w:type="auto"/>
        <w:jc w:val="center"/>
        <w:tblLook w:val="04A0" w:firstRow="1" w:lastRow="0" w:firstColumn="1" w:lastColumn="0" w:noHBand="0" w:noVBand="1"/>
      </w:tblPr>
      <w:tblGrid>
        <w:gridCol w:w="932"/>
        <w:gridCol w:w="8374"/>
      </w:tblGrid>
      <w:tr w:rsidR="00B23FFE" w:rsidRPr="006B7144" w:rsidTr="009E3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06" w:type="dxa"/>
            <w:gridSpan w:val="2"/>
          </w:tcPr>
          <w:p w:rsidR="00B23FFE" w:rsidRPr="006B7144" w:rsidRDefault="00B23FFE" w:rsidP="006B7144">
            <w:pPr>
              <w:pStyle w:val="Titolo2"/>
              <w:outlineLvl w:val="1"/>
              <w:rPr>
                <w:b/>
              </w:rPr>
            </w:pPr>
          </w:p>
          <w:p w:rsidR="00B23FFE" w:rsidRDefault="00B23FFE" w:rsidP="006B7144">
            <w:pPr>
              <w:pStyle w:val="Titolo2"/>
              <w:outlineLvl w:val="1"/>
              <w:rPr>
                <w:b/>
              </w:rPr>
            </w:pPr>
            <w:bookmarkStart w:id="7" w:name="_Toc494129223"/>
            <w:r w:rsidRPr="006B7144">
              <w:rPr>
                <w:b/>
              </w:rPr>
              <w:t>Esiti Formativi Generali</w:t>
            </w:r>
            <w:bookmarkEnd w:id="7"/>
          </w:p>
          <w:p w:rsidR="006B7144" w:rsidRPr="006B7144" w:rsidRDefault="006B7144" w:rsidP="006B7144"/>
        </w:tc>
      </w:tr>
      <w:tr w:rsidR="00B23FFE" w:rsidRPr="003C0AD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 w:type="dxa"/>
            <w:vAlign w:val="center"/>
          </w:tcPr>
          <w:p w:rsidR="00B23FFE" w:rsidRPr="00E74B95" w:rsidRDefault="00B23FFE" w:rsidP="009E31A4">
            <w:pPr>
              <w:jc w:val="center"/>
              <w:rPr>
                <w:rFonts w:ascii="Georgia Ref" w:hAnsi="Georgia Ref" w:cs="Times New Roman"/>
                <w:smallCaps/>
                <w:sz w:val="20"/>
                <w:szCs w:val="20"/>
              </w:rPr>
            </w:pPr>
            <w:r w:rsidRPr="00E74B95">
              <w:rPr>
                <w:rFonts w:ascii="Georgia Ref" w:hAnsi="Georgia Ref" w:cs="Times New Roman"/>
                <w:smallCaps/>
                <w:sz w:val="20"/>
                <w:szCs w:val="20"/>
              </w:rPr>
              <w:t>EG1</w:t>
            </w:r>
          </w:p>
        </w:tc>
        <w:tc>
          <w:tcPr>
            <w:tcW w:w="8374" w:type="dxa"/>
          </w:tcPr>
          <w:p w:rsidR="00B23FFE" w:rsidRPr="00B23FFE" w:rsidRDefault="00B23FFE" w:rsidP="009E31A4">
            <w:pPr>
              <w:jc w:val="both"/>
              <w:cnfStyle w:val="000000100000" w:firstRow="0" w:lastRow="0" w:firstColumn="0" w:lastColumn="0" w:oddVBand="0" w:evenVBand="0" w:oddHBand="1" w:evenHBand="0" w:firstRowFirstColumn="0" w:firstRowLastColumn="0" w:lastRowFirstColumn="0" w:lastRowLastColumn="0"/>
              <w:rPr>
                <w:rFonts w:ascii="Georgia" w:hAnsi="Georgia"/>
              </w:rPr>
            </w:pPr>
            <w:r w:rsidRPr="00B23FFE">
              <w:rPr>
                <w:rFonts w:ascii="Georgia" w:hAnsi="Georgia"/>
              </w:rPr>
              <w:t xml:space="preserve">Sviluppare nello studente, in modo graduale, le capacità espressive, logiche e critiche. </w:t>
            </w:r>
          </w:p>
        </w:tc>
      </w:tr>
      <w:tr w:rsidR="00B23FFE" w:rsidRPr="003C0AD5" w:rsidTr="009E31A4">
        <w:trPr>
          <w:jc w:val="center"/>
        </w:trPr>
        <w:tc>
          <w:tcPr>
            <w:cnfStyle w:val="001000000000" w:firstRow="0" w:lastRow="0" w:firstColumn="1" w:lastColumn="0" w:oddVBand="0" w:evenVBand="0" w:oddHBand="0" w:evenHBand="0" w:firstRowFirstColumn="0" w:firstRowLastColumn="0" w:lastRowFirstColumn="0" w:lastRowLastColumn="0"/>
            <w:tcW w:w="932" w:type="dxa"/>
            <w:vAlign w:val="center"/>
          </w:tcPr>
          <w:p w:rsidR="00B23FFE" w:rsidRPr="00E74B95" w:rsidRDefault="00B23FFE" w:rsidP="009E31A4">
            <w:pPr>
              <w:jc w:val="center"/>
              <w:rPr>
                <w:rFonts w:ascii="Georgia Ref" w:hAnsi="Georgia Ref" w:cs="Times New Roman"/>
                <w:smallCaps/>
                <w:sz w:val="20"/>
                <w:szCs w:val="20"/>
              </w:rPr>
            </w:pPr>
            <w:r w:rsidRPr="00E74B95">
              <w:rPr>
                <w:rFonts w:ascii="Georgia Ref" w:hAnsi="Georgia Ref" w:cs="Times New Roman"/>
                <w:smallCaps/>
                <w:sz w:val="20"/>
                <w:szCs w:val="20"/>
              </w:rPr>
              <w:t>EG2</w:t>
            </w:r>
          </w:p>
        </w:tc>
        <w:tc>
          <w:tcPr>
            <w:tcW w:w="8374" w:type="dxa"/>
          </w:tcPr>
          <w:p w:rsidR="00B23FFE" w:rsidRPr="00B23FFE" w:rsidRDefault="00B23FFE" w:rsidP="00B23FFE">
            <w:pPr>
              <w:jc w:val="both"/>
              <w:cnfStyle w:val="000000000000" w:firstRow="0" w:lastRow="0" w:firstColumn="0" w:lastColumn="0" w:oddVBand="0" w:evenVBand="0" w:oddHBand="0" w:evenHBand="0" w:firstRowFirstColumn="0" w:firstRowLastColumn="0" w:lastRowFirstColumn="0" w:lastRowLastColumn="0"/>
              <w:rPr>
                <w:rFonts w:ascii="Georgia" w:hAnsi="Georgia"/>
              </w:rPr>
            </w:pPr>
            <w:r w:rsidRPr="00B23FFE">
              <w:rPr>
                <w:rFonts w:ascii="Georgia" w:hAnsi="Georgia"/>
              </w:rPr>
              <w:t>Acquisire capacità di fare osservazioni, porsi domande e formulare semplici ipotesi, per arrivare, infine, a condividere, attraverso la mediazione dell’insegnante, modelli e spiegazioni dei fenomeni naturali tramite la proposta di situazioni di apprendimento stimolanti e problematiche.</w:t>
            </w:r>
          </w:p>
        </w:tc>
      </w:tr>
      <w:tr w:rsidR="00B23FFE" w:rsidRPr="003C0AD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 w:type="dxa"/>
            <w:vAlign w:val="center"/>
          </w:tcPr>
          <w:p w:rsidR="00B23FFE" w:rsidRDefault="00B23FFE" w:rsidP="009E31A4">
            <w:pPr>
              <w:jc w:val="center"/>
            </w:pPr>
            <w:r w:rsidRPr="00C94D8B">
              <w:rPr>
                <w:rFonts w:ascii="Georgia Ref" w:hAnsi="Georgia Ref" w:cs="Times New Roman"/>
                <w:smallCaps/>
                <w:sz w:val="20"/>
                <w:szCs w:val="20"/>
              </w:rPr>
              <w:t>E</w:t>
            </w:r>
            <w:r>
              <w:rPr>
                <w:rFonts w:ascii="Georgia Ref" w:hAnsi="Georgia Ref" w:cs="Times New Roman"/>
                <w:smallCaps/>
                <w:sz w:val="20"/>
                <w:szCs w:val="20"/>
              </w:rPr>
              <w:t>G3</w:t>
            </w:r>
          </w:p>
        </w:tc>
        <w:tc>
          <w:tcPr>
            <w:tcW w:w="8374" w:type="dxa"/>
          </w:tcPr>
          <w:p w:rsidR="00B23FFE" w:rsidRPr="00B23FFE" w:rsidRDefault="00B23FFE" w:rsidP="00B23FFE">
            <w:pPr>
              <w:jc w:val="both"/>
              <w:cnfStyle w:val="000000100000" w:firstRow="0" w:lastRow="0" w:firstColumn="0" w:lastColumn="0" w:oddVBand="0" w:evenVBand="0" w:oddHBand="1" w:evenHBand="0" w:firstRowFirstColumn="0" w:firstRowLastColumn="0" w:lastRowFirstColumn="0" w:lastRowLastColumn="0"/>
              <w:rPr>
                <w:rFonts w:ascii="Georgia" w:hAnsi="Georgia"/>
              </w:rPr>
            </w:pPr>
            <w:r w:rsidRPr="00B23FFE">
              <w:rPr>
                <w:rFonts w:ascii="Georgia" w:hAnsi="Georgia"/>
              </w:rPr>
              <w:t>Educare lo studente all’osservazione dei fenomeni e alla sperimentazione raccogliendo dati e interpretandoli, acquisendo man mano gli atteggiamenti tipici dell’indagine scientifica.</w:t>
            </w:r>
          </w:p>
        </w:tc>
      </w:tr>
      <w:tr w:rsidR="00B23FFE" w:rsidRPr="003C0AD5" w:rsidTr="009E31A4">
        <w:trPr>
          <w:jc w:val="center"/>
        </w:trPr>
        <w:tc>
          <w:tcPr>
            <w:cnfStyle w:val="001000000000" w:firstRow="0" w:lastRow="0" w:firstColumn="1" w:lastColumn="0" w:oddVBand="0" w:evenVBand="0" w:oddHBand="0" w:evenHBand="0" w:firstRowFirstColumn="0" w:firstRowLastColumn="0" w:lastRowFirstColumn="0" w:lastRowLastColumn="0"/>
            <w:tcW w:w="932" w:type="dxa"/>
            <w:vAlign w:val="center"/>
          </w:tcPr>
          <w:p w:rsidR="00B23FFE" w:rsidRPr="00C94D8B" w:rsidRDefault="00B23FFE" w:rsidP="009E31A4">
            <w:pPr>
              <w:jc w:val="center"/>
              <w:rPr>
                <w:rFonts w:ascii="Georgia Ref" w:hAnsi="Georgia Ref" w:cs="Times New Roman"/>
                <w:smallCaps/>
                <w:sz w:val="20"/>
                <w:szCs w:val="20"/>
              </w:rPr>
            </w:pPr>
            <w:r w:rsidRPr="00C94D8B">
              <w:rPr>
                <w:rFonts w:ascii="Georgia Ref" w:hAnsi="Georgia Ref" w:cs="Times New Roman"/>
                <w:smallCaps/>
                <w:sz w:val="20"/>
                <w:szCs w:val="20"/>
              </w:rPr>
              <w:t>E</w:t>
            </w:r>
            <w:r>
              <w:rPr>
                <w:rFonts w:ascii="Georgia Ref" w:hAnsi="Georgia Ref" w:cs="Times New Roman"/>
                <w:smallCaps/>
                <w:sz w:val="20"/>
                <w:szCs w:val="20"/>
              </w:rPr>
              <w:t>G4</w:t>
            </w:r>
          </w:p>
        </w:tc>
        <w:tc>
          <w:tcPr>
            <w:tcW w:w="8374" w:type="dxa"/>
          </w:tcPr>
          <w:p w:rsidR="00B23FFE" w:rsidRPr="00B23FFE" w:rsidRDefault="00B23FFE" w:rsidP="00B23FFE">
            <w:pPr>
              <w:jc w:val="both"/>
              <w:cnfStyle w:val="000000000000" w:firstRow="0" w:lastRow="0" w:firstColumn="0" w:lastColumn="0" w:oddVBand="0" w:evenVBand="0" w:oddHBand="0" w:evenHBand="0" w:firstRowFirstColumn="0" w:firstRowLastColumn="0" w:lastRowFirstColumn="0" w:lastRowLastColumn="0"/>
              <w:rPr>
                <w:rFonts w:ascii="Georgia" w:hAnsi="Georgia"/>
              </w:rPr>
            </w:pPr>
            <w:r w:rsidRPr="00B23FFE">
              <w:rPr>
                <w:rFonts w:ascii="Georgia" w:hAnsi="Georgia"/>
              </w:rPr>
              <w:t>Acquisire consapevolezza dei legami tra scienza e tecnologia e delle correlazioni tra contesto socio culturale, modelli di sviluppo e salvaguardia dell’ambiente e della salute.</w:t>
            </w:r>
          </w:p>
        </w:tc>
      </w:tr>
    </w:tbl>
    <w:p w:rsidR="008941B6" w:rsidRDefault="008941B6" w:rsidP="00B26966">
      <w:pPr>
        <w:spacing w:after="0" w:line="240" w:lineRule="auto"/>
        <w:jc w:val="both"/>
        <w:rPr>
          <w:rFonts w:ascii="Georgia Ref" w:eastAsia="Times New Roman" w:hAnsi="Georgia Ref" w:cs="Times New Roman"/>
          <w:color w:val="000000"/>
          <w:sz w:val="24"/>
          <w:szCs w:val="24"/>
        </w:rPr>
      </w:pPr>
    </w:p>
    <w:p w:rsidR="006B043D" w:rsidRDefault="006B043D" w:rsidP="00B26966">
      <w:pPr>
        <w:spacing w:after="0" w:line="240" w:lineRule="auto"/>
        <w:jc w:val="both"/>
        <w:rPr>
          <w:rFonts w:ascii="Georgia Ref" w:eastAsia="Times New Roman" w:hAnsi="Georgia Ref" w:cs="Times New Roman"/>
          <w:color w:val="000000"/>
          <w:sz w:val="24"/>
          <w:szCs w:val="24"/>
        </w:rPr>
      </w:pPr>
    </w:p>
    <w:p w:rsidR="006B043D" w:rsidRDefault="006B043D" w:rsidP="00B26966">
      <w:pPr>
        <w:spacing w:after="0" w:line="240" w:lineRule="auto"/>
        <w:jc w:val="both"/>
        <w:rPr>
          <w:rFonts w:ascii="Georgia Ref" w:eastAsia="Times New Roman" w:hAnsi="Georgia Ref" w:cs="Times New Roman"/>
          <w:color w:val="000000"/>
          <w:sz w:val="24"/>
          <w:szCs w:val="24"/>
        </w:rPr>
      </w:pPr>
    </w:p>
    <w:tbl>
      <w:tblPr>
        <w:tblStyle w:val="Sfondochiaro1"/>
        <w:tblW w:w="0" w:type="auto"/>
        <w:shd w:val="clear" w:color="auto" w:fill="D9D9D9" w:themeFill="background1" w:themeFillShade="D9"/>
        <w:tblLook w:val="01E0" w:firstRow="1" w:lastRow="1" w:firstColumn="1" w:lastColumn="1" w:noHBand="0" w:noVBand="0"/>
      </w:tblPr>
      <w:tblGrid>
        <w:gridCol w:w="9638"/>
      </w:tblGrid>
      <w:tr w:rsidR="00194691" w:rsidRPr="006B7144" w:rsidTr="00671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D9D9D9" w:themeFill="background1" w:themeFillShade="D9"/>
          </w:tcPr>
          <w:p w:rsidR="00194691" w:rsidRPr="006B7144" w:rsidRDefault="00671143" w:rsidP="006B7144">
            <w:pPr>
              <w:pStyle w:val="Titolo1"/>
              <w:outlineLvl w:val="0"/>
              <w:rPr>
                <w:b/>
              </w:rPr>
            </w:pPr>
            <w:r>
              <w:rPr>
                <w:rFonts w:ascii="Georgia Ref" w:eastAsia="Times New Roman" w:hAnsi="Georgia Ref" w:cs="Times New Roman"/>
                <w:color w:val="000000"/>
                <w:sz w:val="24"/>
                <w:szCs w:val="24"/>
              </w:rPr>
              <w:br w:type="page"/>
            </w:r>
            <w:bookmarkStart w:id="8" w:name="_Toc494129224"/>
            <w:r w:rsidR="00194691" w:rsidRPr="006B7144">
              <w:rPr>
                <w:b/>
              </w:rPr>
              <w:t xml:space="preserve">Contenuti </w:t>
            </w:r>
            <w:r w:rsidR="000D0806" w:rsidRPr="006B7144">
              <w:rPr>
                <w:b/>
              </w:rPr>
              <w:t>e</w:t>
            </w:r>
            <w:r w:rsidR="00194691" w:rsidRPr="006B7144">
              <w:rPr>
                <w:b/>
              </w:rPr>
              <w:t xml:space="preserve"> Obiettivi </w:t>
            </w:r>
            <w:r w:rsidR="00623F44" w:rsidRPr="006B7144">
              <w:rPr>
                <w:b/>
              </w:rPr>
              <w:t xml:space="preserve">di </w:t>
            </w:r>
            <w:r w:rsidRPr="006B7144">
              <w:rPr>
                <w:b/>
              </w:rPr>
              <w:t>Apprendimento</w:t>
            </w:r>
            <w:r w:rsidR="0083458D" w:rsidRPr="006B7144">
              <w:rPr>
                <w:b/>
              </w:rPr>
              <w:t xml:space="preserve"> </w:t>
            </w:r>
            <w:r w:rsidR="00194691" w:rsidRPr="006B7144">
              <w:rPr>
                <w:b/>
              </w:rPr>
              <w:t>per ciascun anno</w:t>
            </w:r>
            <w:bookmarkEnd w:id="8"/>
          </w:p>
        </w:tc>
      </w:tr>
    </w:tbl>
    <w:p w:rsidR="00194691" w:rsidRDefault="00194691" w:rsidP="00194691">
      <w:pPr>
        <w:spacing w:after="0" w:line="240" w:lineRule="auto"/>
      </w:pPr>
    </w:p>
    <w:p w:rsidR="0000608F" w:rsidRDefault="0000608F" w:rsidP="0000608F">
      <w:pPr>
        <w:spacing w:after="0" w:line="240" w:lineRule="auto"/>
        <w:jc w:val="both"/>
        <w:rPr>
          <w:rFonts w:ascii="Georgia Ref" w:eastAsia="Times New Roman" w:hAnsi="Georgia Ref" w:cs="Arial"/>
          <w:b/>
          <w:bCs/>
          <w:color w:val="000000"/>
          <w:sz w:val="20"/>
          <w:szCs w:val="20"/>
        </w:rPr>
      </w:pPr>
    </w:p>
    <w:p w:rsidR="00B26966" w:rsidRPr="009A7A3B" w:rsidRDefault="00FB1AE0" w:rsidP="00F30FF5">
      <w:pPr>
        <w:autoSpaceDE w:val="0"/>
        <w:autoSpaceDN w:val="0"/>
        <w:adjustRightInd w:val="0"/>
        <w:spacing w:after="0" w:line="240" w:lineRule="auto"/>
        <w:jc w:val="both"/>
        <w:rPr>
          <w:rFonts w:ascii="Georgia Ref" w:eastAsia="Times New Roman" w:hAnsi="Georgia Ref" w:cs="Times New Roman"/>
          <w:color w:val="000000"/>
        </w:rPr>
      </w:pPr>
      <w:r w:rsidRPr="009A7A3B">
        <w:rPr>
          <w:rFonts w:ascii="Georgia Ref" w:eastAsia="Times New Roman" w:hAnsi="Georgia Ref" w:cs="Times New Roman"/>
          <w:color w:val="000000"/>
        </w:rPr>
        <w:t xml:space="preserve">In questa sezione vengono riportate le indicazioni </w:t>
      </w:r>
      <w:r w:rsidR="00263F5B" w:rsidRPr="009A7A3B">
        <w:rPr>
          <w:rFonts w:ascii="Georgia Ref" w:eastAsia="Times New Roman" w:hAnsi="Georgia Ref" w:cs="Times New Roman"/>
          <w:color w:val="000000"/>
        </w:rPr>
        <w:t>riguardanti</w:t>
      </w:r>
      <w:r w:rsidRPr="009A7A3B">
        <w:rPr>
          <w:rFonts w:ascii="Georgia Ref" w:eastAsia="Times New Roman" w:hAnsi="Georgia Ref" w:cs="Times New Roman"/>
          <w:color w:val="000000"/>
        </w:rPr>
        <w:t xml:space="preserve"> le </w:t>
      </w:r>
      <w:r w:rsidR="00B26966" w:rsidRPr="009A7A3B">
        <w:rPr>
          <w:rFonts w:ascii="Georgia Ref" w:eastAsia="Times New Roman" w:hAnsi="Georgia Ref" w:cs="Times New Roman"/>
          <w:color w:val="000000"/>
        </w:rPr>
        <w:t>abilità e le conoscenze che concorrono all’acquisizione delle</w:t>
      </w:r>
      <w:r w:rsidRPr="009A7A3B">
        <w:rPr>
          <w:rFonts w:ascii="Georgia Ref" w:eastAsia="Times New Roman" w:hAnsi="Georgia Ref" w:cs="Times New Roman"/>
          <w:color w:val="000000"/>
        </w:rPr>
        <w:t xml:space="preserve"> </w:t>
      </w:r>
      <w:r w:rsidR="00B26966" w:rsidRPr="009A7A3B">
        <w:rPr>
          <w:rFonts w:ascii="Georgia Ref" w:eastAsia="Times New Roman" w:hAnsi="Georgia Ref" w:cs="Times New Roman"/>
          <w:color w:val="000000"/>
        </w:rPr>
        <w:t>competenze disciplinari di base. Si è tenuto conto, ne</w:t>
      </w:r>
      <w:r w:rsidR="00D14E2C" w:rsidRPr="009A7A3B">
        <w:rPr>
          <w:rFonts w:ascii="Georgia Ref" w:eastAsia="Times New Roman" w:hAnsi="Georgia Ref" w:cs="Times New Roman"/>
          <w:color w:val="000000"/>
        </w:rPr>
        <w:t>lle tabelle che seguono, delle I</w:t>
      </w:r>
      <w:r w:rsidR="00B26966" w:rsidRPr="009A7A3B">
        <w:rPr>
          <w:rFonts w:ascii="Georgia Ref" w:eastAsia="Times New Roman" w:hAnsi="Georgia Ref" w:cs="Times New Roman"/>
          <w:color w:val="000000"/>
        </w:rPr>
        <w:t>ndicazioni</w:t>
      </w:r>
      <w:r w:rsidR="00D14E2C" w:rsidRPr="009A7A3B">
        <w:rPr>
          <w:rFonts w:ascii="Georgia Ref" w:eastAsia="Times New Roman" w:hAnsi="Georgia Ref" w:cs="Times New Roman"/>
          <w:color w:val="000000"/>
        </w:rPr>
        <w:t xml:space="preserve"> </w:t>
      </w:r>
      <w:r w:rsidR="000A6F0C" w:rsidRPr="009A7A3B">
        <w:rPr>
          <w:rFonts w:ascii="Georgia Ref" w:eastAsia="Times New Roman" w:hAnsi="Georgia Ref" w:cs="Times New Roman"/>
          <w:color w:val="000000"/>
        </w:rPr>
        <w:t>Nazionali</w:t>
      </w:r>
      <w:r w:rsidRPr="009A7A3B">
        <w:rPr>
          <w:rFonts w:ascii="Georgia Ref" w:eastAsia="Times New Roman" w:hAnsi="Georgia Ref" w:cs="Times New Roman"/>
          <w:color w:val="000000"/>
        </w:rPr>
        <w:t xml:space="preserve"> </w:t>
      </w:r>
      <w:r w:rsidR="00B26966" w:rsidRPr="009A7A3B">
        <w:rPr>
          <w:rFonts w:ascii="Georgia Ref" w:eastAsia="Times New Roman" w:hAnsi="Georgia Ref" w:cs="Times New Roman"/>
          <w:color w:val="000000"/>
        </w:rPr>
        <w:t>già citate</w:t>
      </w:r>
      <w:r w:rsidRPr="009A7A3B">
        <w:rPr>
          <w:rFonts w:ascii="Georgia Ref" w:eastAsia="Times New Roman" w:hAnsi="Georgia Ref" w:cs="Times New Roman"/>
          <w:color w:val="000000"/>
        </w:rPr>
        <w:t>.</w:t>
      </w:r>
    </w:p>
    <w:p w:rsidR="00E74B95" w:rsidRPr="009A7A3B" w:rsidRDefault="0000608F" w:rsidP="000A6F0C">
      <w:pPr>
        <w:spacing w:after="0" w:line="240" w:lineRule="auto"/>
        <w:jc w:val="both"/>
        <w:rPr>
          <w:rFonts w:ascii="Georgia Ref" w:eastAsia="Times New Roman" w:hAnsi="Georgia Ref" w:cs="Times New Roman"/>
          <w:color w:val="000000"/>
        </w:rPr>
      </w:pPr>
      <w:r w:rsidRPr="009A7A3B">
        <w:rPr>
          <w:rFonts w:ascii="Georgia Ref" w:eastAsia="Times New Roman" w:hAnsi="Georgia Ref" w:cs="Times New Roman"/>
          <w:color w:val="000000"/>
        </w:rPr>
        <w:t xml:space="preserve">Gli obiettivi didattici e la scansione annuale dei </w:t>
      </w:r>
      <w:r w:rsidR="00D14E2C" w:rsidRPr="009A7A3B">
        <w:rPr>
          <w:rFonts w:ascii="Georgia Ref" w:eastAsia="Times New Roman" w:hAnsi="Georgia Ref" w:cs="Times New Roman"/>
          <w:color w:val="000000"/>
        </w:rPr>
        <w:t>contenuti</w:t>
      </w:r>
      <w:r w:rsidR="00B24C7B" w:rsidRPr="009A7A3B">
        <w:rPr>
          <w:rFonts w:ascii="Georgia Ref" w:eastAsia="Times New Roman" w:hAnsi="Georgia Ref" w:cs="Times New Roman"/>
          <w:color w:val="000000"/>
        </w:rPr>
        <w:t xml:space="preserve"> </w:t>
      </w:r>
      <w:r w:rsidR="0083458D" w:rsidRPr="009A7A3B">
        <w:rPr>
          <w:rFonts w:ascii="Georgia Ref" w:eastAsia="Times New Roman" w:hAnsi="Georgia Ref" w:cs="Times New Roman"/>
          <w:color w:val="000000"/>
        </w:rPr>
        <w:t>disciplinari</w:t>
      </w:r>
      <w:r w:rsidR="00B24C7B" w:rsidRPr="009A7A3B">
        <w:rPr>
          <w:rFonts w:ascii="Georgia Ref" w:eastAsia="Times New Roman" w:hAnsi="Georgia Ref" w:cs="Times New Roman"/>
          <w:color w:val="000000"/>
        </w:rPr>
        <w:t xml:space="preserve"> </w:t>
      </w:r>
      <w:r w:rsidR="009063A5" w:rsidRPr="009A7A3B">
        <w:rPr>
          <w:rFonts w:ascii="Georgia Ref" w:eastAsia="Times New Roman" w:hAnsi="Georgia Ref" w:cs="Times New Roman"/>
          <w:color w:val="000000"/>
        </w:rPr>
        <w:t>individuati, sono riportati nelle seguenti tabelle.</w:t>
      </w:r>
      <w:r w:rsidR="00263F5B" w:rsidRPr="009A7A3B">
        <w:rPr>
          <w:rFonts w:ascii="Georgia Ref" w:eastAsia="Times New Roman" w:hAnsi="Georgia Ref" w:cs="Times New Roman"/>
          <w:color w:val="000000"/>
        </w:rPr>
        <w:t xml:space="preserve"> È bene ricordare che sono solo delle </w:t>
      </w:r>
      <w:r w:rsidR="000A6F0C" w:rsidRPr="009A7A3B">
        <w:rPr>
          <w:rFonts w:ascii="Georgia Ref" w:eastAsia="Times New Roman" w:hAnsi="Georgia Ref" w:cs="Times New Roman"/>
          <w:color w:val="000000"/>
        </w:rPr>
        <w:t>indicazioni, quindi orientative, pertanto</w:t>
      </w:r>
      <w:r w:rsidR="00263F5B" w:rsidRPr="009A7A3B">
        <w:rPr>
          <w:rFonts w:ascii="Georgia Ref" w:eastAsia="Times New Roman" w:hAnsi="Georgia Ref" w:cs="Times New Roman"/>
          <w:color w:val="000000"/>
        </w:rPr>
        <w:t xml:space="preserve"> esse vanno contestualizzate </w:t>
      </w:r>
      <w:r w:rsidR="00D14E2C" w:rsidRPr="009A7A3B">
        <w:rPr>
          <w:rFonts w:ascii="Georgia Ref" w:eastAsia="Times New Roman" w:hAnsi="Georgia Ref" w:cs="Times New Roman"/>
          <w:color w:val="000000"/>
        </w:rPr>
        <w:t>nelle</w:t>
      </w:r>
      <w:r w:rsidR="00263F5B" w:rsidRPr="009A7A3B">
        <w:rPr>
          <w:rFonts w:ascii="Georgia Ref" w:eastAsia="Times New Roman" w:hAnsi="Georgia Ref" w:cs="Times New Roman"/>
          <w:color w:val="000000"/>
        </w:rPr>
        <w:t xml:space="preserve"> varie classi e spesso non è possibile seguirle pienamente. </w:t>
      </w:r>
    </w:p>
    <w:p w:rsidR="00663959" w:rsidRDefault="00663959" w:rsidP="0000608F">
      <w:pPr>
        <w:spacing w:after="0" w:line="240" w:lineRule="auto"/>
        <w:ind w:left="360"/>
        <w:jc w:val="both"/>
        <w:rPr>
          <w:rFonts w:ascii="Times New Roman" w:eastAsia="Times New Roman" w:hAnsi="Times New Roman" w:cs="Times New Roman"/>
          <w:color w:val="000000"/>
          <w:sz w:val="24"/>
          <w:szCs w:val="24"/>
        </w:rPr>
      </w:pPr>
    </w:p>
    <w:p w:rsidR="00A735F9" w:rsidRPr="00455EC9" w:rsidRDefault="00455EC9" w:rsidP="006B7144">
      <w:pPr>
        <w:pStyle w:val="Titolo2"/>
      </w:pPr>
      <w:bookmarkStart w:id="9" w:name="_Toc494129225"/>
      <w:r w:rsidRPr="00455EC9">
        <w:t>Matematica</w:t>
      </w:r>
      <w:bookmarkEnd w:id="9"/>
    </w:p>
    <w:p w:rsidR="009063A5" w:rsidRDefault="00017B14" w:rsidP="009063A5">
      <w:pPr>
        <w:jc w:val="center"/>
        <w:rPr>
          <w:rFonts w:ascii="Georgia" w:hAnsi="Georgia"/>
          <w:b/>
          <w:sz w:val="32"/>
          <w:szCs w:val="32"/>
        </w:rPr>
      </w:pPr>
      <w:r>
        <w:rPr>
          <w:rFonts w:ascii="Georgia" w:hAnsi="Georgia"/>
          <w:b/>
          <w:sz w:val="32"/>
          <w:szCs w:val="32"/>
        </w:rPr>
        <w:t>Competenze ed abilità del primo biennio</w:t>
      </w:r>
    </w:p>
    <w:tbl>
      <w:tblPr>
        <w:tblStyle w:val="Sfondochiaro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8727"/>
      </w:tblGrid>
      <w:tr w:rsidR="00B41BC3" w:rsidRPr="00DA6685" w:rsidTr="000A68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one" w:sz="0" w:space="0" w:color="auto"/>
              <w:left w:val="none" w:sz="0" w:space="0" w:color="auto"/>
              <w:bottom w:val="none" w:sz="0" w:space="0" w:color="auto"/>
              <w:right w:val="none" w:sz="0" w:space="0" w:color="auto"/>
            </w:tcBorders>
          </w:tcPr>
          <w:p w:rsidR="00B41BC3" w:rsidRPr="00DA6685" w:rsidRDefault="00B41BC3" w:rsidP="00B41BC3">
            <w:pPr>
              <w:jc w:val="center"/>
              <w:rPr>
                <w:rFonts w:ascii="Georgia Ref" w:hAnsi="Georgia Ref"/>
                <w:sz w:val="20"/>
                <w:szCs w:val="20"/>
              </w:rPr>
            </w:pPr>
            <w:r>
              <w:rPr>
                <w:rFonts w:ascii="Georgia Ref" w:hAnsi="Georgia Ref"/>
                <w:sz w:val="20"/>
                <w:szCs w:val="20"/>
              </w:rPr>
              <w:t xml:space="preserve">Codice </w:t>
            </w:r>
          </w:p>
        </w:tc>
        <w:tc>
          <w:tcPr>
            <w:tcW w:w="8727" w:type="dxa"/>
            <w:tcBorders>
              <w:top w:val="none" w:sz="0" w:space="0" w:color="auto"/>
              <w:left w:val="none" w:sz="0" w:space="0" w:color="auto"/>
              <w:bottom w:val="none" w:sz="0" w:space="0" w:color="auto"/>
              <w:right w:val="none" w:sz="0" w:space="0" w:color="auto"/>
            </w:tcBorders>
          </w:tcPr>
          <w:p w:rsidR="00B41BC3" w:rsidRPr="00DA6685" w:rsidRDefault="00B41BC3" w:rsidP="00EA04AF">
            <w:pPr>
              <w:jc w:val="center"/>
              <w:cnfStyle w:val="100000000000" w:firstRow="1" w:lastRow="0" w:firstColumn="0" w:lastColumn="0" w:oddVBand="0" w:evenVBand="0" w:oddHBand="0" w:evenHBand="0" w:firstRowFirstColumn="0" w:firstRowLastColumn="0" w:lastRowFirstColumn="0" w:lastRowLastColumn="0"/>
              <w:rPr>
                <w:rFonts w:ascii="Georgia Ref" w:hAnsi="Georgia Ref"/>
                <w:b w:val="0"/>
                <w:bCs w:val="0"/>
                <w:sz w:val="20"/>
                <w:szCs w:val="20"/>
              </w:rPr>
            </w:pPr>
            <w:r w:rsidRPr="00DA6685">
              <w:rPr>
                <w:rFonts w:ascii="Georgia Ref" w:hAnsi="Georgia Ref"/>
                <w:sz w:val="20"/>
                <w:szCs w:val="20"/>
              </w:rPr>
              <w:t>Competenze</w:t>
            </w:r>
          </w:p>
        </w:tc>
      </w:tr>
      <w:tr w:rsidR="00211426" w:rsidRPr="00DA6685" w:rsidTr="000A68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left w:val="none" w:sz="0" w:space="0" w:color="auto"/>
              <w:right w:val="none" w:sz="0" w:space="0" w:color="auto"/>
            </w:tcBorders>
            <w:shd w:val="clear" w:color="auto" w:fill="auto"/>
            <w:vAlign w:val="center"/>
          </w:tcPr>
          <w:p w:rsidR="00211426" w:rsidRPr="00DA6685" w:rsidRDefault="00211426" w:rsidP="00EA04AF">
            <w:pPr>
              <w:jc w:val="center"/>
              <w:rPr>
                <w:rFonts w:ascii="Georgia Ref" w:hAnsi="Georgia Ref"/>
                <w:sz w:val="20"/>
                <w:szCs w:val="20"/>
              </w:rPr>
            </w:pPr>
            <w:r w:rsidRPr="00DA6685">
              <w:rPr>
                <w:rFonts w:ascii="Georgia Ref" w:hAnsi="Georgia Ref"/>
                <w:sz w:val="20"/>
                <w:szCs w:val="20"/>
              </w:rPr>
              <w:t>C1</w:t>
            </w:r>
          </w:p>
        </w:tc>
        <w:tc>
          <w:tcPr>
            <w:tcW w:w="8727" w:type="dxa"/>
            <w:tcBorders>
              <w:left w:val="none" w:sz="0" w:space="0" w:color="auto"/>
              <w:right w:val="none" w:sz="0" w:space="0" w:color="auto"/>
            </w:tcBorders>
            <w:shd w:val="clear" w:color="auto" w:fill="auto"/>
          </w:tcPr>
          <w:p w:rsidR="00211426" w:rsidRPr="00AE2DD1" w:rsidRDefault="00AE2DD1" w:rsidP="00AE2D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mbolMT" w:eastAsia="SymbolMT" w:hAnsi="Arial Narrow" w:cs="SymbolMT"/>
                <w:sz w:val="19"/>
                <w:szCs w:val="19"/>
              </w:rPr>
            </w:pPr>
            <w:r w:rsidRPr="00AE2DD1">
              <w:t>Utilizzare le tecniche e le procedure del calcolo aritmetico ed algebrico, rappresentandole anche sotto forma grafica.</w:t>
            </w:r>
          </w:p>
        </w:tc>
      </w:tr>
      <w:tr w:rsidR="00AE2DD1" w:rsidRPr="00DA6685" w:rsidTr="000A686B">
        <w:trPr>
          <w:jc w:val="center"/>
        </w:trPr>
        <w:tc>
          <w:tcPr>
            <w:cnfStyle w:val="001000000000" w:firstRow="0" w:lastRow="0" w:firstColumn="1" w:lastColumn="0" w:oddVBand="0" w:evenVBand="0" w:oddHBand="0" w:evenHBand="0" w:firstRowFirstColumn="0" w:firstRowLastColumn="0" w:lastRowFirstColumn="0" w:lastRowLastColumn="0"/>
            <w:tcW w:w="911" w:type="dxa"/>
            <w:shd w:val="clear" w:color="auto" w:fill="auto"/>
            <w:vAlign w:val="center"/>
          </w:tcPr>
          <w:p w:rsidR="00AE2DD1" w:rsidRPr="00DA6685" w:rsidRDefault="00AE2DD1" w:rsidP="00EA04AF">
            <w:pPr>
              <w:jc w:val="center"/>
              <w:rPr>
                <w:rFonts w:ascii="Georgia Ref" w:hAnsi="Georgia Ref"/>
                <w:sz w:val="20"/>
                <w:szCs w:val="20"/>
              </w:rPr>
            </w:pPr>
            <w:r>
              <w:rPr>
                <w:rFonts w:ascii="Georgia Ref" w:hAnsi="Georgia Ref"/>
                <w:sz w:val="20"/>
                <w:szCs w:val="20"/>
              </w:rPr>
              <w:t>C2</w:t>
            </w:r>
          </w:p>
        </w:tc>
        <w:tc>
          <w:tcPr>
            <w:tcW w:w="8727" w:type="dxa"/>
            <w:shd w:val="clear" w:color="auto" w:fill="auto"/>
          </w:tcPr>
          <w:p w:rsidR="00AE2DD1" w:rsidRPr="00AE2DD1" w:rsidRDefault="00AE2DD1" w:rsidP="00AE2D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mbolMT" w:eastAsia="SymbolMT" w:hAnsi="Arial Narrow" w:cs="SymbolMT"/>
                <w:sz w:val="19"/>
                <w:szCs w:val="19"/>
              </w:rPr>
            </w:pPr>
            <w:r w:rsidRPr="00AE2DD1">
              <w:t>Confrontare ed analizzare figure geometriche, individuando invarianti e relazioni.</w:t>
            </w:r>
          </w:p>
        </w:tc>
      </w:tr>
      <w:tr w:rsidR="00211426" w:rsidRPr="00DA6685" w:rsidTr="000A68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left w:val="none" w:sz="0" w:space="0" w:color="auto"/>
              <w:right w:val="none" w:sz="0" w:space="0" w:color="auto"/>
            </w:tcBorders>
            <w:shd w:val="clear" w:color="auto" w:fill="auto"/>
            <w:vAlign w:val="center"/>
          </w:tcPr>
          <w:p w:rsidR="00211426" w:rsidRPr="00DA6685" w:rsidRDefault="00AE2DD1" w:rsidP="00EA04AF">
            <w:pPr>
              <w:jc w:val="center"/>
              <w:rPr>
                <w:rFonts w:ascii="Georgia Ref" w:hAnsi="Georgia Ref"/>
                <w:sz w:val="20"/>
                <w:szCs w:val="20"/>
              </w:rPr>
            </w:pPr>
            <w:r>
              <w:rPr>
                <w:rFonts w:ascii="Georgia Ref" w:hAnsi="Georgia Ref"/>
                <w:sz w:val="20"/>
                <w:szCs w:val="20"/>
              </w:rPr>
              <w:t>C3</w:t>
            </w:r>
          </w:p>
        </w:tc>
        <w:tc>
          <w:tcPr>
            <w:tcW w:w="8727" w:type="dxa"/>
            <w:tcBorders>
              <w:left w:val="none" w:sz="0" w:space="0" w:color="auto"/>
              <w:right w:val="none" w:sz="0" w:space="0" w:color="auto"/>
            </w:tcBorders>
            <w:shd w:val="clear" w:color="auto" w:fill="auto"/>
          </w:tcPr>
          <w:p w:rsidR="00211426" w:rsidRPr="00861807" w:rsidRDefault="00AE2DD1" w:rsidP="00AE2D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b/>
                <w:color w:val="000000"/>
                <w:sz w:val="20"/>
                <w:szCs w:val="20"/>
              </w:rPr>
            </w:pPr>
            <w:r w:rsidRPr="00AE2DD1">
              <w:t>Individuare le strategie appropriate per la soluzione di problemi.</w:t>
            </w:r>
          </w:p>
        </w:tc>
      </w:tr>
      <w:tr w:rsidR="00463B78" w:rsidRPr="00DA6685" w:rsidTr="000A686B">
        <w:trPr>
          <w:jc w:val="center"/>
        </w:trPr>
        <w:tc>
          <w:tcPr>
            <w:cnfStyle w:val="001000000000" w:firstRow="0" w:lastRow="0" w:firstColumn="1" w:lastColumn="0" w:oddVBand="0" w:evenVBand="0" w:oddHBand="0" w:evenHBand="0" w:firstRowFirstColumn="0" w:firstRowLastColumn="0" w:lastRowFirstColumn="0" w:lastRowLastColumn="0"/>
            <w:tcW w:w="911" w:type="dxa"/>
            <w:shd w:val="clear" w:color="auto" w:fill="auto"/>
            <w:vAlign w:val="center"/>
          </w:tcPr>
          <w:p w:rsidR="00463B78" w:rsidRDefault="00C94E47" w:rsidP="00EA04AF">
            <w:pPr>
              <w:jc w:val="center"/>
              <w:rPr>
                <w:rFonts w:ascii="Georgia Ref" w:hAnsi="Georgia Ref"/>
                <w:sz w:val="20"/>
                <w:szCs w:val="20"/>
              </w:rPr>
            </w:pPr>
            <w:r>
              <w:rPr>
                <w:rFonts w:ascii="Georgia Ref" w:hAnsi="Georgia Ref"/>
                <w:sz w:val="20"/>
                <w:szCs w:val="20"/>
              </w:rPr>
              <w:t>C4</w:t>
            </w:r>
          </w:p>
        </w:tc>
        <w:tc>
          <w:tcPr>
            <w:tcW w:w="8727" w:type="dxa"/>
            <w:shd w:val="clear" w:color="auto" w:fill="auto"/>
          </w:tcPr>
          <w:p w:rsidR="00463B78" w:rsidRPr="00AE2DD1" w:rsidRDefault="00C94E47" w:rsidP="00AE2DD1">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AE2DD1">
              <w:t>Analizzare dati e interpretarli sviluppando deduzioni e ragionamenti sugli stessi, anche con l’ausilio di interpretazioni grafiche, usando consapevolmente gli strumenti di calcolo e le potenzialità offerte da applicazioni di tipo informatico</w:t>
            </w:r>
          </w:p>
        </w:tc>
      </w:tr>
    </w:tbl>
    <w:p w:rsidR="00211426" w:rsidRDefault="00211426" w:rsidP="00002A26">
      <w:pPr>
        <w:spacing w:after="0" w:line="240" w:lineRule="auto"/>
        <w:jc w:val="center"/>
        <w:rPr>
          <w:rFonts w:ascii="Georgia Ref" w:hAnsi="Georgia Ref"/>
          <w:sz w:val="24"/>
          <w:szCs w:val="24"/>
        </w:rPr>
      </w:pPr>
    </w:p>
    <w:tbl>
      <w:tblPr>
        <w:tblStyle w:val="Grigliatabella"/>
        <w:tblW w:w="0" w:type="auto"/>
        <w:tblInd w:w="108" w:type="dxa"/>
        <w:tblLook w:val="04A0" w:firstRow="1" w:lastRow="0" w:firstColumn="1" w:lastColumn="0" w:noHBand="0" w:noVBand="1"/>
      </w:tblPr>
      <w:tblGrid>
        <w:gridCol w:w="911"/>
        <w:gridCol w:w="8835"/>
      </w:tblGrid>
      <w:tr w:rsidR="00480460" w:rsidTr="00480460">
        <w:tc>
          <w:tcPr>
            <w:tcW w:w="911" w:type="dxa"/>
          </w:tcPr>
          <w:p w:rsidR="00480460" w:rsidRPr="00002A26" w:rsidRDefault="00480460" w:rsidP="00002A26">
            <w:pPr>
              <w:jc w:val="center"/>
              <w:rPr>
                <w:rFonts w:ascii="Georgia Ref" w:hAnsi="Georgia Ref"/>
                <w:b/>
                <w:sz w:val="24"/>
                <w:szCs w:val="24"/>
              </w:rPr>
            </w:pPr>
            <w:r w:rsidRPr="00480460">
              <w:rPr>
                <w:rFonts w:ascii="Georgia Ref" w:hAnsi="Georgia Ref"/>
                <w:b/>
                <w:sz w:val="20"/>
                <w:szCs w:val="20"/>
              </w:rPr>
              <w:t>Codice</w:t>
            </w:r>
          </w:p>
        </w:tc>
        <w:tc>
          <w:tcPr>
            <w:tcW w:w="8835" w:type="dxa"/>
          </w:tcPr>
          <w:p w:rsidR="00480460" w:rsidRPr="00480460" w:rsidRDefault="00480460" w:rsidP="00480460">
            <w:pPr>
              <w:autoSpaceDE w:val="0"/>
              <w:autoSpaceDN w:val="0"/>
              <w:adjustRightInd w:val="0"/>
              <w:jc w:val="center"/>
              <w:rPr>
                <w:b/>
                <w:i/>
                <w:color w:val="000000" w:themeColor="text1" w:themeShade="BF"/>
              </w:rPr>
            </w:pPr>
            <w:r>
              <w:rPr>
                <w:rFonts w:ascii="Georgia Ref" w:hAnsi="Georgia Ref"/>
                <w:b/>
                <w:bCs/>
                <w:color w:val="000000" w:themeColor="text1" w:themeShade="BF"/>
                <w:sz w:val="20"/>
                <w:szCs w:val="20"/>
              </w:rPr>
              <w:t xml:space="preserve">Abilità </w:t>
            </w:r>
          </w:p>
        </w:tc>
      </w:tr>
      <w:tr w:rsidR="00002A26" w:rsidTr="00480460">
        <w:tc>
          <w:tcPr>
            <w:tcW w:w="911" w:type="dxa"/>
          </w:tcPr>
          <w:p w:rsidR="00002A26" w:rsidRPr="00002A26" w:rsidRDefault="00002A26" w:rsidP="00002A26">
            <w:pPr>
              <w:jc w:val="center"/>
              <w:rPr>
                <w:rFonts w:ascii="Georgia Ref" w:hAnsi="Georgia Ref"/>
                <w:b/>
                <w:sz w:val="24"/>
                <w:szCs w:val="24"/>
              </w:rPr>
            </w:pPr>
            <w:r w:rsidRPr="00002A26">
              <w:rPr>
                <w:rFonts w:ascii="Georgia Ref" w:hAnsi="Georgia Ref"/>
                <w:b/>
                <w:sz w:val="24"/>
                <w:szCs w:val="24"/>
              </w:rPr>
              <w:t>C1</w:t>
            </w:r>
          </w:p>
        </w:tc>
        <w:tc>
          <w:tcPr>
            <w:tcW w:w="8835" w:type="dxa"/>
          </w:tcPr>
          <w:p w:rsidR="00002A26" w:rsidRPr="00480460" w:rsidRDefault="00002A26" w:rsidP="00002A26">
            <w:pPr>
              <w:autoSpaceDE w:val="0"/>
              <w:autoSpaceDN w:val="0"/>
              <w:adjustRightInd w:val="0"/>
              <w:rPr>
                <w:rFonts w:ascii="SymbolMT" w:eastAsia="SymbolMT" w:hAnsi="Arial Narrow" w:cs="SymbolMT"/>
                <w:b/>
                <w:i/>
                <w:color w:val="000000" w:themeColor="text1" w:themeShade="BF"/>
                <w:sz w:val="19"/>
                <w:szCs w:val="19"/>
              </w:rPr>
            </w:pPr>
            <w:r w:rsidRPr="00480460">
              <w:rPr>
                <w:b/>
                <w:i/>
                <w:color w:val="000000" w:themeColor="text1" w:themeShade="BF"/>
              </w:rPr>
              <w:t>Utilizzare le tecniche e le procedure del calcolo aritmetico ed algebrico, rappresentandole anche sotto forma grafica.</w:t>
            </w:r>
          </w:p>
        </w:tc>
      </w:tr>
      <w:tr w:rsidR="00002A26" w:rsidRPr="00480460" w:rsidTr="00480460">
        <w:tc>
          <w:tcPr>
            <w:tcW w:w="911" w:type="dxa"/>
            <w:vAlign w:val="center"/>
          </w:tcPr>
          <w:p w:rsidR="00002A26" w:rsidRPr="00480460" w:rsidRDefault="00002A26" w:rsidP="00480460">
            <w:pPr>
              <w:jc w:val="center"/>
              <w:rPr>
                <w:rFonts w:ascii="Georgia Ref" w:hAnsi="Georgia Ref"/>
                <w:sz w:val="18"/>
                <w:szCs w:val="18"/>
              </w:rPr>
            </w:pPr>
            <w:r w:rsidRPr="00480460">
              <w:rPr>
                <w:rFonts w:ascii="Georgia Ref" w:hAnsi="Georgia Ref"/>
                <w:sz w:val="18"/>
                <w:szCs w:val="18"/>
              </w:rPr>
              <w:t>A1</w:t>
            </w:r>
          </w:p>
        </w:tc>
        <w:tc>
          <w:tcPr>
            <w:tcW w:w="8835" w:type="dxa"/>
          </w:tcPr>
          <w:p w:rsidR="00002A26" w:rsidRPr="00480460" w:rsidRDefault="00002A26" w:rsidP="00480460">
            <w:pPr>
              <w:autoSpaceDE w:val="0"/>
              <w:autoSpaceDN w:val="0"/>
              <w:adjustRightInd w:val="0"/>
              <w:jc w:val="both"/>
              <w:rPr>
                <w:sz w:val="18"/>
                <w:szCs w:val="18"/>
              </w:rPr>
            </w:pPr>
            <w:r w:rsidRPr="00480460">
              <w:rPr>
                <w:sz w:val="18"/>
                <w:szCs w:val="18"/>
              </w:rPr>
              <w:t>Acquisire il concetto logico-matematico operativo e saper relazionare tra gli elementi di uno stesso sistema e tra i diversi sistemi numerici. Utilizzare le diverse notazioni e saper convertire da una all’altra (da frazioni a decimali, da frazioni apparenti ad interi, da percentuali a frazioni.. )</w:t>
            </w:r>
          </w:p>
        </w:tc>
      </w:tr>
      <w:tr w:rsidR="00002A26" w:rsidRPr="00480460" w:rsidTr="00480460">
        <w:tc>
          <w:tcPr>
            <w:tcW w:w="911" w:type="dxa"/>
            <w:vAlign w:val="center"/>
          </w:tcPr>
          <w:p w:rsidR="00002A26" w:rsidRPr="00480460" w:rsidRDefault="00002A26" w:rsidP="00480460">
            <w:pPr>
              <w:jc w:val="center"/>
              <w:rPr>
                <w:rFonts w:ascii="Georgia Ref" w:hAnsi="Georgia Ref"/>
                <w:sz w:val="18"/>
                <w:szCs w:val="18"/>
              </w:rPr>
            </w:pPr>
            <w:r w:rsidRPr="00480460">
              <w:rPr>
                <w:rFonts w:ascii="Georgia Ref" w:hAnsi="Georgia Ref"/>
                <w:sz w:val="18"/>
                <w:szCs w:val="18"/>
              </w:rPr>
              <w:t>A2</w:t>
            </w:r>
          </w:p>
        </w:tc>
        <w:tc>
          <w:tcPr>
            <w:tcW w:w="8835" w:type="dxa"/>
          </w:tcPr>
          <w:p w:rsidR="00002A26" w:rsidRPr="00480460" w:rsidRDefault="00002A26" w:rsidP="00480460">
            <w:pPr>
              <w:autoSpaceDE w:val="0"/>
              <w:autoSpaceDN w:val="0"/>
              <w:adjustRightInd w:val="0"/>
              <w:jc w:val="both"/>
              <w:rPr>
                <w:sz w:val="18"/>
                <w:szCs w:val="18"/>
              </w:rPr>
            </w:pPr>
            <w:r w:rsidRPr="00480460">
              <w:rPr>
                <w:sz w:val="18"/>
                <w:szCs w:val="18"/>
              </w:rPr>
              <w:t>Comprendere il significato di potenza, saper calcolare le potenze e sapere utilizzare le loro proprietà</w:t>
            </w:r>
          </w:p>
        </w:tc>
      </w:tr>
      <w:tr w:rsidR="00002A26" w:rsidRPr="00480460" w:rsidTr="00480460">
        <w:tc>
          <w:tcPr>
            <w:tcW w:w="911" w:type="dxa"/>
            <w:vAlign w:val="center"/>
          </w:tcPr>
          <w:p w:rsidR="00002A26" w:rsidRPr="00480460" w:rsidRDefault="00002A26" w:rsidP="00480460">
            <w:pPr>
              <w:jc w:val="center"/>
              <w:rPr>
                <w:rFonts w:ascii="Georgia Ref" w:hAnsi="Georgia Ref"/>
                <w:sz w:val="18"/>
                <w:szCs w:val="18"/>
              </w:rPr>
            </w:pPr>
            <w:r w:rsidRPr="00480460">
              <w:rPr>
                <w:rFonts w:ascii="Georgia Ref" w:hAnsi="Georgia Ref"/>
                <w:sz w:val="18"/>
                <w:szCs w:val="18"/>
              </w:rPr>
              <w:t>A3</w:t>
            </w:r>
          </w:p>
        </w:tc>
        <w:tc>
          <w:tcPr>
            <w:tcW w:w="8835" w:type="dxa"/>
          </w:tcPr>
          <w:p w:rsidR="00002A26" w:rsidRPr="00480460" w:rsidRDefault="00002A26" w:rsidP="00480460">
            <w:pPr>
              <w:jc w:val="both"/>
              <w:rPr>
                <w:rFonts w:ascii="Georgia Ref" w:hAnsi="Georgia Ref"/>
                <w:sz w:val="18"/>
                <w:szCs w:val="18"/>
              </w:rPr>
            </w:pPr>
            <w:r w:rsidRPr="00480460">
              <w:rPr>
                <w:sz w:val="18"/>
                <w:szCs w:val="18"/>
              </w:rPr>
              <w:t xml:space="preserve">Risolvere brevi espressioni nei diversi insiemi numerici per venire alle soluzioni di un problema attraverso la formalizzazione e la </w:t>
            </w:r>
            <w:r w:rsidR="00463B78" w:rsidRPr="00480460">
              <w:rPr>
                <w:sz w:val="18"/>
                <w:szCs w:val="18"/>
              </w:rPr>
              <w:t>risoluzione di un’</w:t>
            </w:r>
            <w:r w:rsidRPr="00480460">
              <w:rPr>
                <w:sz w:val="18"/>
                <w:szCs w:val="18"/>
              </w:rPr>
              <w:t>espressione anche con l’utilizzo della calcolatrice</w:t>
            </w:r>
          </w:p>
        </w:tc>
      </w:tr>
      <w:tr w:rsidR="00002A26" w:rsidRPr="00480460" w:rsidTr="00480460">
        <w:tc>
          <w:tcPr>
            <w:tcW w:w="911" w:type="dxa"/>
            <w:vAlign w:val="center"/>
          </w:tcPr>
          <w:p w:rsidR="00002A26" w:rsidRPr="00480460" w:rsidRDefault="00002A26" w:rsidP="00480460">
            <w:pPr>
              <w:jc w:val="center"/>
              <w:rPr>
                <w:sz w:val="18"/>
                <w:szCs w:val="18"/>
              </w:rPr>
            </w:pPr>
            <w:r w:rsidRPr="00480460">
              <w:rPr>
                <w:rFonts w:ascii="Georgia Ref" w:hAnsi="Georgia Ref"/>
                <w:sz w:val="18"/>
                <w:szCs w:val="18"/>
              </w:rPr>
              <w:t>A4</w:t>
            </w:r>
          </w:p>
        </w:tc>
        <w:tc>
          <w:tcPr>
            <w:tcW w:w="8835" w:type="dxa"/>
          </w:tcPr>
          <w:p w:rsidR="00002A26" w:rsidRPr="00480460" w:rsidRDefault="00002A26" w:rsidP="00480460">
            <w:pPr>
              <w:jc w:val="both"/>
              <w:rPr>
                <w:sz w:val="18"/>
                <w:szCs w:val="18"/>
              </w:rPr>
            </w:pPr>
            <w:r w:rsidRPr="00480460">
              <w:rPr>
                <w:sz w:val="18"/>
                <w:szCs w:val="18"/>
              </w:rPr>
              <w:t>Tradurre brevi istruzioni in sequenze simboliche (anche con tabelle); risolvere sequenze di operazioni e problemi sostituendo alle variabili letterali i valori numerici</w:t>
            </w:r>
          </w:p>
        </w:tc>
      </w:tr>
      <w:tr w:rsidR="00002A26" w:rsidRPr="00480460" w:rsidTr="00480460">
        <w:tc>
          <w:tcPr>
            <w:tcW w:w="911" w:type="dxa"/>
            <w:vAlign w:val="center"/>
          </w:tcPr>
          <w:p w:rsidR="00002A26" w:rsidRPr="00480460" w:rsidRDefault="00002A26" w:rsidP="00480460">
            <w:pPr>
              <w:jc w:val="center"/>
              <w:rPr>
                <w:rFonts w:ascii="Georgia Ref" w:hAnsi="Georgia Ref"/>
                <w:sz w:val="18"/>
                <w:szCs w:val="18"/>
              </w:rPr>
            </w:pPr>
            <w:r w:rsidRPr="00480460">
              <w:rPr>
                <w:rFonts w:ascii="Georgia Ref" w:hAnsi="Georgia Ref"/>
                <w:sz w:val="18"/>
                <w:szCs w:val="18"/>
              </w:rPr>
              <w:t>A5</w:t>
            </w:r>
          </w:p>
        </w:tc>
        <w:tc>
          <w:tcPr>
            <w:tcW w:w="8835" w:type="dxa"/>
          </w:tcPr>
          <w:p w:rsidR="00002A26" w:rsidRPr="00480460" w:rsidRDefault="00002A26" w:rsidP="00480460">
            <w:pPr>
              <w:autoSpaceDE w:val="0"/>
              <w:autoSpaceDN w:val="0"/>
              <w:adjustRightInd w:val="0"/>
              <w:jc w:val="both"/>
              <w:rPr>
                <w:sz w:val="18"/>
                <w:szCs w:val="18"/>
              </w:rPr>
            </w:pPr>
            <w:r w:rsidRPr="00480460">
              <w:rPr>
                <w:sz w:val="18"/>
                <w:szCs w:val="18"/>
              </w:rPr>
              <w:t xml:space="preserve">Comprendere il significato logico-operativo di rapporto e grandezza derivata; impostare uguaglianze di rapporti per risolvere problemi di proporzionalità e percentuale; risolvere semplici problemi diretti </w:t>
            </w:r>
            <w:r w:rsidR="007F29D0" w:rsidRPr="00480460">
              <w:rPr>
                <w:sz w:val="18"/>
                <w:szCs w:val="18"/>
              </w:rPr>
              <w:t>ed inversi</w:t>
            </w:r>
          </w:p>
        </w:tc>
      </w:tr>
      <w:tr w:rsidR="00002A26" w:rsidRPr="00480460" w:rsidTr="00480460">
        <w:tc>
          <w:tcPr>
            <w:tcW w:w="911" w:type="dxa"/>
            <w:vAlign w:val="center"/>
          </w:tcPr>
          <w:p w:rsidR="00002A26" w:rsidRPr="00480460" w:rsidRDefault="00002A26" w:rsidP="00480460">
            <w:pPr>
              <w:jc w:val="center"/>
              <w:rPr>
                <w:rFonts w:ascii="Georgia Ref" w:hAnsi="Georgia Ref"/>
                <w:sz w:val="18"/>
                <w:szCs w:val="18"/>
              </w:rPr>
            </w:pPr>
            <w:r w:rsidRPr="00480460">
              <w:rPr>
                <w:rFonts w:ascii="Georgia Ref" w:hAnsi="Georgia Ref"/>
                <w:sz w:val="18"/>
                <w:szCs w:val="18"/>
              </w:rPr>
              <w:t>A6</w:t>
            </w:r>
          </w:p>
        </w:tc>
        <w:tc>
          <w:tcPr>
            <w:tcW w:w="8835" w:type="dxa"/>
          </w:tcPr>
          <w:p w:rsidR="00002A26" w:rsidRPr="00480460" w:rsidRDefault="00002A26" w:rsidP="00480460">
            <w:pPr>
              <w:autoSpaceDE w:val="0"/>
              <w:autoSpaceDN w:val="0"/>
              <w:adjustRightInd w:val="0"/>
              <w:jc w:val="both"/>
              <w:rPr>
                <w:sz w:val="18"/>
                <w:szCs w:val="18"/>
              </w:rPr>
            </w:pPr>
            <w:r w:rsidRPr="00480460">
              <w:rPr>
                <w:sz w:val="18"/>
                <w:szCs w:val="18"/>
              </w:rPr>
              <w:t>Comprendere il concetto di equazione</w:t>
            </w:r>
          </w:p>
        </w:tc>
      </w:tr>
      <w:tr w:rsidR="00002A26" w:rsidRPr="00480460" w:rsidTr="00480460">
        <w:tc>
          <w:tcPr>
            <w:tcW w:w="911" w:type="dxa"/>
            <w:vAlign w:val="center"/>
          </w:tcPr>
          <w:p w:rsidR="00002A26" w:rsidRPr="00480460" w:rsidRDefault="00002A26" w:rsidP="00480460">
            <w:pPr>
              <w:jc w:val="center"/>
              <w:rPr>
                <w:rFonts w:ascii="Georgia Ref" w:hAnsi="Georgia Ref"/>
                <w:sz w:val="18"/>
                <w:szCs w:val="18"/>
              </w:rPr>
            </w:pPr>
            <w:r w:rsidRPr="00480460">
              <w:rPr>
                <w:rFonts w:ascii="Georgia Ref" w:hAnsi="Georgia Ref"/>
                <w:sz w:val="18"/>
                <w:szCs w:val="18"/>
              </w:rPr>
              <w:t>A7</w:t>
            </w:r>
          </w:p>
        </w:tc>
        <w:tc>
          <w:tcPr>
            <w:tcW w:w="8835" w:type="dxa"/>
          </w:tcPr>
          <w:p w:rsidR="00002A26" w:rsidRPr="00480460" w:rsidRDefault="00002A26" w:rsidP="00480460">
            <w:pPr>
              <w:autoSpaceDE w:val="0"/>
              <w:autoSpaceDN w:val="0"/>
              <w:adjustRightInd w:val="0"/>
              <w:jc w:val="both"/>
              <w:rPr>
                <w:sz w:val="18"/>
                <w:szCs w:val="18"/>
              </w:rPr>
            </w:pPr>
            <w:r w:rsidRPr="00480460">
              <w:rPr>
                <w:sz w:val="18"/>
                <w:szCs w:val="18"/>
              </w:rPr>
              <w:t>Risolvere equazioni di primo grado e verificare la correttezza dei procedimenti utilizzati mediante la soluzione ottenuta</w:t>
            </w:r>
          </w:p>
        </w:tc>
      </w:tr>
      <w:tr w:rsidR="00002A26" w:rsidRPr="00480460" w:rsidTr="00480460">
        <w:tc>
          <w:tcPr>
            <w:tcW w:w="911" w:type="dxa"/>
            <w:vAlign w:val="center"/>
          </w:tcPr>
          <w:p w:rsidR="00002A26" w:rsidRPr="00480460" w:rsidRDefault="00002A26" w:rsidP="00480460">
            <w:pPr>
              <w:jc w:val="center"/>
              <w:rPr>
                <w:rFonts w:ascii="Georgia Ref" w:hAnsi="Georgia Ref"/>
                <w:sz w:val="18"/>
                <w:szCs w:val="18"/>
              </w:rPr>
            </w:pPr>
            <w:r w:rsidRPr="00480460">
              <w:rPr>
                <w:rFonts w:ascii="Georgia Ref" w:hAnsi="Georgia Ref"/>
                <w:sz w:val="18"/>
                <w:szCs w:val="18"/>
              </w:rPr>
              <w:t>A8</w:t>
            </w:r>
          </w:p>
        </w:tc>
        <w:tc>
          <w:tcPr>
            <w:tcW w:w="8835" w:type="dxa"/>
          </w:tcPr>
          <w:p w:rsidR="00002A26" w:rsidRPr="00480460" w:rsidRDefault="00EA04AF" w:rsidP="00480460">
            <w:pPr>
              <w:autoSpaceDE w:val="0"/>
              <w:autoSpaceDN w:val="0"/>
              <w:adjustRightInd w:val="0"/>
              <w:jc w:val="both"/>
              <w:rPr>
                <w:sz w:val="18"/>
                <w:szCs w:val="18"/>
              </w:rPr>
            </w:pPr>
            <w:r w:rsidRPr="00480460">
              <w:rPr>
                <w:sz w:val="18"/>
                <w:szCs w:val="18"/>
              </w:rPr>
              <w:t>Rappresentare graficamente equazioni di primo grado. Risolvere sistemi di equazioni di primo g</w:t>
            </w:r>
            <w:r w:rsidR="007F29D0" w:rsidRPr="00480460">
              <w:rPr>
                <w:sz w:val="18"/>
                <w:szCs w:val="18"/>
              </w:rPr>
              <w:t>rado applicando diversi metodi.</w:t>
            </w:r>
          </w:p>
        </w:tc>
      </w:tr>
      <w:tr w:rsidR="00EA04AF" w:rsidRPr="00480460" w:rsidTr="00480460">
        <w:tc>
          <w:tcPr>
            <w:tcW w:w="911" w:type="dxa"/>
            <w:vAlign w:val="center"/>
          </w:tcPr>
          <w:p w:rsidR="00EA04AF" w:rsidRPr="00480460" w:rsidRDefault="00EA04AF" w:rsidP="00480460">
            <w:pPr>
              <w:jc w:val="center"/>
              <w:rPr>
                <w:rFonts w:ascii="Georgia Ref" w:hAnsi="Georgia Ref"/>
                <w:sz w:val="18"/>
                <w:szCs w:val="18"/>
              </w:rPr>
            </w:pPr>
            <w:r w:rsidRPr="00480460">
              <w:rPr>
                <w:rFonts w:ascii="Georgia Ref" w:hAnsi="Georgia Ref"/>
                <w:sz w:val="18"/>
                <w:szCs w:val="18"/>
              </w:rPr>
              <w:t>A9</w:t>
            </w:r>
          </w:p>
        </w:tc>
        <w:tc>
          <w:tcPr>
            <w:tcW w:w="8835" w:type="dxa"/>
          </w:tcPr>
          <w:p w:rsidR="00EA04AF" w:rsidRPr="00480460" w:rsidRDefault="00EA04AF" w:rsidP="00480460">
            <w:pPr>
              <w:autoSpaceDE w:val="0"/>
              <w:autoSpaceDN w:val="0"/>
              <w:adjustRightInd w:val="0"/>
              <w:jc w:val="both"/>
              <w:rPr>
                <w:sz w:val="18"/>
                <w:szCs w:val="18"/>
              </w:rPr>
            </w:pPr>
            <w:r w:rsidRPr="00480460">
              <w:rPr>
                <w:sz w:val="18"/>
                <w:szCs w:val="18"/>
              </w:rPr>
              <w:t>Verificarne la correttezza dei risultati</w:t>
            </w:r>
          </w:p>
        </w:tc>
      </w:tr>
      <w:tr w:rsidR="00EA04AF" w:rsidRPr="00480460" w:rsidTr="00480460">
        <w:tc>
          <w:tcPr>
            <w:tcW w:w="911" w:type="dxa"/>
            <w:vAlign w:val="center"/>
          </w:tcPr>
          <w:p w:rsidR="00EA04AF" w:rsidRPr="00480460" w:rsidRDefault="00EA04AF" w:rsidP="00480460">
            <w:pPr>
              <w:jc w:val="center"/>
              <w:rPr>
                <w:rFonts w:ascii="Georgia Ref" w:hAnsi="Georgia Ref"/>
                <w:sz w:val="18"/>
                <w:szCs w:val="18"/>
              </w:rPr>
            </w:pPr>
            <w:r w:rsidRPr="00480460">
              <w:rPr>
                <w:rFonts w:ascii="Georgia Ref" w:hAnsi="Georgia Ref"/>
                <w:sz w:val="18"/>
                <w:szCs w:val="18"/>
              </w:rPr>
              <w:t>A10</w:t>
            </w:r>
          </w:p>
        </w:tc>
        <w:tc>
          <w:tcPr>
            <w:tcW w:w="8835" w:type="dxa"/>
          </w:tcPr>
          <w:p w:rsidR="00EA04AF" w:rsidRPr="00480460" w:rsidRDefault="00EA04AF" w:rsidP="00480460">
            <w:pPr>
              <w:autoSpaceDE w:val="0"/>
              <w:autoSpaceDN w:val="0"/>
              <w:adjustRightInd w:val="0"/>
              <w:jc w:val="both"/>
              <w:rPr>
                <w:sz w:val="18"/>
                <w:szCs w:val="18"/>
              </w:rPr>
            </w:pPr>
            <w:r w:rsidRPr="00480460">
              <w:rPr>
                <w:sz w:val="18"/>
                <w:szCs w:val="18"/>
              </w:rPr>
              <w:t>Comprendere il concetto di funzione</w:t>
            </w:r>
          </w:p>
        </w:tc>
      </w:tr>
      <w:tr w:rsidR="00EA04AF" w:rsidRPr="00480460" w:rsidTr="00480460">
        <w:tc>
          <w:tcPr>
            <w:tcW w:w="911" w:type="dxa"/>
            <w:vAlign w:val="center"/>
          </w:tcPr>
          <w:p w:rsidR="00EA04AF" w:rsidRPr="00480460" w:rsidRDefault="00EA04AF" w:rsidP="00480460">
            <w:pPr>
              <w:jc w:val="center"/>
              <w:rPr>
                <w:rFonts w:ascii="Georgia Ref" w:hAnsi="Georgia Ref"/>
                <w:sz w:val="18"/>
                <w:szCs w:val="18"/>
              </w:rPr>
            </w:pPr>
            <w:r w:rsidRPr="00480460">
              <w:rPr>
                <w:rFonts w:ascii="Georgia Ref" w:hAnsi="Georgia Ref"/>
                <w:sz w:val="18"/>
                <w:szCs w:val="18"/>
              </w:rPr>
              <w:t>A11</w:t>
            </w:r>
          </w:p>
        </w:tc>
        <w:tc>
          <w:tcPr>
            <w:tcW w:w="8835" w:type="dxa"/>
          </w:tcPr>
          <w:p w:rsidR="00EA04AF" w:rsidRPr="00480460" w:rsidRDefault="00EA04AF" w:rsidP="00480460">
            <w:pPr>
              <w:autoSpaceDE w:val="0"/>
              <w:autoSpaceDN w:val="0"/>
              <w:adjustRightInd w:val="0"/>
              <w:jc w:val="both"/>
              <w:rPr>
                <w:sz w:val="18"/>
                <w:szCs w:val="18"/>
              </w:rPr>
            </w:pPr>
            <w:r w:rsidRPr="00480460">
              <w:rPr>
                <w:sz w:val="18"/>
                <w:szCs w:val="18"/>
              </w:rPr>
              <w:t>Risolvere equazioni di secondo grado e verificare la correttezza dei procedimenti utilizzati mediante la soluzione ottenuta</w:t>
            </w:r>
          </w:p>
        </w:tc>
      </w:tr>
      <w:tr w:rsidR="00EA04AF" w:rsidRPr="00480460" w:rsidTr="00480460">
        <w:tc>
          <w:tcPr>
            <w:tcW w:w="911" w:type="dxa"/>
            <w:vAlign w:val="center"/>
          </w:tcPr>
          <w:p w:rsidR="00EA04AF" w:rsidRPr="00480460" w:rsidRDefault="00EA04AF" w:rsidP="00480460">
            <w:pPr>
              <w:jc w:val="center"/>
              <w:rPr>
                <w:rFonts w:ascii="Georgia Ref" w:hAnsi="Georgia Ref"/>
                <w:sz w:val="18"/>
                <w:szCs w:val="18"/>
              </w:rPr>
            </w:pPr>
            <w:r w:rsidRPr="00480460">
              <w:rPr>
                <w:rFonts w:ascii="Georgia Ref" w:hAnsi="Georgia Ref"/>
                <w:sz w:val="18"/>
                <w:szCs w:val="18"/>
              </w:rPr>
              <w:t>A12</w:t>
            </w:r>
          </w:p>
        </w:tc>
        <w:tc>
          <w:tcPr>
            <w:tcW w:w="8835" w:type="dxa"/>
          </w:tcPr>
          <w:p w:rsidR="00EA04AF" w:rsidRPr="00480460" w:rsidRDefault="00EA04AF" w:rsidP="00480460">
            <w:pPr>
              <w:autoSpaceDE w:val="0"/>
              <w:autoSpaceDN w:val="0"/>
              <w:adjustRightInd w:val="0"/>
              <w:jc w:val="both"/>
              <w:rPr>
                <w:sz w:val="18"/>
                <w:szCs w:val="18"/>
              </w:rPr>
            </w:pPr>
            <w:r w:rsidRPr="00480460">
              <w:rPr>
                <w:sz w:val="18"/>
                <w:szCs w:val="18"/>
              </w:rPr>
              <w:t>Rappresentare graficamente equazioni di secondo grado</w:t>
            </w:r>
          </w:p>
        </w:tc>
      </w:tr>
    </w:tbl>
    <w:p w:rsidR="00EA04AF" w:rsidRDefault="00EA04AF" w:rsidP="00480460">
      <w:pPr>
        <w:spacing w:after="0" w:line="240" w:lineRule="auto"/>
        <w:jc w:val="center"/>
        <w:rPr>
          <w:rFonts w:ascii="Georgia Ref" w:hAnsi="Georgia Ref"/>
          <w:sz w:val="24"/>
          <w:szCs w:val="24"/>
        </w:rPr>
      </w:pPr>
    </w:p>
    <w:tbl>
      <w:tblPr>
        <w:tblStyle w:val="Grigliatabella"/>
        <w:tblW w:w="9781" w:type="dxa"/>
        <w:tblInd w:w="108" w:type="dxa"/>
        <w:tblLook w:val="04A0" w:firstRow="1" w:lastRow="0" w:firstColumn="1" w:lastColumn="0" w:noHBand="0" w:noVBand="1"/>
      </w:tblPr>
      <w:tblGrid>
        <w:gridCol w:w="851"/>
        <w:gridCol w:w="8930"/>
      </w:tblGrid>
      <w:tr w:rsidR="00EA04AF" w:rsidRPr="003B2A59" w:rsidTr="00480460">
        <w:tc>
          <w:tcPr>
            <w:tcW w:w="851" w:type="dxa"/>
          </w:tcPr>
          <w:p w:rsidR="00EA04AF" w:rsidRPr="00002A26" w:rsidRDefault="00EA04AF" w:rsidP="00EA04AF">
            <w:pPr>
              <w:jc w:val="center"/>
              <w:rPr>
                <w:rFonts w:ascii="Georgia Ref" w:hAnsi="Georgia Ref"/>
                <w:b/>
                <w:sz w:val="24"/>
                <w:szCs w:val="24"/>
              </w:rPr>
            </w:pPr>
            <w:r>
              <w:rPr>
                <w:rFonts w:ascii="Georgia Ref" w:hAnsi="Georgia Ref"/>
                <w:b/>
                <w:sz w:val="24"/>
                <w:szCs w:val="24"/>
              </w:rPr>
              <w:t>C2</w:t>
            </w:r>
          </w:p>
        </w:tc>
        <w:tc>
          <w:tcPr>
            <w:tcW w:w="8930" w:type="dxa"/>
          </w:tcPr>
          <w:p w:rsidR="00EA04AF" w:rsidRPr="00480460" w:rsidRDefault="00EA04AF" w:rsidP="003B2A59">
            <w:pPr>
              <w:autoSpaceDE w:val="0"/>
              <w:autoSpaceDN w:val="0"/>
              <w:adjustRightInd w:val="0"/>
              <w:rPr>
                <w:b/>
                <w:i/>
                <w:color w:val="000000" w:themeColor="text1" w:themeShade="BF"/>
              </w:rPr>
            </w:pPr>
            <w:r w:rsidRPr="00480460">
              <w:rPr>
                <w:b/>
                <w:i/>
                <w:color w:val="000000" w:themeColor="text1" w:themeShade="BF"/>
              </w:rPr>
              <w:t>Confrontare ed analizzare figure geometriche, individuando invarianti e relazioni</w:t>
            </w:r>
          </w:p>
        </w:tc>
      </w:tr>
      <w:tr w:rsidR="00EA04AF" w:rsidRPr="00480460" w:rsidTr="00480460">
        <w:tc>
          <w:tcPr>
            <w:tcW w:w="851" w:type="dxa"/>
          </w:tcPr>
          <w:p w:rsidR="00EA04AF" w:rsidRPr="00480460" w:rsidRDefault="00EA04AF" w:rsidP="00EA04AF">
            <w:pPr>
              <w:jc w:val="center"/>
              <w:rPr>
                <w:rFonts w:ascii="Georgia Ref" w:hAnsi="Georgia Ref"/>
                <w:sz w:val="18"/>
                <w:szCs w:val="18"/>
              </w:rPr>
            </w:pPr>
            <w:r w:rsidRPr="00480460">
              <w:rPr>
                <w:rFonts w:ascii="Georgia Ref" w:hAnsi="Georgia Ref"/>
                <w:sz w:val="18"/>
                <w:szCs w:val="18"/>
              </w:rPr>
              <w:t>A13</w:t>
            </w:r>
          </w:p>
        </w:tc>
        <w:tc>
          <w:tcPr>
            <w:tcW w:w="8930" w:type="dxa"/>
          </w:tcPr>
          <w:p w:rsidR="00EA04AF" w:rsidRPr="00480460" w:rsidRDefault="001F5922" w:rsidP="00EA04AF">
            <w:pPr>
              <w:autoSpaceDE w:val="0"/>
              <w:autoSpaceDN w:val="0"/>
              <w:adjustRightInd w:val="0"/>
              <w:rPr>
                <w:sz w:val="18"/>
                <w:szCs w:val="18"/>
              </w:rPr>
            </w:pPr>
            <w:r w:rsidRPr="00480460">
              <w:rPr>
                <w:sz w:val="18"/>
                <w:szCs w:val="18"/>
              </w:rPr>
              <w:t>Riconoscere i</w:t>
            </w:r>
            <w:r w:rsidRPr="00480460">
              <w:rPr>
                <w:rFonts w:ascii="Times-Roman" w:hAnsi="Times-Roman" w:cs="Times-Roman"/>
                <w:sz w:val="18"/>
                <w:szCs w:val="18"/>
              </w:rPr>
              <w:t xml:space="preserve"> </w:t>
            </w:r>
            <w:r w:rsidRPr="00480460">
              <w:rPr>
                <w:sz w:val="18"/>
                <w:szCs w:val="18"/>
              </w:rPr>
              <w:t xml:space="preserve">principali enti, figure e luoghi geometrici e descriverli con linguaggio comune </w:t>
            </w:r>
          </w:p>
        </w:tc>
      </w:tr>
      <w:tr w:rsidR="00EA04AF" w:rsidRPr="00480460" w:rsidTr="00480460">
        <w:tc>
          <w:tcPr>
            <w:tcW w:w="851" w:type="dxa"/>
          </w:tcPr>
          <w:p w:rsidR="00EA04AF" w:rsidRPr="00480460" w:rsidRDefault="00EA04AF" w:rsidP="00EA04AF">
            <w:pPr>
              <w:jc w:val="center"/>
              <w:rPr>
                <w:rFonts w:ascii="Georgia Ref" w:hAnsi="Georgia Ref"/>
                <w:sz w:val="18"/>
                <w:szCs w:val="18"/>
              </w:rPr>
            </w:pPr>
            <w:r w:rsidRPr="00480460">
              <w:rPr>
                <w:rFonts w:ascii="Georgia Ref" w:hAnsi="Georgia Ref"/>
                <w:sz w:val="18"/>
                <w:szCs w:val="18"/>
              </w:rPr>
              <w:t>A14</w:t>
            </w:r>
          </w:p>
        </w:tc>
        <w:tc>
          <w:tcPr>
            <w:tcW w:w="8930" w:type="dxa"/>
          </w:tcPr>
          <w:p w:rsidR="00EA04AF" w:rsidRPr="00480460" w:rsidRDefault="00EA04AF" w:rsidP="00EA04AF">
            <w:pPr>
              <w:autoSpaceDE w:val="0"/>
              <w:autoSpaceDN w:val="0"/>
              <w:adjustRightInd w:val="0"/>
              <w:rPr>
                <w:sz w:val="18"/>
                <w:szCs w:val="18"/>
              </w:rPr>
            </w:pPr>
            <w:r w:rsidRPr="00480460">
              <w:rPr>
                <w:sz w:val="18"/>
                <w:szCs w:val="18"/>
              </w:rPr>
              <w:t>Individuare le caratteristiche e le proprietà essenziali delle figure piane e solide e riconoscerle in situazioni concrete</w:t>
            </w:r>
          </w:p>
        </w:tc>
      </w:tr>
      <w:tr w:rsidR="00EA04AF" w:rsidRPr="00480460" w:rsidTr="00480460">
        <w:tc>
          <w:tcPr>
            <w:tcW w:w="851" w:type="dxa"/>
          </w:tcPr>
          <w:p w:rsidR="00EA04AF" w:rsidRPr="00480460" w:rsidRDefault="00EA04AF" w:rsidP="00EA04AF">
            <w:pPr>
              <w:jc w:val="center"/>
              <w:rPr>
                <w:rFonts w:ascii="Georgia Ref" w:hAnsi="Georgia Ref"/>
                <w:sz w:val="18"/>
                <w:szCs w:val="18"/>
              </w:rPr>
            </w:pPr>
            <w:r w:rsidRPr="00480460">
              <w:rPr>
                <w:rFonts w:ascii="Georgia Ref" w:hAnsi="Georgia Ref"/>
                <w:sz w:val="18"/>
                <w:szCs w:val="18"/>
              </w:rPr>
              <w:t>A15</w:t>
            </w:r>
          </w:p>
        </w:tc>
        <w:tc>
          <w:tcPr>
            <w:tcW w:w="8930" w:type="dxa"/>
          </w:tcPr>
          <w:p w:rsidR="00EA04AF" w:rsidRPr="00480460" w:rsidRDefault="00EA04AF" w:rsidP="00EA04AF">
            <w:pPr>
              <w:autoSpaceDE w:val="0"/>
              <w:autoSpaceDN w:val="0"/>
              <w:adjustRightInd w:val="0"/>
              <w:rPr>
                <w:sz w:val="18"/>
                <w:szCs w:val="18"/>
              </w:rPr>
            </w:pPr>
            <w:r w:rsidRPr="00480460">
              <w:rPr>
                <w:sz w:val="18"/>
                <w:szCs w:val="18"/>
              </w:rPr>
              <w:t>Disegnare figure geometriche con semplici tecniche grafiche ed operative</w:t>
            </w:r>
          </w:p>
        </w:tc>
      </w:tr>
      <w:tr w:rsidR="00EA04AF" w:rsidRPr="00480460" w:rsidTr="00480460">
        <w:tc>
          <w:tcPr>
            <w:tcW w:w="851" w:type="dxa"/>
          </w:tcPr>
          <w:p w:rsidR="00EA04AF" w:rsidRPr="00480460" w:rsidRDefault="00EA04AF" w:rsidP="00EA04AF">
            <w:pPr>
              <w:jc w:val="center"/>
              <w:rPr>
                <w:sz w:val="18"/>
                <w:szCs w:val="18"/>
              </w:rPr>
            </w:pPr>
            <w:r w:rsidRPr="00480460">
              <w:rPr>
                <w:rFonts w:ascii="Georgia Ref" w:hAnsi="Georgia Ref"/>
                <w:sz w:val="18"/>
                <w:szCs w:val="18"/>
              </w:rPr>
              <w:t>A16</w:t>
            </w:r>
          </w:p>
        </w:tc>
        <w:tc>
          <w:tcPr>
            <w:tcW w:w="8930" w:type="dxa"/>
          </w:tcPr>
          <w:p w:rsidR="00EA04AF" w:rsidRPr="00480460" w:rsidRDefault="00EA04AF" w:rsidP="00EA04AF">
            <w:pPr>
              <w:autoSpaceDE w:val="0"/>
              <w:autoSpaceDN w:val="0"/>
              <w:adjustRightInd w:val="0"/>
              <w:rPr>
                <w:sz w:val="18"/>
                <w:szCs w:val="18"/>
              </w:rPr>
            </w:pPr>
            <w:r w:rsidRPr="00480460">
              <w:rPr>
                <w:sz w:val="18"/>
                <w:szCs w:val="18"/>
              </w:rPr>
              <w:t>Applicare le principali formule relative alle figure geometriche piane e solide</w:t>
            </w:r>
          </w:p>
        </w:tc>
      </w:tr>
      <w:tr w:rsidR="00EA04AF" w:rsidRPr="00480460" w:rsidTr="00480460">
        <w:tc>
          <w:tcPr>
            <w:tcW w:w="851" w:type="dxa"/>
          </w:tcPr>
          <w:p w:rsidR="00EA04AF" w:rsidRPr="00480460" w:rsidRDefault="00EA04AF" w:rsidP="00EA04AF">
            <w:pPr>
              <w:jc w:val="center"/>
              <w:rPr>
                <w:rFonts w:ascii="Georgia Ref" w:hAnsi="Georgia Ref"/>
                <w:sz w:val="18"/>
                <w:szCs w:val="18"/>
              </w:rPr>
            </w:pPr>
            <w:r w:rsidRPr="00480460">
              <w:rPr>
                <w:rFonts w:ascii="Georgia Ref" w:hAnsi="Georgia Ref"/>
                <w:sz w:val="18"/>
                <w:szCs w:val="18"/>
              </w:rPr>
              <w:t>A17</w:t>
            </w:r>
          </w:p>
        </w:tc>
        <w:tc>
          <w:tcPr>
            <w:tcW w:w="8930" w:type="dxa"/>
          </w:tcPr>
          <w:p w:rsidR="00EA04AF" w:rsidRPr="00480460" w:rsidRDefault="00EA04AF" w:rsidP="00EA04AF">
            <w:pPr>
              <w:autoSpaceDE w:val="0"/>
              <w:autoSpaceDN w:val="0"/>
              <w:adjustRightInd w:val="0"/>
              <w:rPr>
                <w:sz w:val="18"/>
                <w:szCs w:val="18"/>
              </w:rPr>
            </w:pPr>
            <w:r w:rsidRPr="00480460">
              <w:rPr>
                <w:sz w:val="18"/>
                <w:szCs w:val="18"/>
              </w:rPr>
              <w:t>Riconoscere ed applicare le principali formule relative ai punti, rette e coniche (semplici) nel piano cartesiano</w:t>
            </w:r>
          </w:p>
        </w:tc>
      </w:tr>
      <w:tr w:rsidR="00EA04AF" w:rsidRPr="00480460" w:rsidTr="00480460">
        <w:tc>
          <w:tcPr>
            <w:tcW w:w="851" w:type="dxa"/>
          </w:tcPr>
          <w:p w:rsidR="00EA04AF" w:rsidRPr="00480460" w:rsidRDefault="00EA04AF" w:rsidP="00EA04AF">
            <w:pPr>
              <w:jc w:val="center"/>
              <w:rPr>
                <w:rFonts w:ascii="Georgia Ref" w:hAnsi="Georgia Ref"/>
                <w:sz w:val="18"/>
                <w:szCs w:val="18"/>
              </w:rPr>
            </w:pPr>
            <w:r w:rsidRPr="00480460">
              <w:rPr>
                <w:rFonts w:ascii="Georgia Ref" w:hAnsi="Georgia Ref"/>
                <w:sz w:val="18"/>
                <w:szCs w:val="18"/>
              </w:rPr>
              <w:t>A18</w:t>
            </w:r>
          </w:p>
        </w:tc>
        <w:tc>
          <w:tcPr>
            <w:tcW w:w="8930" w:type="dxa"/>
          </w:tcPr>
          <w:p w:rsidR="00EA04AF" w:rsidRPr="00480460" w:rsidRDefault="00EA04AF" w:rsidP="00EA04AF">
            <w:pPr>
              <w:autoSpaceDE w:val="0"/>
              <w:autoSpaceDN w:val="0"/>
              <w:adjustRightInd w:val="0"/>
              <w:rPr>
                <w:sz w:val="18"/>
                <w:szCs w:val="18"/>
              </w:rPr>
            </w:pPr>
            <w:r w:rsidRPr="00480460">
              <w:rPr>
                <w:sz w:val="18"/>
                <w:szCs w:val="18"/>
              </w:rPr>
              <w:t xml:space="preserve">Risolvere semplici problemi di varia natura mediante percorsi geometrici e ripercorrerne le procedure di soluzione </w:t>
            </w:r>
          </w:p>
        </w:tc>
      </w:tr>
      <w:tr w:rsidR="00EA04AF" w:rsidRPr="00480460" w:rsidTr="00480460">
        <w:tc>
          <w:tcPr>
            <w:tcW w:w="851" w:type="dxa"/>
          </w:tcPr>
          <w:p w:rsidR="00EA04AF" w:rsidRPr="00480460" w:rsidRDefault="00EA04AF" w:rsidP="00EA04AF">
            <w:pPr>
              <w:jc w:val="center"/>
              <w:rPr>
                <w:rFonts w:ascii="Georgia Ref" w:hAnsi="Georgia Ref"/>
                <w:sz w:val="18"/>
                <w:szCs w:val="18"/>
              </w:rPr>
            </w:pPr>
            <w:r w:rsidRPr="00480460">
              <w:rPr>
                <w:rFonts w:ascii="Georgia Ref" w:hAnsi="Georgia Ref"/>
                <w:sz w:val="18"/>
                <w:szCs w:val="18"/>
              </w:rPr>
              <w:t>A19</w:t>
            </w:r>
          </w:p>
        </w:tc>
        <w:tc>
          <w:tcPr>
            <w:tcW w:w="8930" w:type="dxa"/>
          </w:tcPr>
          <w:p w:rsidR="00EA04AF" w:rsidRPr="00480460" w:rsidRDefault="00EA04AF" w:rsidP="00EA04AF">
            <w:pPr>
              <w:autoSpaceDE w:val="0"/>
              <w:autoSpaceDN w:val="0"/>
              <w:adjustRightInd w:val="0"/>
              <w:rPr>
                <w:sz w:val="18"/>
                <w:szCs w:val="18"/>
              </w:rPr>
            </w:pPr>
            <w:r w:rsidRPr="00480460">
              <w:rPr>
                <w:sz w:val="18"/>
                <w:szCs w:val="18"/>
              </w:rPr>
              <w:t>Comprendere i principali passaggi logici di una dimostrazione</w:t>
            </w:r>
          </w:p>
        </w:tc>
      </w:tr>
    </w:tbl>
    <w:p w:rsidR="002669C2" w:rsidRDefault="002669C2" w:rsidP="00EA04AF">
      <w:pPr>
        <w:tabs>
          <w:tab w:val="left" w:pos="4267"/>
        </w:tabs>
        <w:rPr>
          <w:rFonts w:ascii="Georgia Ref" w:hAnsi="Georgia Ref"/>
          <w:sz w:val="24"/>
          <w:szCs w:val="24"/>
        </w:rPr>
      </w:pPr>
    </w:p>
    <w:tbl>
      <w:tblPr>
        <w:tblStyle w:val="Grigliatabella"/>
        <w:tblW w:w="0" w:type="auto"/>
        <w:tblLook w:val="04A0" w:firstRow="1" w:lastRow="0" w:firstColumn="1" w:lastColumn="0" w:noHBand="0" w:noVBand="1"/>
      </w:tblPr>
      <w:tblGrid>
        <w:gridCol w:w="959"/>
        <w:gridCol w:w="8669"/>
      </w:tblGrid>
      <w:tr w:rsidR="00EA04AF" w:rsidRPr="003B2A59" w:rsidTr="0023405F">
        <w:tc>
          <w:tcPr>
            <w:tcW w:w="959" w:type="dxa"/>
          </w:tcPr>
          <w:p w:rsidR="00EA04AF" w:rsidRPr="00002A26" w:rsidRDefault="00EA04AF" w:rsidP="00EA04AF">
            <w:pPr>
              <w:jc w:val="center"/>
              <w:rPr>
                <w:rFonts w:ascii="Georgia Ref" w:hAnsi="Georgia Ref"/>
                <w:b/>
                <w:sz w:val="24"/>
                <w:szCs w:val="24"/>
              </w:rPr>
            </w:pPr>
            <w:r>
              <w:rPr>
                <w:rFonts w:ascii="Georgia Ref" w:hAnsi="Georgia Ref"/>
                <w:b/>
                <w:sz w:val="24"/>
                <w:szCs w:val="24"/>
              </w:rPr>
              <w:t>C3</w:t>
            </w:r>
          </w:p>
        </w:tc>
        <w:tc>
          <w:tcPr>
            <w:tcW w:w="8669" w:type="dxa"/>
          </w:tcPr>
          <w:p w:rsidR="00EA04AF" w:rsidRPr="00480460" w:rsidRDefault="00EA04AF" w:rsidP="003B2A59">
            <w:pPr>
              <w:autoSpaceDE w:val="0"/>
              <w:autoSpaceDN w:val="0"/>
              <w:adjustRightInd w:val="0"/>
              <w:rPr>
                <w:b/>
                <w:i/>
                <w:color w:val="000000" w:themeColor="text1" w:themeShade="BF"/>
              </w:rPr>
            </w:pPr>
            <w:r w:rsidRPr="00480460">
              <w:rPr>
                <w:b/>
                <w:i/>
                <w:color w:val="000000" w:themeColor="text1" w:themeShade="BF"/>
              </w:rPr>
              <w:t>Individuare le strategie appropriate per la soluzione di problemi</w:t>
            </w:r>
          </w:p>
        </w:tc>
      </w:tr>
      <w:tr w:rsidR="00EA04AF" w:rsidRPr="00480460" w:rsidTr="0023405F">
        <w:tc>
          <w:tcPr>
            <w:tcW w:w="959" w:type="dxa"/>
          </w:tcPr>
          <w:p w:rsidR="00EA04AF" w:rsidRPr="00480460" w:rsidRDefault="00EA04AF" w:rsidP="00EA04AF">
            <w:pPr>
              <w:jc w:val="center"/>
              <w:rPr>
                <w:rFonts w:ascii="Georgia Ref" w:hAnsi="Georgia Ref"/>
                <w:sz w:val="18"/>
                <w:szCs w:val="18"/>
              </w:rPr>
            </w:pPr>
            <w:r w:rsidRPr="00480460">
              <w:rPr>
                <w:rFonts w:ascii="Georgia Ref" w:hAnsi="Georgia Ref"/>
                <w:sz w:val="18"/>
                <w:szCs w:val="18"/>
              </w:rPr>
              <w:t>A20</w:t>
            </w:r>
          </w:p>
        </w:tc>
        <w:tc>
          <w:tcPr>
            <w:tcW w:w="8669" w:type="dxa"/>
          </w:tcPr>
          <w:p w:rsidR="00EA04AF" w:rsidRPr="00480460" w:rsidRDefault="00244157" w:rsidP="00244157">
            <w:pPr>
              <w:autoSpaceDE w:val="0"/>
              <w:autoSpaceDN w:val="0"/>
              <w:adjustRightInd w:val="0"/>
              <w:rPr>
                <w:sz w:val="18"/>
                <w:szCs w:val="18"/>
              </w:rPr>
            </w:pPr>
            <w:r w:rsidRPr="00480460">
              <w:rPr>
                <w:sz w:val="18"/>
                <w:szCs w:val="18"/>
              </w:rPr>
              <w:t xml:space="preserve">Formalizzare il percorso di soluzione di un problema attraverso modelli algebrici e grafici </w:t>
            </w:r>
          </w:p>
        </w:tc>
      </w:tr>
      <w:tr w:rsidR="00EA04AF" w:rsidRPr="00480460" w:rsidTr="0023405F">
        <w:tc>
          <w:tcPr>
            <w:tcW w:w="959" w:type="dxa"/>
          </w:tcPr>
          <w:p w:rsidR="00EA04AF" w:rsidRPr="00480460" w:rsidRDefault="00EA04AF" w:rsidP="00EA04AF">
            <w:pPr>
              <w:jc w:val="center"/>
              <w:rPr>
                <w:rFonts w:ascii="Georgia Ref" w:hAnsi="Georgia Ref"/>
                <w:sz w:val="18"/>
                <w:szCs w:val="18"/>
              </w:rPr>
            </w:pPr>
            <w:r w:rsidRPr="00480460">
              <w:rPr>
                <w:rFonts w:ascii="Georgia Ref" w:hAnsi="Georgia Ref"/>
                <w:sz w:val="18"/>
                <w:szCs w:val="18"/>
              </w:rPr>
              <w:t>A21</w:t>
            </w:r>
          </w:p>
        </w:tc>
        <w:tc>
          <w:tcPr>
            <w:tcW w:w="8669" w:type="dxa"/>
          </w:tcPr>
          <w:p w:rsidR="00EA04AF" w:rsidRPr="00480460" w:rsidRDefault="00244157" w:rsidP="00244157">
            <w:pPr>
              <w:autoSpaceDE w:val="0"/>
              <w:autoSpaceDN w:val="0"/>
              <w:adjustRightInd w:val="0"/>
              <w:rPr>
                <w:sz w:val="18"/>
                <w:szCs w:val="18"/>
              </w:rPr>
            </w:pPr>
            <w:r w:rsidRPr="00480460">
              <w:rPr>
                <w:sz w:val="18"/>
                <w:szCs w:val="18"/>
              </w:rPr>
              <w:t xml:space="preserve">Convalidare i risultati conseguiti sia empiricamente, sia mediante argomentazioni </w:t>
            </w:r>
          </w:p>
        </w:tc>
      </w:tr>
      <w:tr w:rsidR="00EA04AF" w:rsidRPr="00480460" w:rsidTr="0023405F">
        <w:tc>
          <w:tcPr>
            <w:tcW w:w="959" w:type="dxa"/>
          </w:tcPr>
          <w:p w:rsidR="00EA04AF" w:rsidRPr="00480460" w:rsidRDefault="00EA04AF" w:rsidP="00EA04AF">
            <w:pPr>
              <w:jc w:val="center"/>
              <w:rPr>
                <w:rFonts w:ascii="Georgia Ref" w:hAnsi="Georgia Ref"/>
                <w:sz w:val="18"/>
                <w:szCs w:val="18"/>
              </w:rPr>
            </w:pPr>
            <w:r w:rsidRPr="00480460">
              <w:rPr>
                <w:rFonts w:ascii="Georgia Ref" w:hAnsi="Georgia Ref"/>
                <w:sz w:val="18"/>
                <w:szCs w:val="18"/>
              </w:rPr>
              <w:t>A22</w:t>
            </w:r>
          </w:p>
        </w:tc>
        <w:tc>
          <w:tcPr>
            <w:tcW w:w="8669" w:type="dxa"/>
          </w:tcPr>
          <w:p w:rsidR="00EA04AF" w:rsidRPr="00480460" w:rsidRDefault="00244157" w:rsidP="00244157">
            <w:pPr>
              <w:autoSpaceDE w:val="0"/>
              <w:autoSpaceDN w:val="0"/>
              <w:adjustRightInd w:val="0"/>
              <w:rPr>
                <w:sz w:val="18"/>
                <w:szCs w:val="18"/>
              </w:rPr>
            </w:pPr>
            <w:r w:rsidRPr="00480460">
              <w:rPr>
                <w:sz w:val="18"/>
                <w:szCs w:val="18"/>
              </w:rPr>
              <w:t>Tradurre dal</w:t>
            </w:r>
            <w:r w:rsidRPr="00480460">
              <w:rPr>
                <w:color w:val="000000"/>
                <w:sz w:val="18"/>
                <w:szCs w:val="18"/>
              </w:rPr>
              <w:t xml:space="preserve"> linguaggio naturale al linguaggio algebrico e viceversa </w:t>
            </w:r>
          </w:p>
        </w:tc>
      </w:tr>
    </w:tbl>
    <w:p w:rsidR="00EA04AF" w:rsidRDefault="00EA04AF" w:rsidP="00480460">
      <w:pPr>
        <w:spacing w:after="0" w:line="240" w:lineRule="auto"/>
        <w:jc w:val="center"/>
        <w:rPr>
          <w:rFonts w:ascii="Georgia Ref" w:hAnsi="Georgia Ref"/>
          <w:sz w:val="24"/>
          <w:szCs w:val="24"/>
        </w:rPr>
      </w:pPr>
    </w:p>
    <w:tbl>
      <w:tblPr>
        <w:tblStyle w:val="Grigliatabella"/>
        <w:tblW w:w="0" w:type="auto"/>
        <w:tblLook w:val="04A0" w:firstRow="1" w:lastRow="0" w:firstColumn="1" w:lastColumn="0" w:noHBand="0" w:noVBand="1"/>
      </w:tblPr>
      <w:tblGrid>
        <w:gridCol w:w="959"/>
        <w:gridCol w:w="8669"/>
      </w:tblGrid>
      <w:tr w:rsidR="00244157" w:rsidRPr="003B2A59" w:rsidTr="0023405F">
        <w:tc>
          <w:tcPr>
            <w:tcW w:w="959" w:type="dxa"/>
            <w:vAlign w:val="center"/>
          </w:tcPr>
          <w:p w:rsidR="00244157" w:rsidRPr="00002A26" w:rsidRDefault="00244157" w:rsidP="0023405F">
            <w:pPr>
              <w:jc w:val="center"/>
              <w:rPr>
                <w:rFonts w:ascii="Georgia Ref" w:hAnsi="Georgia Ref"/>
                <w:b/>
                <w:sz w:val="24"/>
                <w:szCs w:val="24"/>
              </w:rPr>
            </w:pPr>
            <w:r>
              <w:rPr>
                <w:rFonts w:ascii="Georgia Ref" w:hAnsi="Georgia Ref"/>
                <w:b/>
                <w:sz w:val="24"/>
                <w:szCs w:val="24"/>
              </w:rPr>
              <w:t>C4</w:t>
            </w:r>
          </w:p>
        </w:tc>
        <w:tc>
          <w:tcPr>
            <w:tcW w:w="8669" w:type="dxa"/>
          </w:tcPr>
          <w:p w:rsidR="00244157" w:rsidRPr="00480460" w:rsidRDefault="00244157" w:rsidP="003B2A59">
            <w:pPr>
              <w:autoSpaceDE w:val="0"/>
              <w:autoSpaceDN w:val="0"/>
              <w:adjustRightInd w:val="0"/>
              <w:rPr>
                <w:b/>
                <w:i/>
                <w:color w:val="000000" w:themeColor="text1" w:themeShade="BF"/>
              </w:rPr>
            </w:pPr>
            <w:r w:rsidRPr="00480460">
              <w:rPr>
                <w:b/>
                <w:i/>
                <w:color w:val="000000" w:themeColor="text1" w:themeShade="BF"/>
              </w:rPr>
              <w:t>Analizzare dati e interpretarli sviluppando deduzioni e ragionamenti sugli stessi, anche con l’ausilio di interpretazioni grafiche, usando consapevolmente gli strumenti di calcolo e le potenzialità offerte da applicazioni di tipo informatico.</w:t>
            </w:r>
          </w:p>
        </w:tc>
      </w:tr>
      <w:tr w:rsidR="00244157" w:rsidRPr="00480460" w:rsidTr="0023405F">
        <w:tc>
          <w:tcPr>
            <w:tcW w:w="959" w:type="dxa"/>
            <w:vAlign w:val="center"/>
          </w:tcPr>
          <w:p w:rsidR="00244157" w:rsidRPr="00480460" w:rsidRDefault="00244157" w:rsidP="00480460">
            <w:pPr>
              <w:jc w:val="center"/>
              <w:rPr>
                <w:rFonts w:ascii="Georgia Ref" w:hAnsi="Georgia Ref"/>
                <w:sz w:val="18"/>
                <w:szCs w:val="18"/>
              </w:rPr>
            </w:pPr>
            <w:r w:rsidRPr="00480460">
              <w:rPr>
                <w:rFonts w:ascii="Georgia Ref" w:hAnsi="Georgia Ref"/>
                <w:sz w:val="18"/>
                <w:szCs w:val="18"/>
              </w:rPr>
              <w:t>A23</w:t>
            </w:r>
          </w:p>
        </w:tc>
        <w:tc>
          <w:tcPr>
            <w:tcW w:w="8669" w:type="dxa"/>
          </w:tcPr>
          <w:p w:rsidR="00244157" w:rsidRPr="00480460" w:rsidRDefault="00244157" w:rsidP="00244157">
            <w:pPr>
              <w:autoSpaceDE w:val="0"/>
              <w:autoSpaceDN w:val="0"/>
              <w:adjustRightInd w:val="0"/>
              <w:rPr>
                <w:sz w:val="18"/>
                <w:szCs w:val="18"/>
              </w:rPr>
            </w:pPr>
            <w:r w:rsidRPr="00480460">
              <w:rPr>
                <w:color w:val="000000"/>
                <w:sz w:val="18"/>
                <w:szCs w:val="18"/>
              </w:rPr>
              <w:t xml:space="preserve">Raccogliere, </w:t>
            </w:r>
            <w:r w:rsidRPr="00480460">
              <w:rPr>
                <w:sz w:val="18"/>
                <w:szCs w:val="18"/>
              </w:rPr>
              <w:t xml:space="preserve">organizzare e rappresentare un insieme di dati. </w:t>
            </w:r>
          </w:p>
        </w:tc>
      </w:tr>
      <w:tr w:rsidR="00244157" w:rsidRPr="00480460" w:rsidTr="0023405F">
        <w:tc>
          <w:tcPr>
            <w:tcW w:w="959" w:type="dxa"/>
            <w:vAlign w:val="center"/>
          </w:tcPr>
          <w:p w:rsidR="00244157" w:rsidRPr="00480460" w:rsidRDefault="00244157" w:rsidP="00480460">
            <w:pPr>
              <w:jc w:val="center"/>
              <w:rPr>
                <w:rFonts w:ascii="Georgia Ref" w:hAnsi="Georgia Ref"/>
                <w:sz w:val="18"/>
                <w:szCs w:val="18"/>
              </w:rPr>
            </w:pPr>
            <w:r w:rsidRPr="00480460">
              <w:rPr>
                <w:rFonts w:ascii="Georgia Ref" w:hAnsi="Georgia Ref"/>
                <w:sz w:val="18"/>
                <w:szCs w:val="18"/>
              </w:rPr>
              <w:t>A24</w:t>
            </w:r>
          </w:p>
        </w:tc>
        <w:tc>
          <w:tcPr>
            <w:tcW w:w="8669" w:type="dxa"/>
          </w:tcPr>
          <w:p w:rsidR="00244157" w:rsidRPr="00480460" w:rsidRDefault="00244157" w:rsidP="00244157">
            <w:pPr>
              <w:autoSpaceDE w:val="0"/>
              <w:autoSpaceDN w:val="0"/>
              <w:adjustRightInd w:val="0"/>
              <w:rPr>
                <w:sz w:val="18"/>
                <w:szCs w:val="18"/>
              </w:rPr>
            </w:pPr>
            <w:r w:rsidRPr="00480460">
              <w:rPr>
                <w:sz w:val="18"/>
                <w:szCs w:val="18"/>
              </w:rPr>
              <w:t xml:space="preserve">Rappresentare classi di dati mediante istogrammi e diagrammi a torta. </w:t>
            </w:r>
          </w:p>
        </w:tc>
      </w:tr>
      <w:tr w:rsidR="00244157" w:rsidRPr="00480460" w:rsidTr="0023405F">
        <w:tc>
          <w:tcPr>
            <w:tcW w:w="959" w:type="dxa"/>
            <w:vAlign w:val="center"/>
          </w:tcPr>
          <w:p w:rsidR="00244157" w:rsidRPr="00480460" w:rsidRDefault="00244157" w:rsidP="00480460">
            <w:pPr>
              <w:jc w:val="center"/>
              <w:rPr>
                <w:rFonts w:ascii="Georgia Ref" w:hAnsi="Georgia Ref"/>
                <w:sz w:val="18"/>
                <w:szCs w:val="18"/>
              </w:rPr>
            </w:pPr>
            <w:r w:rsidRPr="00480460">
              <w:rPr>
                <w:rFonts w:ascii="Georgia Ref" w:hAnsi="Georgia Ref"/>
                <w:sz w:val="18"/>
                <w:szCs w:val="18"/>
              </w:rPr>
              <w:t>A25</w:t>
            </w:r>
          </w:p>
        </w:tc>
        <w:tc>
          <w:tcPr>
            <w:tcW w:w="8669" w:type="dxa"/>
          </w:tcPr>
          <w:p w:rsidR="00244157" w:rsidRPr="00480460" w:rsidRDefault="00244157" w:rsidP="00244157">
            <w:pPr>
              <w:autoSpaceDE w:val="0"/>
              <w:autoSpaceDN w:val="0"/>
              <w:adjustRightInd w:val="0"/>
              <w:rPr>
                <w:sz w:val="18"/>
                <w:szCs w:val="18"/>
              </w:rPr>
            </w:pPr>
            <w:r w:rsidRPr="00480460">
              <w:rPr>
                <w:sz w:val="18"/>
                <w:szCs w:val="18"/>
              </w:rPr>
              <w:t xml:space="preserve">Leggere e interpretare tabelle e grafici in termini di corrispondenze fra elementi di due insiemi. </w:t>
            </w:r>
          </w:p>
        </w:tc>
      </w:tr>
      <w:tr w:rsidR="00244157" w:rsidRPr="00480460" w:rsidTr="0023405F">
        <w:tc>
          <w:tcPr>
            <w:tcW w:w="959" w:type="dxa"/>
            <w:vAlign w:val="center"/>
          </w:tcPr>
          <w:p w:rsidR="00244157" w:rsidRPr="00480460" w:rsidRDefault="00244157" w:rsidP="00480460">
            <w:pPr>
              <w:jc w:val="center"/>
              <w:rPr>
                <w:sz w:val="18"/>
                <w:szCs w:val="18"/>
              </w:rPr>
            </w:pPr>
            <w:r w:rsidRPr="00480460">
              <w:rPr>
                <w:rFonts w:ascii="Georgia Ref" w:hAnsi="Georgia Ref"/>
                <w:sz w:val="18"/>
                <w:szCs w:val="18"/>
              </w:rPr>
              <w:t>A26</w:t>
            </w:r>
          </w:p>
        </w:tc>
        <w:tc>
          <w:tcPr>
            <w:tcW w:w="8669" w:type="dxa"/>
          </w:tcPr>
          <w:p w:rsidR="00244157" w:rsidRPr="00480460" w:rsidRDefault="00244157" w:rsidP="00244157">
            <w:pPr>
              <w:autoSpaceDE w:val="0"/>
              <w:autoSpaceDN w:val="0"/>
              <w:adjustRightInd w:val="0"/>
              <w:rPr>
                <w:sz w:val="18"/>
                <w:szCs w:val="18"/>
              </w:rPr>
            </w:pPr>
            <w:r w:rsidRPr="00480460">
              <w:rPr>
                <w:sz w:val="18"/>
                <w:szCs w:val="18"/>
              </w:rPr>
              <w:t xml:space="preserve">Riconoscere una relazione tra variabili, in termini di proporzionalità diretta o inversa e formalizzarla attraverso una funzione matematica. </w:t>
            </w:r>
          </w:p>
        </w:tc>
      </w:tr>
      <w:tr w:rsidR="00244157" w:rsidRPr="00480460" w:rsidTr="0023405F">
        <w:tc>
          <w:tcPr>
            <w:tcW w:w="959" w:type="dxa"/>
            <w:vAlign w:val="center"/>
          </w:tcPr>
          <w:p w:rsidR="00244157" w:rsidRPr="00480460" w:rsidRDefault="00244157" w:rsidP="00480460">
            <w:pPr>
              <w:jc w:val="center"/>
              <w:rPr>
                <w:rFonts w:ascii="Georgia Ref" w:hAnsi="Georgia Ref"/>
                <w:sz w:val="18"/>
                <w:szCs w:val="18"/>
              </w:rPr>
            </w:pPr>
            <w:r w:rsidRPr="00480460">
              <w:rPr>
                <w:rFonts w:ascii="Georgia Ref" w:hAnsi="Georgia Ref"/>
                <w:sz w:val="18"/>
                <w:szCs w:val="18"/>
              </w:rPr>
              <w:t>A27</w:t>
            </w:r>
          </w:p>
        </w:tc>
        <w:tc>
          <w:tcPr>
            <w:tcW w:w="8669" w:type="dxa"/>
          </w:tcPr>
          <w:p w:rsidR="00244157" w:rsidRPr="00480460" w:rsidRDefault="00244157" w:rsidP="00244157">
            <w:pPr>
              <w:autoSpaceDE w:val="0"/>
              <w:autoSpaceDN w:val="0"/>
              <w:adjustRightInd w:val="0"/>
              <w:rPr>
                <w:sz w:val="18"/>
                <w:szCs w:val="18"/>
              </w:rPr>
            </w:pPr>
            <w:r w:rsidRPr="00480460">
              <w:rPr>
                <w:sz w:val="18"/>
                <w:szCs w:val="18"/>
              </w:rPr>
              <w:t xml:space="preserve">Rappresentare sul piano cartesiano il grafico di una funzione. </w:t>
            </w:r>
          </w:p>
        </w:tc>
      </w:tr>
      <w:tr w:rsidR="00244157" w:rsidRPr="00480460" w:rsidTr="0023405F">
        <w:tc>
          <w:tcPr>
            <w:tcW w:w="959" w:type="dxa"/>
            <w:vAlign w:val="center"/>
          </w:tcPr>
          <w:p w:rsidR="00244157" w:rsidRPr="00480460" w:rsidRDefault="00244157" w:rsidP="00480460">
            <w:pPr>
              <w:jc w:val="center"/>
              <w:rPr>
                <w:rFonts w:ascii="Georgia Ref" w:hAnsi="Georgia Ref"/>
                <w:sz w:val="18"/>
                <w:szCs w:val="18"/>
              </w:rPr>
            </w:pPr>
            <w:r w:rsidRPr="00480460">
              <w:rPr>
                <w:rFonts w:ascii="Georgia Ref" w:hAnsi="Georgia Ref"/>
                <w:sz w:val="18"/>
                <w:szCs w:val="18"/>
              </w:rPr>
              <w:t>A28</w:t>
            </w:r>
          </w:p>
        </w:tc>
        <w:tc>
          <w:tcPr>
            <w:tcW w:w="8669" w:type="dxa"/>
          </w:tcPr>
          <w:p w:rsidR="00244157" w:rsidRPr="00480460" w:rsidRDefault="00244157" w:rsidP="00EB335C">
            <w:pPr>
              <w:autoSpaceDE w:val="0"/>
              <w:autoSpaceDN w:val="0"/>
              <w:adjustRightInd w:val="0"/>
              <w:rPr>
                <w:sz w:val="18"/>
                <w:szCs w:val="18"/>
              </w:rPr>
            </w:pPr>
            <w:r w:rsidRPr="00480460">
              <w:rPr>
                <w:sz w:val="18"/>
                <w:szCs w:val="18"/>
              </w:rPr>
              <w:t>Valutare l’ordine di grandezza di un risultato.</w:t>
            </w:r>
          </w:p>
        </w:tc>
      </w:tr>
    </w:tbl>
    <w:p w:rsidR="00480460" w:rsidRDefault="00480460" w:rsidP="00480460">
      <w:pPr>
        <w:autoSpaceDE w:val="0"/>
        <w:autoSpaceDN w:val="0"/>
        <w:adjustRightInd w:val="0"/>
        <w:spacing w:after="0" w:line="240" w:lineRule="auto"/>
        <w:jc w:val="center"/>
        <w:rPr>
          <w:rFonts w:ascii="Georgia" w:hAnsi="Georgia"/>
          <w:b/>
          <w:sz w:val="32"/>
          <w:szCs w:val="32"/>
        </w:rPr>
      </w:pPr>
    </w:p>
    <w:p w:rsidR="00EA04AF" w:rsidRPr="00480460" w:rsidRDefault="00017B14" w:rsidP="00480460">
      <w:pPr>
        <w:jc w:val="center"/>
        <w:rPr>
          <w:rFonts w:ascii="Georgia" w:hAnsi="Georgia"/>
          <w:b/>
          <w:sz w:val="32"/>
          <w:szCs w:val="32"/>
        </w:rPr>
      </w:pPr>
      <w:r>
        <w:rPr>
          <w:rFonts w:ascii="Georgia" w:hAnsi="Georgia"/>
          <w:b/>
          <w:sz w:val="32"/>
          <w:szCs w:val="32"/>
        </w:rPr>
        <w:t>Primo</w:t>
      </w:r>
      <w:r w:rsidRPr="00885B30">
        <w:rPr>
          <w:rFonts w:ascii="Georgia" w:hAnsi="Georgia"/>
          <w:b/>
          <w:sz w:val="32"/>
          <w:szCs w:val="32"/>
        </w:rPr>
        <w:t xml:space="preserve"> anno</w:t>
      </w:r>
      <w:r>
        <w:rPr>
          <w:rFonts w:ascii="Georgia" w:hAnsi="Georgia"/>
          <w:b/>
          <w:sz w:val="32"/>
          <w:szCs w:val="32"/>
        </w:rPr>
        <w:t xml:space="preserve"> del primo biennio</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1701"/>
        <w:gridCol w:w="4472"/>
        <w:gridCol w:w="1357"/>
      </w:tblGrid>
      <w:tr w:rsidR="00211426" w:rsidRPr="004345B9" w:rsidTr="009E002E">
        <w:trPr>
          <w:trHeight w:val="526"/>
          <w:jc w:val="center"/>
        </w:trPr>
        <w:tc>
          <w:tcPr>
            <w:tcW w:w="846" w:type="dxa"/>
            <w:tcBorders>
              <w:right w:val="single" w:sz="12" w:space="0" w:color="auto"/>
            </w:tcBorders>
            <w:shd w:val="clear" w:color="auto" w:fill="D9D9D9"/>
            <w:tcMar>
              <w:top w:w="28" w:type="dxa"/>
              <w:left w:w="28" w:type="dxa"/>
              <w:bottom w:w="28" w:type="dxa"/>
              <w:right w:w="28" w:type="dxa"/>
            </w:tcMar>
            <w:vAlign w:val="center"/>
          </w:tcPr>
          <w:p w:rsidR="00211426" w:rsidRPr="004345B9" w:rsidRDefault="00211426" w:rsidP="00C118EA">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UD</w:t>
            </w:r>
          </w:p>
        </w:tc>
        <w:tc>
          <w:tcPr>
            <w:tcW w:w="1417" w:type="dxa"/>
            <w:tcBorders>
              <w:left w:val="single" w:sz="12" w:space="0" w:color="auto"/>
              <w:right w:val="single" w:sz="4" w:space="0" w:color="auto"/>
            </w:tcBorders>
            <w:shd w:val="clear" w:color="auto" w:fill="D9D9D9"/>
            <w:tcMar>
              <w:top w:w="28" w:type="dxa"/>
              <w:left w:w="28" w:type="dxa"/>
              <w:bottom w:w="28" w:type="dxa"/>
              <w:right w:w="28" w:type="dxa"/>
            </w:tcMar>
            <w:vAlign w:val="center"/>
          </w:tcPr>
          <w:p w:rsidR="00211426" w:rsidRPr="004345B9" w:rsidRDefault="00B41BC3" w:rsidP="00C118EA">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competenze*</w:t>
            </w:r>
          </w:p>
        </w:tc>
        <w:tc>
          <w:tcPr>
            <w:tcW w:w="1701" w:type="dxa"/>
            <w:tcBorders>
              <w:left w:val="single" w:sz="4" w:space="0" w:color="auto"/>
              <w:right w:val="single" w:sz="4" w:space="0" w:color="auto"/>
            </w:tcBorders>
            <w:shd w:val="clear" w:color="auto" w:fill="D9D9D9"/>
            <w:vAlign w:val="center"/>
          </w:tcPr>
          <w:p w:rsidR="00211426" w:rsidRPr="004345B9" w:rsidRDefault="00B41BC3" w:rsidP="00C118EA">
            <w:pPr>
              <w:spacing w:after="0" w:line="240" w:lineRule="auto"/>
              <w:jc w:val="center"/>
              <w:rPr>
                <w:rFonts w:ascii="Georgia" w:hAnsi="Georgia"/>
                <w:b/>
                <w:bCs/>
                <w:smallCaps/>
                <w:color w:val="000000"/>
                <w:sz w:val="18"/>
                <w:szCs w:val="18"/>
              </w:rPr>
            </w:pPr>
            <w:r w:rsidRPr="004345B9">
              <w:rPr>
                <w:rFonts w:ascii="Georgia" w:hAnsi="Georgia"/>
                <w:b/>
                <w:bCs/>
                <w:smallCaps/>
                <w:color w:val="000000"/>
                <w:sz w:val="18"/>
                <w:szCs w:val="18"/>
              </w:rPr>
              <w:t>Abilità</w:t>
            </w:r>
          </w:p>
        </w:tc>
        <w:tc>
          <w:tcPr>
            <w:tcW w:w="4472" w:type="dxa"/>
            <w:tcBorders>
              <w:left w:val="single" w:sz="4" w:space="0" w:color="auto"/>
              <w:right w:val="single" w:sz="4" w:space="0" w:color="auto"/>
            </w:tcBorders>
            <w:shd w:val="clear" w:color="auto" w:fill="D9D9D9"/>
            <w:vAlign w:val="center"/>
          </w:tcPr>
          <w:p w:rsidR="00211426" w:rsidRPr="004345B9" w:rsidRDefault="00E335C6" w:rsidP="00C118EA">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conoscenze</w:t>
            </w:r>
          </w:p>
        </w:tc>
        <w:tc>
          <w:tcPr>
            <w:tcW w:w="1357" w:type="dxa"/>
            <w:tcBorders>
              <w:left w:val="single" w:sz="4" w:space="0" w:color="auto"/>
              <w:right w:val="single" w:sz="12" w:space="0" w:color="auto"/>
            </w:tcBorders>
            <w:shd w:val="clear" w:color="auto" w:fill="D9D9D9"/>
            <w:vAlign w:val="center"/>
          </w:tcPr>
          <w:p w:rsidR="00211426" w:rsidRPr="004345B9" w:rsidRDefault="00B41BC3" w:rsidP="00C118EA">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periodo</w:t>
            </w:r>
          </w:p>
        </w:tc>
      </w:tr>
      <w:tr w:rsidR="00211426" w:rsidRPr="004345B9" w:rsidTr="009E002E">
        <w:trPr>
          <w:trHeight w:val="564"/>
          <w:jc w:val="center"/>
        </w:trPr>
        <w:tc>
          <w:tcPr>
            <w:tcW w:w="846" w:type="dxa"/>
            <w:tcBorders>
              <w:right w:val="single" w:sz="12" w:space="0" w:color="auto"/>
            </w:tcBorders>
            <w:tcMar>
              <w:top w:w="28" w:type="dxa"/>
              <w:left w:w="28" w:type="dxa"/>
              <w:bottom w:w="28" w:type="dxa"/>
              <w:right w:w="28" w:type="dxa"/>
            </w:tcMar>
            <w:vAlign w:val="center"/>
          </w:tcPr>
          <w:p w:rsidR="00211426" w:rsidRPr="002669C2" w:rsidRDefault="002669C2" w:rsidP="00C118EA">
            <w:pPr>
              <w:jc w:val="center"/>
              <w:rPr>
                <w:rFonts w:ascii="Georgia" w:hAnsi="Georgia"/>
                <w:b/>
                <w:color w:val="000000"/>
                <w:sz w:val="40"/>
                <w:szCs w:val="40"/>
              </w:rPr>
            </w:pPr>
            <w:r w:rsidRPr="002669C2">
              <w:rPr>
                <w:rFonts w:ascii="Georgia" w:hAnsi="Georgia"/>
                <w:b/>
                <w:color w:val="000000"/>
                <w:sz w:val="40"/>
                <w:szCs w:val="40"/>
              </w:rPr>
              <w:t>1</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211426" w:rsidRPr="004345B9" w:rsidRDefault="002669C2" w:rsidP="009E002E">
            <w:pPr>
              <w:spacing w:after="0" w:line="240" w:lineRule="auto"/>
              <w:ind w:left="159"/>
              <w:rPr>
                <w:rFonts w:ascii="Georgia" w:hAnsi="Georgia"/>
                <w:color w:val="000000"/>
                <w:sz w:val="18"/>
                <w:szCs w:val="18"/>
              </w:rPr>
            </w:pPr>
            <w:r>
              <w:rPr>
                <w:rFonts w:ascii="Georgia" w:hAnsi="Georgia"/>
                <w:color w:val="000000"/>
                <w:sz w:val="18"/>
                <w:szCs w:val="18"/>
              </w:rPr>
              <w:t>C1, C3, C4</w:t>
            </w:r>
          </w:p>
        </w:tc>
        <w:tc>
          <w:tcPr>
            <w:tcW w:w="1701" w:type="dxa"/>
            <w:tcBorders>
              <w:left w:val="single" w:sz="4" w:space="0" w:color="auto"/>
              <w:right w:val="single" w:sz="4" w:space="0" w:color="auto"/>
            </w:tcBorders>
            <w:vAlign w:val="center"/>
          </w:tcPr>
          <w:p w:rsidR="00211426" w:rsidRPr="004345B9" w:rsidRDefault="00463B78" w:rsidP="009E002E">
            <w:pPr>
              <w:spacing w:after="0" w:line="240" w:lineRule="auto"/>
              <w:rPr>
                <w:rFonts w:ascii="Georgia" w:hAnsi="Georgia"/>
                <w:color w:val="000000"/>
                <w:sz w:val="18"/>
                <w:szCs w:val="18"/>
              </w:rPr>
            </w:pPr>
            <w:r>
              <w:rPr>
                <w:rFonts w:ascii="Georgia" w:hAnsi="Georgia"/>
                <w:color w:val="000000"/>
                <w:sz w:val="18"/>
                <w:szCs w:val="18"/>
              </w:rPr>
              <w:t>A1, A2, A3, A5, A20, A26, A28</w:t>
            </w:r>
          </w:p>
        </w:tc>
        <w:tc>
          <w:tcPr>
            <w:tcW w:w="4472" w:type="dxa"/>
            <w:tcBorders>
              <w:left w:val="single" w:sz="4" w:space="0" w:color="auto"/>
              <w:right w:val="single" w:sz="4" w:space="0" w:color="auto"/>
            </w:tcBorders>
            <w:vAlign w:val="center"/>
          </w:tcPr>
          <w:p w:rsidR="00874F1B" w:rsidRPr="009A7A3B" w:rsidRDefault="00874F1B" w:rsidP="009E002E">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Ordine, operazioni e loro proprietà in N, Z, Q</w:t>
            </w:r>
          </w:p>
          <w:p w:rsidR="00874F1B" w:rsidRPr="009A7A3B" w:rsidRDefault="00874F1B" w:rsidP="009E002E">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Potenze con esponente intero</w:t>
            </w:r>
          </w:p>
          <w:p w:rsidR="00874F1B" w:rsidRPr="009A7A3B" w:rsidRDefault="00874F1B" w:rsidP="009E002E">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Notazione scientifica e prefissi delle potenze del 10</w:t>
            </w:r>
          </w:p>
          <w:p w:rsidR="00874F1B" w:rsidRPr="009A7A3B" w:rsidRDefault="00874F1B" w:rsidP="009E002E">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Numeri decimali finiti, periodici</w:t>
            </w:r>
          </w:p>
          <w:p w:rsidR="000E5D52" w:rsidRPr="009A7A3B" w:rsidRDefault="00874F1B" w:rsidP="009E002E">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Percentuali e proporzioni</w:t>
            </w:r>
            <w:r w:rsidR="000E5D52" w:rsidRPr="009A7A3B">
              <w:rPr>
                <w:rFonts w:cstheme="minorHAnsi"/>
                <w:sz w:val="20"/>
                <w:szCs w:val="20"/>
              </w:rPr>
              <w:t>.</w:t>
            </w:r>
          </w:p>
        </w:tc>
        <w:tc>
          <w:tcPr>
            <w:tcW w:w="1357" w:type="dxa"/>
            <w:tcBorders>
              <w:left w:val="single" w:sz="4" w:space="0" w:color="auto"/>
              <w:right w:val="single" w:sz="12" w:space="0" w:color="auto"/>
            </w:tcBorders>
            <w:vAlign w:val="center"/>
          </w:tcPr>
          <w:p w:rsidR="000E5D52" w:rsidRPr="00BA529F" w:rsidRDefault="000E5D52" w:rsidP="009E002E">
            <w:pPr>
              <w:spacing w:after="0" w:line="240" w:lineRule="auto"/>
              <w:rPr>
                <w:rFonts w:ascii="Georgia" w:hAnsi="Georgia"/>
                <w:color w:val="000000"/>
                <w:sz w:val="20"/>
                <w:szCs w:val="20"/>
              </w:rPr>
            </w:pPr>
            <w:r w:rsidRPr="00BA529F">
              <w:rPr>
                <w:rFonts w:ascii="Georgia" w:hAnsi="Georgia"/>
                <w:color w:val="000000"/>
                <w:sz w:val="20"/>
                <w:szCs w:val="20"/>
              </w:rPr>
              <w:t>Set</w:t>
            </w:r>
            <w:r w:rsidR="00BA529F">
              <w:rPr>
                <w:rFonts w:ascii="Georgia" w:hAnsi="Georgia"/>
                <w:color w:val="000000"/>
                <w:sz w:val="20"/>
                <w:szCs w:val="20"/>
              </w:rPr>
              <w:t>/Nov</w:t>
            </w:r>
          </w:p>
          <w:p w:rsidR="00211426" w:rsidRPr="000E5D52" w:rsidRDefault="00211426" w:rsidP="009E002E">
            <w:pPr>
              <w:rPr>
                <w:rFonts w:ascii="Georgia" w:hAnsi="Georgia"/>
                <w:sz w:val="18"/>
                <w:szCs w:val="18"/>
              </w:rPr>
            </w:pPr>
          </w:p>
        </w:tc>
      </w:tr>
      <w:tr w:rsidR="000E5D52" w:rsidRPr="004345B9" w:rsidTr="009E002E">
        <w:trPr>
          <w:trHeight w:val="577"/>
          <w:jc w:val="center"/>
        </w:trPr>
        <w:tc>
          <w:tcPr>
            <w:tcW w:w="846" w:type="dxa"/>
            <w:tcBorders>
              <w:right w:val="single" w:sz="12" w:space="0" w:color="auto"/>
            </w:tcBorders>
            <w:tcMar>
              <w:top w:w="28" w:type="dxa"/>
              <w:left w:w="28" w:type="dxa"/>
              <w:bottom w:w="28" w:type="dxa"/>
              <w:right w:w="28" w:type="dxa"/>
            </w:tcMar>
            <w:vAlign w:val="center"/>
          </w:tcPr>
          <w:p w:rsidR="000E5D52" w:rsidRPr="002669C2" w:rsidRDefault="002669C2" w:rsidP="004745B3">
            <w:pPr>
              <w:jc w:val="center"/>
              <w:rPr>
                <w:rFonts w:ascii="Georgia" w:hAnsi="Georgia"/>
                <w:b/>
                <w:color w:val="000000"/>
                <w:sz w:val="40"/>
                <w:szCs w:val="40"/>
              </w:rPr>
            </w:pPr>
            <w:r>
              <w:rPr>
                <w:rFonts w:ascii="Georgia" w:hAnsi="Georgia"/>
                <w:b/>
                <w:color w:val="000000"/>
                <w:sz w:val="40"/>
                <w:szCs w:val="40"/>
              </w:rPr>
              <w:t>2</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0E5D52" w:rsidRPr="004345B9" w:rsidRDefault="00376048" w:rsidP="009E002E">
            <w:pPr>
              <w:spacing w:after="0" w:line="240" w:lineRule="auto"/>
              <w:rPr>
                <w:rFonts w:ascii="Georgia" w:hAnsi="Georgia"/>
                <w:color w:val="000000"/>
                <w:sz w:val="18"/>
                <w:szCs w:val="18"/>
              </w:rPr>
            </w:pPr>
            <w:r>
              <w:rPr>
                <w:rFonts w:ascii="Georgia" w:hAnsi="Georgia"/>
                <w:color w:val="000000"/>
                <w:sz w:val="18"/>
                <w:szCs w:val="18"/>
              </w:rPr>
              <w:t>C1, C3</w:t>
            </w:r>
          </w:p>
        </w:tc>
        <w:tc>
          <w:tcPr>
            <w:tcW w:w="1701" w:type="dxa"/>
            <w:tcBorders>
              <w:left w:val="single" w:sz="4" w:space="0" w:color="auto"/>
              <w:right w:val="single" w:sz="4" w:space="0" w:color="auto"/>
            </w:tcBorders>
            <w:vAlign w:val="center"/>
          </w:tcPr>
          <w:p w:rsidR="000E5D52" w:rsidRPr="004345B9" w:rsidRDefault="00463B78" w:rsidP="009E002E">
            <w:pPr>
              <w:spacing w:after="0" w:line="240" w:lineRule="auto"/>
              <w:rPr>
                <w:rFonts w:ascii="Georgia" w:hAnsi="Georgia"/>
                <w:color w:val="000000"/>
                <w:sz w:val="18"/>
                <w:szCs w:val="18"/>
              </w:rPr>
            </w:pPr>
            <w:r>
              <w:rPr>
                <w:rFonts w:ascii="Georgia" w:hAnsi="Georgia"/>
                <w:color w:val="000000"/>
                <w:sz w:val="18"/>
                <w:szCs w:val="18"/>
              </w:rPr>
              <w:t>A2, A4,</w:t>
            </w:r>
            <w:r w:rsidR="00376048">
              <w:rPr>
                <w:rFonts w:ascii="Georgia" w:hAnsi="Georgia"/>
                <w:color w:val="000000"/>
                <w:sz w:val="18"/>
                <w:szCs w:val="18"/>
              </w:rPr>
              <w:t xml:space="preserve"> A9, </w:t>
            </w:r>
            <w:r>
              <w:rPr>
                <w:rFonts w:ascii="Georgia" w:hAnsi="Georgia"/>
                <w:color w:val="000000"/>
                <w:sz w:val="18"/>
                <w:szCs w:val="18"/>
              </w:rPr>
              <w:t xml:space="preserve">A10, </w:t>
            </w:r>
            <w:r w:rsidR="00376048">
              <w:rPr>
                <w:rFonts w:ascii="Georgia" w:hAnsi="Georgia"/>
                <w:color w:val="000000"/>
                <w:sz w:val="18"/>
                <w:szCs w:val="18"/>
              </w:rPr>
              <w:t xml:space="preserve">A22, </w:t>
            </w:r>
          </w:p>
        </w:tc>
        <w:tc>
          <w:tcPr>
            <w:tcW w:w="4472" w:type="dxa"/>
            <w:tcBorders>
              <w:left w:val="single" w:sz="4" w:space="0" w:color="auto"/>
              <w:right w:val="single" w:sz="4" w:space="0" w:color="auto"/>
            </w:tcBorders>
            <w:vAlign w:val="center"/>
          </w:tcPr>
          <w:p w:rsidR="00BA529F" w:rsidRPr="009A7A3B" w:rsidRDefault="00BA529F" w:rsidP="009E002E">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Operazioni con monomi, polinomi</w:t>
            </w:r>
          </w:p>
          <w:p w:rsidR="000E5D52" w:rsidRPr="009A7A3B" w:rsidRDefault="00BA529F" w:rsidP="009E002E">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Le funzioni numeriche e le funzioni polinomiali Prodotti notevoli (scomposizioni con i prodotti notevoli)</w:t>
            </w:r>
          </w:p>
          <w:p w:rsidR="00376048" w:rsidRPr="009A7A3B" w:rsidRDefault="00376048" w:rsidP="009E002E">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Scomposizione in fattori di polinomi</w:t>
            </w:r>
          </w:p>
          <w:p w:rsidR="00376048" w:rsidRPr="009A7A3B" w:rsidRDefault="00376048" w:rsidP="009E002E">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Divisione fra polinomi</w:t>
            </w:r>
          </w:p>
          <w:p w:rsidR="00376048" w:rsidRPr="009A7A3B" w:rsidRDefault="00376048" w:rsidP="009E002E">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Teorema di Ruffini e teorema del resto</w:t>
            </w:r>
          </w:p>
          <w:p w:rsidR="00376048" w:rsidRPr="009A7A3B" w:rsidRDefault="00376048" w:rsidP="009E002E">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Calcolo con frazioni algebriche</w:t>
            </w:r>
          </w:p>
        </w:tc>
        <w:tc>
          <w:tcPr>
            <w:tcW w:w="1357" w:type="dxa"/>
            <w:tcBorders>
              <w:left w:val="single" w:sz="4" w:space="0" w:color="auto"/>
              <w:right w:val="single" w:sz="12" w:space="0" w:color="auto"/>
            </w:tcBorders>
            <w:vAlign w:val="center"/>
          </w:tcPr>
          <w:p w:rsidR="000E5D52" w:rsidRPr="00BA529F" w:rsidRDefault="00BA529F" w:rsidP="009E002E">
            <w:pPr>
              <w:spacing w:after="0" w:line="240" w:lineRule="auto"/>
              <w:rPr>
                <w:rFonts w:ascii="Georgia" w:hAnsi="Georgia"/>
                <w:color w:val="000000"/>
                <w:sz w:val="20"/>
                <w:szCs w:val="20"/>
              </w:rPr>
            </w:pPr>
            <w:r>
              <w:rPr>
                <w:rFonts w:ascii="Georgia" w:hAnsi="Georgia"/>
                <w:color w:val="000000"/>
                <w:sz w:val="20"/>
                <w:szCs w:val="20"/>
              </w:rPr>
              <w:t>Dic/</w:t>
            </w:r>
            <w:r w:rsidR="004745B3">
              <w:rPr>
                <w:rFonts w:ascii="Georgia" w:hAnsi="Georgia"/>
                <w:color w:val="000000"/>
                <w:sz w:val="20"/>
                <w:szCs w:val="20"/>
              </w:rPr>
              <w:t>Mar</w:t>
            </w:r>
          </w:p>
        </w:tc>
      </w:tr>
      <w:tr w:rsidR="004745B3" w:rsidRPr="004345B9" w:rsidTr="009E002E">
        <w:trPr>
          <w:trHeight w:val="577"/>
          <w:jc w:val="center"/>
        </w:trPr>
        <w:tc>
          <w:tcPr>
            <w:tcW w:w="846" w:type="dxa"/>
            <w:tcBorders>
              <w:right w:val="single" w:sz="12" w:space="0" w:color="auto"/>
            </w:tcBorders>
            <w:tcMar>
              <w:top w:w="28" w:type="dxa"/>
              <w:left w:w="28" w:type="dxa"/>
              <w:bottom w:w="28" w:type="dxa"/>
              <w:right w:w="28" w:type="dxa"/>
            </w:tcMar>
            <w:vAlign w:val="center"/>
          </w:tcPr>
          <w:p w:rsidR="004745B3" w:rsidRPr="002669C2" w:rsidRDefault="004745B3" w:rsidP="004745B3">
            <w:pPr>
              <w:jc w:val="center"/>
              <w:rPr>
                <w:rFonts w:ascii="Georgia" w:hAnsi="Georgia"/>
                <w:b/>
                <w:color w:val="000000"/>
                <w:sz w:val="40"/>
                <w:szCs w:val="40"/>
              </w:rPr>
            </w:pPr>
            <w:r>
              <w:rPr>
                <w:rFonts w:ascii="Georgia" w:hAnsi="Georgia"/>
                <w:b/>
                <w:color w:val="000000"/>
                <w:sz w:val="40"/>
                <w:szCs w:val="40"/>
              </w:rPr>
              <w:t>3</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4745B3" w:rsidRDefault="00FF57C5" w:rsidP="004745B3">
            <w:pPr>
              <w:spacing w:after="0" w:line="240" w:lineRule="auto"/>
              <w:rPr>
                <w:rFonts w:ascii="Georgia" w:hAnsi="Georgia"/>
                <w:color w:val="000000"/>
                <w:sz w:val="18"/>
                <w:szCs w:val="18"/>
              </w:rPr>
            </w:pPr>
            <w:r>
              <w:rPr>
                <w:rFonts w:ascii="Georgia" w:hAnsi="Georgia"/>
                <w:color w:val="000000"/>
                <w:sz w:val="18"/>
                <w:szCs w:val="18"/>
              </w:rPr>
              <w:t>C4</w:t>
            </w:r>
          </w:p>
        </w:tc>
        <w:tc>
          <w:tcPr>
            <w:tcW w:w="1701" w:type="dxa"/>
            <w:tcBorders>
              <w:left w:val="single" w:sz="4" w:space="0" w:color="auto"/>
              <w:right w:val="single" w:sz="4" w:space="0" w:color="auto"/>
            </w:tcBorders>
            <w:vAlign w:val="center"/>
          </w:tcPr>
          <w:p w:rsidR="004745B3" w:rsidRDefault="00FF57C5" w:rsidP="00FF57C5">
            <w:pPr>
              <w:spacing w:after="0" w:line="240" w:lineRule="auto"/>
              <w:rPr>
                <w:rFonts w:ascii="Georgia" w:hAnsi="Georgia"/>
                <w:color w:val="000000"/>
                <w:sz w:val="18"/>
                <w:szCs w:val="18"/>
              </w:rPr>
            </w:pPr>
            <w:r>
              <w:rPr>
                <w:rFonts w:ascii="Georgia" w:hAnsi="Georgia"/>
                <w:color w:val="000000"/>
                <w:sz w:val="18"/>
                <w:szCs w:val="18"/>
              </w:rPr>
              <w:t xml:space="preserve">A23, A24, A25 </w:t>
            </w:r>
          </w:p>
        </w:tc>
        <w:tc>
          <w:tcPr>
            <w:tcW w:w="4472" w:type="dxa"/>
            <w:tcBorders>
              <w:left w:val="single" w:sz="4" w:space="0" w:color="auto"/>
              <w:right w:val="single" w:sz="4" w:space="0" w:color="auto"/>
            </w:tcBorders>
            <w:vAlign w:val="center"/>
          </w:tcPr>
          <w:p w:rsidR="004745B3" w:rsidRPr="009A7A3B" w:rsidRDefault="001D6F4D" w:rsidP="004745B3">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Dati, loro organizzazione e rappresentazione. Distribuzioni delle frequenze a seconda del tipo di carattere e principali rappresentazioni grafiche. Valori medi e misure di variabilità.</w:t>
            </w:r>
          </w:p>
        </w:tc>
        <w:tc>
          <w:tcPr>
            <w:tcW w:w="1357" w:type="dxa"/>
            <w:tcBorders>
              <w:left w:val="single" w:sz="4" w:space="0" w:color="auto"/>
              <w:right w:val="single" w:sz="12" w:space="0" w:color="auto"/>
            </w:tcBorders>
            <w:vAlign w:val="center"/>
          </w:tcPr>
          <w:p w:rsidR="004745B3" w:rsidRDefault="001448FF" w:rsidP="004745B3">
            <w:pPr>
              <w:spacing w:after="0" w:line="240" w:lineRule="auto"/>
              <w:rPr>
                <w:rFonts w:ascii="Georgia" w:hAnsi="Georgia"/>
                <w:color w:val="000000"/>
                <w:sz w:val="20"/>
                <w:szCs w:val="20"/>
              </w:rPr>
            </w:pPr>
            <w:r>
              <w:rPr>
                <w:rFonts w:ascii="Georgia" w:hAnsi="Georgia"/>
                <w:color w:val="000000"/>
                <w:sz w:val="20"/>
                <w:szCs w:val="20"/>
              </w:rPr>
              <w:t>Apr</w:t>
            </w:r>
          </w:p>
        </w:tc>
      </w:tr>
      <w:tr w:rsidR="004745B3" w:rsidRPr="004345B9" w:rsidTr="009E002E">
        <w:trPr>
          <w:trHeight w:val="42"/>
          <w:jc w:val="center"/>
        </w:trPr>
        <w:tc>
          <w:tcPr>
            <w:tcW w:w="846" w:type="dxa"/>
            <w:tcBorders>
              <w:right w:val="single" w:sz="12" w:space="0" w:color="auto"/>
            </w:tcBorders>
            <w:tcMar>
              <w:top w:w="28" w:type="dxa"/>
              <w:left w:w="28" w:type="dxa"/>
              <w:bottom w:w="28" w:type="dxa"/>
              <w:right w:w="28" w:type="dxa"/>
            </w:tcMar>
            <w:vAlign w:val="center"/>
          </w:tcPr>
          <w:p w:rsidR="004745B3" w:rsidRPr="002669C2" w:rsidRDefault="004745B3" w:rsidP="004745B3">
            <w:pPr>
              <w:jc w:val="center"/>
              <w:rPr>
                <w:rFonts w:ascii="Georgia" w:hAnsi="Georgia"/>
                <w:b/>
                <w:color w:val="000000"/>
                <w:sz w:val="40"/>
                <w:szCs w:val="40"/>
              </w:rPr>
            </w:pPr>
            <w:r>
              <w:rPr>
                <w:rFonts w:ascii="Georgia" w:hAnsi="Georgia"/>
                <w:b/>
                <w:color w:val="000000"/>
                <w:sz w:val="40"/>
                <w:szCs w:val="40"/>
              </w:rPr>
              <w:t>4</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4745B3" w:rsidRPr="004345B9" w:rsidRDefault="004745B3" w:rsidP="004745B3">
            <w:pPr>
              <w:spacing w:after="0" w:line="240" w:lineRule="auto"/>
              <w:rPr>
                <w:rFonts w:ascii="Georgia" w:hAnsi="Georgia"/>
                <w:color w:val="000000"/>
                <w:sz w:val="18"/>
                <w:szCs w:val="18"/>
              </w:rPr>
            </w:pPr>
            <w:r>
              <w:rPr>
                <w:rFonts w:ascii="Georgia" w:hAnsi="Georgia"/>
                <w:color w:val="000000"/>
                <w:sz w:val="18"/>
                <w:szCs w:val="18"/>
              </w:rPr>
              <w:t>C1, C2, C3</w:t>
            </w:r>
          </w:p>
        </w:tc>
        <w:tc>
          <w:tcPr>
            <w:tcW w:w="1701" w:type="dxa"/>
            <w:tcBorders>
              <w:left w:val="single" w:sz="4" w:space="0" w:color="auto"/>
              <w:right w:val="single" w:sz="4" w:space="0" w:color="auto"/>
            </w:tcBorders>
            <w:vAlign w:val="center"/>
          </w:tcPr>
          <w:p w:rsidR="004745B3" w:rsidRPr="004345B9" w:rsidRDefault="004745B3" w:rsidP="004745B3">
            <w:pPr>
              <w:spacing w:after="0" w:line="240" w:lineRule="auto"/>
              <w:rPr>
                <w:rFonts w:ascii="Georgia" w:hAnsi="Georgia"/>
                <w:color w:val="000000"/>
                <w:sz w:val="18"/>
                <w:szCs w:val="18"/>
              </w:rPr>
            </w:pPr>
            <w:r>
              <w:rPr>
                <w:rFonts w:ascii="Georgia" w:hAnsi="Georgia"/>
                <w:color w:val="000000"/>
                <w:sz w:val="18"/>
                <w:szCs w:val="18"/>
              </w:rPr>
              <w:t xml:space="preserve">A6, A7, A8, A9, A14, A16, A18, A20, A22, </w:t>
            </w:r>
          </w:p>
        </w:tc>
        <w:tc>
          <w:tcPr>
            <w:tcW w:w="4472" w:type="dxa"/>
            <w:tcBorders>
              <w:left w:val="single" w:sz="4" w:space="0" w:color="auto"/>
              <w:right w:val="single" w:sz="4" w:space="0" w:color="auto"/>
            </w:tcBorders>
            <w:vAlign w:val="center"/>
          </w:tcPr>
          <w:p w:rsidR="004745B3" w:rsidRPr="009A7A3B" w:rsidRDefault="004745B3" w:rsidP="004745B3">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Identità ed equazioni</w:t>
            </w:r>
          </w:p>
          <w:p w:rsidR="004745B3" w:rsidRPr="009A7A3B" w:rsidRDefault="004745B3" w:rsidP="004745B3">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Principi di equivalenza</w:t>
            </w:r>
          </w:p>
          <w:p w:rsidR="004745B3" w:rsidRPr="009A7A3B" w:rsidRDefault="004745B3" w:rsidP="004745B3">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Risoluzione di equazioni di primo grado intere</w:t>
            </w:r>
          </w:p>
          <w:p w:rsidR="004745B3" w:rsidRPr="009A7A3B" w:rsidRDefault="004745B3" w:rsidP="004745B3">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Semplici problemi risolvibili mediante equazioni</w:t>
            </w:r>
          </w:p>
        </w:tc>
        <w:tc>
          <w:tcPr>
            <w:tcW w:w="1357" w:type="dxa"/>
            <w:tcBorders>
              <w:left w:val="single" w:sz="4" w:space="0" w:color="auto"/>
              <w:right w:val="single" w:sz="12" w:space="0" w:color="auto"/>
            </w:tcBorders>
            <w:vAlign w:val="center"/>
          </w:tcPr>
          <w:p w:rsidR="004745B3" w:rsidRPr="004345B9" w:rsidRDefault="004745B3" w:rsidP="004745B3">
            <w:pPr>
              <w:spacing w:after="0" w:line="240" w:lineRule="auto"/>
              <w:rPr>
                <w:rFonts w:ascii="Georgia" w:hAnsi="Georgia"/>
                <w:color w:val="000000"/>
                <w:sz w:val="18"/>
                <w:szCs w:val="18"/>
              </w:rPr>
            </w:pPr>
            <w:r>
              <w:rPr>
                <w:rFonts w:ascii="Georgia" w:hAnsi="Georgia"/>
                <w:color w:val="000000"/>
                <w:sz w:val="20"/>
                <w:szCs w:val="20"/>
              </w:rPr>
              <w:t>Mag</w:t>
            </w:r>
            <w:r w:rsidRPr="00376048">
              <w:rPr>
                <w:rFonts w:ascii="Georgia" w:hAnsi="Georgia"/>
                <w:color w:val="000000"/>
                <w:sz w:val="20"/>
                <w:szCs w:val="20"/>
              </w:rPr>
              <w:t>/giu</w:t>
            </w:r>
          </w:p>
        </w:tc>
      </w:tr>
      <w:tr w:rsidR="004745B3" w:rsidRPr="004345B9" w:rsidTr="002B5EAC">
        <w:trPr>
          <w:trHeight w:val="624"/>
          <w:jc w:val="center"/>
        </w:trPr>
        <w:tc>
          <w:tcPr>
            <w:tcW w:w="846" w:type="dxa"/>
            <w:tcBorders>
              <w:right w:val="single" w:sz="12" w:space="0" w:color="auto"/>
            </w:tcBorders>
            <w:tcMar>
              <w:top w:w="28" w:type="dxa"/>
              <w:left w:w="28" w:type="dxa"/>
              <w:bottom w:w="28" w:type="dxa"/>
              <w:right w:w="28" w:type="dxa"/>
            </w:tcMar>
            <w:vAlign w:val="center"/>
          </w:tcPr>
          <w:p w:rsidR="004745B3" w:rsidRPr="002669C2" w:rsidRDefault="004745B3" w:rsidP="004745B3">
            <w:pPr>
              <w:jc w:val="center"/>
              <w:rPr>
                <w:rFonts w:ascii="Georgia" w:hAnsi="Georgia"/>
                <w:b/>
                <w:color w:val="000000"/>
                <w:sz w:val="40"/>
                <w:szCs w:val="40"/>
              </w:rPr>
            </w:pPr>
            <w:r>
              <w:rPr>
                <w:rFonts w:ascii="Georgia" w:hAnsi="Georgia"/>
                <w:b/>
                <w:color w:val="000000"/>
                <w:sz w:val="40"/>
                <w:szCs w:val="40"/>
              </w:rPr>
              <w:t>5</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4745B3" w:rsidRPr="004345B9" w:rsidRDefault="004745B3" w:rsidP="004745B3">
            <w:pPr>
              <w:spacing w:after="0" w:line="240" w:lineRule="auto"/>
              <w:rPr>
                <w:rFonts w:ascii="Georgia" w:hAnsi="Georgia"/>
                <w:color w:val="000000"/>
                <w:sz w:val="18"/>
                <w:szCs w:val="18"/>
              </w:rPr>
            </w:pPr>
            <w:r>
              <w:rPr>
                <w:rFonts w:ascii="Georgia" w:hAnsi="Georgia"/>
                <w:color w:val="000000"/>
                <w:sz w:val="18"/>
                <w:szCs w:val="18"/>
              </w:rPr>
              <w:t>C2, C3</w:t>
            </w:r>
          </w:p>
        </w:tc>
        <w:tc>
          <w:tcPr>
            <w:tcW w:w="1701" w:type="dxa"/>
            <w:tcBorders>
              <w:left w:val="single" w:sz="4" w:space="0" w:color="auto"/>
              <w:right w:val="single" w:sz="4" w:space="0" w:color="auto"/>
            </w:tcBorders>
            <w:vAlign w:val="center"/>
          </w:tcPr>
          <w:p w:rsidR="004745B3" w:rsidRPr="004345B9" w:rsidRDefault="004745B3" w:rsidP="004745B3">
            <w:pPr>
              <w:spacing w:after="0" w:line="240" w:lineRule="auto"/>
              <w:rPr>
                <w:rFonts w:ascii="Georgia" w:hAnsi="Georgia"/>
                <w:color w:val="000000"/>
                <w:sz w:val="18"/>
                <w:szCs w:val="18"/>
              </w:rPr>
            </w:pPr>
            <w:r>
              <w:rPr>
                <w:rFonts w:ascii="Georgia" w:hAnsi="Georgia"/>
                <w:color w:val="000000"/>
                <w:sz w:val="18"/>
                <w:szCs w:val="18"/>
              </w:rPr>
              <w:t>A13, A14, A20</w:t>
            </w:r>
          </w:p>
        </w:tc>
        <w:tc>
          <w:tcPr>
            <w:tcW w:w="4472" w:type="dxa"/>
            <w:tcBorders>
              <w:left w:val="single" w:sz="4" w:space="0" w:color="auto"/>
              <w:right w:val="single" w:sz="4" w:space="0" w:color="auto"/>
            </w:tcBorders>
            <w:vAlign w:val="center"/>
          </w:tcPr>
          <w:p w:rsidR="004745B3" w:rsidRPr="009A7A3B" w:rsidRDefault="004745B3" w:rsidP="004745B3">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Definizioni ed enti geometrici fondamentali</w:t>
            </w:r>
          </w:p>
          <w:p w:rsidR="004745B3" w:rsidRPr="009A7A3B" w:rsidRDefault="004745B3" w:rsidP="004745B3">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Operazioni con segmenti e con angoli</w:t>
            </w:r>
          </w:p>
        </w:tc>
        <w:tc>
          <w:tcPr>
            <w:tcW w:w="1357" w:type="dxa"/>
            <w:tcBorders>
              <w:left w:val="single" w:sz="4" w:space="0" w:color="auto"/>
              <w:right w:val="single" w:sz="12" w:space="0" w:color="auto"/>
            </w:tcBorders>
            <w:vAlign w:val="center"/>
          </w:tcPr>
          <w:p w:rsidR="004745B3" w:rsidRPr="00AE2DD1" w:rsidRDefault="004745B3" w:rsidP="004745B3">
            <w:pPr>
              <w:spacing w:after="0" w:line="240" w:lineRule="auto"/>
              <w:rPr>
                <w:rFonts w:ascii="Georgia" w:hAnsi="Georgia"/>
                <w:color w:val="000000"/>
                <w:sz w:val="20"/>
                <w:szCs w:val="20"/>
              </w:rPr>
            </w:pPr>
            <w:r>
              <w:rPr>
                <w:rFonts w:ascii="Georgia" w:hAnsi="Georgia"/>
                <w:color w:val="000000"/>
                <w:sz w:val="20"/>
                <w:szCs w:val="20"/>
              </w:rPr>
              <w:t>Ott/Nov</w:t>
            </w:r>
          </w:p>
        </w:tc>
      </w:tr>
      <w:tr w:rsidR="004745B3" w:rsidRPr="004345B9" w:rsidTr="009E002E">
        <w:trPr>
          <w:jc w:val="center"/>
        </w:trPr>
        <w:tc>
          <w:tcPr>
            <w:tcW w:w="846" w:type="dxa"/>
            <w:tcBorders>
              <w:right w:val="single" w:sz="12" w:space="0" w:color="auto"/>
            </w:tcBorders>
            <w:tcMar>
              <w:top w:w="28" w:type="dxa"/>
              <w:left w:w="28" w:type="dxa"/>
              <w:bottom w:w="28" w:type="dxa"/>
              <w:right w:w="28" w:type="dxa"/>
            </w:tcMar>
            <w:vAlign w:val="center"/>
          </w:tcPr>
          <w:p w:rsidR="004745B3" w:rsidRPr="002669C2" w:rsidRDefault="004745B3" w:rsidP="004745B3">
            <w:pPr>
              <w:jc w:val="center"/>
              <w:rPr>
                <w:rFonts w:ascii="Georgia" w:hAnsi="Georgia"/>
                <w:b/>
                <w:color w:val="000000"/>
                <w:sz w:val="40"/>
                <w:szCs w:val="40"/>
              </w:rPr>
            </w:pPr>
            <w:r>
              <w:rPr>
                <w:rFonts w:ascii="Georgia" w:hAnsi="Georgia"/>
                <w:b/>
                <w:color w:val="000000"/>
                <w:sz w:val="40"/>
                <w:szCs w:val="40"/>
              </w:rPr>
              <w:t>6</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4745B3" w:rsidRPr="004345B9" w:rsidRDefault="004745B3" w:rsidP="004745B3">
            <w:pPr>
              <w:spacing w:after="0" w:line="240" w:lineRule="auto"/>
              <w:rPr>
                <w:rFonts w:ascii="Georgia" w:hAnsi="Georgia"/>
                <w:color w:val="000000"/>
                <w:sz w:val="18"/>
                <w:szCs w:val="18"/>
              </w:rPr>
            </w:pPr>
            <w:r>
              <w:rPr>
                <w:rFonts w:ascii="Georgia" w:hAnsi="Georgia"/>
                <w:color w:val="000000"/>
                <w:sz w:val="18"/>
                <w:szCs w:val="18"/>
              </w:rPr>
              <w:t>C2, C3</w:t>
            </w:r>
          </w:p>
        </w:tc>
        <w:tc>
          <w:tcPr>
            <w:tcW w:w="1701" w:type="dxa"/>
            <w:tcBorders>
              <w:left w:val="single" w:sz="4" w:space="0" w:color="auto"/>
              <w:right w:val="single" w:sz="4" w:space="0" w:color="auto"/>
            </w:tcBorders>
            <w:vAlign w:val="center"/>
          </w:tcPr>
          <w:p w:rsidR="004745B3" w:rsidRPr="004345B9" w:rsidRDefault="004745B3" w:rsidP="004745B3">
            <w:pPr>
              <w:spacing w:after="0" w:line="240" w:lineRule="auto"/>
              <w:rPr>
                <w:rFonts w:ascii="Georgia" w:hAnsi="Georgia"/>
                <w:color w:val="000000"/>
                <w:sz w:val="18"/>
                <w:szCs w:val="18"/>
              </w:rPr>
            </w:pPr>
            <w:r>
              <w:rPr>
                <w:rFonts w:ascii="Georgia" w:hAnsi="Georgia"/>
                <w:color w:val="000000"/>
                <w:sz w:val="18"/>
                <w:szCs w:val="18"/>
              </w:rPr>
              <w:t>A13, A14, A15, A16, A18, A19</w:t>
            </w:r>
          </w:p>
        </w:tc>
        <w:tc>
          <w:tcPr>
            <w:tcW w:w="4472" w:type="dxa"/>
            <w:tcBorders>
              <w:left w:val="single" w:sz="4" w:space="0" w:color="auto"/>
              <w:right w:val="single" w:sz="4" w:space="0" w:color="auto"/>
            </w:tcBorders>
            <w:vAlign w:val="center"/>
          </w:tcPr>
          <w:p w:rsidR="004745B3" w:rsidRPr="009A7A3B" w:rsidRDefault="004745B3" w:rsidP="004745B3">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Criteri di congruenza dei triangoli</w:t>
            </w:r>
          </w:p>
          <w:p w:rsidR="004745B3" w:rsidRPr="009A7A3B" w:rsidRDefault="004745B3" w:rsidP="004745B3">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Relazioni tra gli elementi di un triangolo</w:t>
            </w:r>
          </w:p>
        </w:tc>
        <w:tc>
          <w:tcPr>
            <w:tcW w:w="1357" w:type="dxa"/>
            <w:tcBorders>
              <w:left w:val="single" w:sz="4" w:space="0" w:color="auto"/>
              <w:right w:val="single" w:sz="12" w:space="0" w:color="auto"/>
            </w:tcBorders>
            <w:vAlign w:val="center"/>
          </w:tcPr>
          <w:p w:rsidR="004745B3" w:rsidRPr="00AE2DD1" w:rsidRDefault="004745B3" w:rsidP="004745B3">
            <w:pPr>
              <w:spacing w:after="0" w:line="240" w:lineRule="auto"/>
              <w:rPr>
                <w:rFonts w:ascii="Georgia" w:hAnsi="Georgia"/>
                <w:color w:val="000000"/>
                <w:sz w:val="20"/>
                <w:szCs w:val="20"/>
              </w:rPr>
            </w:pPr>
            <w:r w:rsidRPr="00AE2DD1">
              <w:rPr>
                <w:rFonts w:ascii="Georgia" w:hAnsi="Georgia"/>
                <w:color w:val="000000"/>
                <w:sz w:val="20"/>
                <w:szCs w:val="20"/>
              </w:rPr>
              <w:t>Dic</w:t>
            </w:r>
            <w:r w:rsidR="002B5EAC">
              <w:rPr>
                <w:rFonts w:ascii="Georgia" w:hAnsi="Georgia"/>
                <w:color w:val="000000"/>
                <w:sz w:val="20"/>
                <w:szCs w:val="20"/>
              </w:rPr>
              <w:t>/Apr</w:t>
            </w:r>
          </w:p>
        </w:tc>
      </w:tr>
      <w:tr w:rsidR="004745B3" w:rsidRPr="004345B9" w:rsidTr="009E002E">
        <w:trPr>
          <w:jc w:val="center"/>
        </w:trPr>
        <w:tc>
          <w:tcPr>
            <w:tcW w:w="846" w:type="dxa"/>
            <w:tcBorders>
              <w:bottom w:val="single" w:sz="4" w:space="0" w:color="auto"/>
              <w:right w:val="single" w:sz="12" w:space="0" w:color="auto"/>
            </w:tcBorders>
            <w:tcMar>
              <w:top w:w="28" w:type="dxa"/>
              <w:left w:w="28" w:type="dxa"/>
              <w:bottom w:w="28" w:type="dxa"/>
              <w:right w:w="28" w:type="dxa"/>
            </w:tcMar>
            <w:vAlign w:val="center"/>
          </w:tcPr>
          <w:p w:rsidR="004745B3" w:rsidRPr="002669C2" w:rsidRDefault="004745B3" w:rsidP="004745B3">
            <w:pPr>
              <w:jc w:val="center"/>
              <w:rPr>
                <w:rFonts w:ascii="Georgia" w:hAnsi="Georgia"/>
                <w:b/>
                <w:color w:val="000000"/>
                <w:sz w:val="40"/>
                <w:szCs w:val="40"/>
              </w:rPr>
            </w:pPr>
            <w:r>
              <w:rPr>
                <w:rFonts w:ascii="Georgia" w:hAnsi="Georgia"/>
                <w:b/>
                <w:color w:val="000000"/>
                <w:sz w:val="40"/>
                <w:szCs w:val="40"/>
              </w:rPr>
              <w:t>7</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4745B3" w:rsidRPr="004345B9" w:rsidRDefault="004745B3" w:rsidP="004745B3">
            <w:pPr>
              <w:spacing w:after="0" w:line="240" w:lineRule="auto"/>
              <w:rPr>
                <w:rFonts w:ascii="Georgia" w:hAnsi="Georgia"/>
                <w:color w:val="000000"/>
                <w:sz w:val="18"/>
                <w:szCs w:val="18"/>
              </w:rPr>
            </w:pPr>
            <w:r>
              <w:rPr>
                <w:rFonts w:ascii="Georgia" w:hAnsi="Georgia"/>
                <w:color w:val="000000"/>
                <w:sz w:val="18"/>
                <w:szCs w:val="18"/>
              </w:rPr>
              <w:t>C2, C3</w:t>
            </w:r>
          </w:p>
        </w:tc>
        <w:tc>
          <w:tcPr>
            <w:tcW w:w="1701" w:type="dxa"/>
            <w:tcBorders>
              <w:left w:val="single" w:sz="4" w:space="0" w:color="auto"/>
              <w:right w:val="single" w:sz="4" w:space="0" w:color="auto"/>
            </w:tcBorders>
            <w:vAlign w:val="center"/>
          </w:tcPr>
          <w:p w:rsidR="004745B3" w:rsidRPr="004345B9" w:rsidRDefault="004745B3" w:rsidP="004745B3">
            <w:pPr>
              <w:spacing w:after="0" w:line="240" w:lineRule="auto"/>
              <w:rPr>
                <w:rFonts w:ascii="Georgia" w:hAnsi="Georgia"/>
                <w:color w:val="000000"/>
                <w:sz w:val="18"/>
                <w:szCs w:val="18"/>
              </w:rPr>
            </w:pPr>
            <w:r>
              <w:rPr>
                <w:rFonts w:ascii="Georgia" w:hAnsi="Georgia"/>
                <w:color w:val="000000"/>
                <w:sz w:val="18"/>
                <w:szCs w:val="18"/>
              </w:rPr>
              <w:t>A15, A18, A19, A20</w:t>
            </w:r>
          </w:p>
        </w:tc>
        <w:tc>
          <w:tcPr>
            <w:tcW w:w="4472" w:type="dxa"/>
            <w:tcBorders>
              <w:left w:val="single" w:sz="4" w:space="0" w:color="auto"/>
              <w:right w:val="single" w:sz="4" w:space="0" w:color="auto"/>
            </w:tcBorders>
            <w:vAlign w:val="center"/>
          </w:tcPr>
          <w:p w:rsidR="004745B3" w:rsidRPr="009A7A3B" w:rsidRDefault="004745B3" w:rsidP="004745B3">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Rette parallele e perpendicolari</w:t>
            </w:r>
          </w:p>
        </w:tc>
        <w:tc>
          <w:tcPr>
            <w:tcW w:w="1357" w:type="dxa"/>
            <w:tcBorders>
              <w:left w:val="single" w:sz="4" w:space="0" w:color="auto"/>
              <w:right w:val="single" w:sz="12" w:space="0" w:color="auto"/>
            </w:tcBorders>
            <w:vAlign w:val="center"/>
          </w:tcPr>
          <w:p w:rsidR="004745B3" w:rsidRPr="00AE2DD1" w:rsidRDefault="004745B3" w:rsidP="004745B3">
            <w:pPr>
              <w:spacing w:after="0" w:line="240" w:lineRule="auto"/>
              <w:rPr>
                <w:rFonts w:ascii="Georgia" w:hAnsi="Georgia"/>
                <w:color w:val="000000"/>
                <w:sz w:val="20"/>
                <w:szCs w:val="20"/>
              </w:rPr>
            </w:pPr>
            <w:r>
              <w:rPr>
                <w:rFonts w:ascii="Georgia" w:hAnsi="Georgia"/>
                <w:color w:val="000000"/>
                <w:sz w:val="20"/>
                <w:szCs w:val="20"/>
              </w:rPr>
              <w:t>Maggio</w:t>
            </w:r>
          </w:p>
        </w:tc>
      </w:tr>
    </w:tbl>
    <w:p w:rsidR="00B41BC3" w:rsidRDefault="00B41BC3" w:rsidP="00B41BC3">
      <w:pPr>
        <w:pStyle w:val="Paragrafoelenco"/>
      </w:pPr>
      <w:r w:rsidRPr="00B41BC3">
        <w:rPr>
          <w:b/>
        </w:rPr>
        <w:t>*</w:t>
      </w:r>
      <w:r>
        <w:t>Riportare il “Codice” della tabella superiore</w:t>
      </w:r>
    </w:p>
    <w:p w:rsidR="00B0542B" w:rsidRPr="002B5EAC" w:rsidRDefault="00B0542B" w:rsidP="00656A16">
      <w:pPr>
        <w:autoSpaceDE w:val="0"/>
        <w:autoSpaceDN w:val="0"/>
        <w:adjustRightInd w:val="0"/>
        <w:spacing w:after="0" w:line="240" w:lineRule="auto"/>
        <w:rPr>
          <w:rFonts w:cstheme="minorHAnsi"/>
          <w:b/>
          <w:color w:val="000000"/>
        </w:rPr>
      </w:pPr>
      <w:r w:rsidRPr="002B5EAC">
        <w:rPr>
          <w:rFonts w:cstheme="minorHAnsi"/>
          <w:b/>
          <w:color w:val="000000"/>
        </w:rPr>
        <w:t>OBIETTIVI MINIMI</w:t>
      </w:r>
    </w:p>
    <w:p w:rsidR="00656A16" w:rsidRPr="002B5EAC" w:rsidRDefault="00656A16" w:rsidP="00656A16">
      <w:pPr>
        <w:autoSpaceDE w:val="0"/>
        <w:autoSpaceDN w:val="0"/>
        <w:adjustRightInd w:val="0"/>
        <w:spacing w:after="0" w:line="240" w:lineRule="auto"/>
        <w:rPr>
          <w:rFonts w:cstheme="minorHAnsi"/>
          <w:color w:val="000000"/>
        </w:rPr>
      </w:pPr>
      <w:r w:rsidRPr="002B5EAC">
        <w:rPr>
          <w:rFonts w:cstheme="minorHAnsi"/>
          <w:color w:val="000000"/>
        </w:rPr>
        <w:t>Saper operare con semplici espressioni numeriche in N, Z, Q</w:t>
      </w:r>
    </w:p>
    <w:p w:rsidR="00656A16" w:rsidRPr="002B5EAC" w:rsidRDefault="00656A16" w:rsidP="00656A16">
      <w:pPr>
        <w:autoSpaceDE w:val="0"/>
        <w:autoSpaceDN w:val="0"/>
        <w:adjustRightInd w:val="0"/>
        <w:spacing w:after="0" w:line="240" w:lineRule="auto"/>
        <w:rPr>
          <w:rFonts w:cstheme="minorHAnsi"/>
          <w:color w:val="000000"/>
        </w:rPr>
      </w:pPr>
      <w:r w:rsidRPr="002B5EAC">
        <w:rPr>
          <w:rFonts w:cstheme="minorHAnsi"/>
          <w:color w:val="000000"/>
        </w:rPr>
        <w:t>Saper svolgere semplici espressioni con monomi e polinomi.</w:t>
      </w:r>
    </w:p>
    <w:p w:rsidR="00656A16" w:rsidRPr="002B5EAC" w:rsidRDefault="00656A16" w:rsidP="00656A16">
      <w:pPr>
        <w:autoSpaceDE w:val="0"/>
        <w:autoSpaceDN w:val="0"/>
        <w:adjustRightInd w:val="0"/>
        <w:spacing w:after="0" w:line="240" w:lineRule="auto"/>
        <w:rPr>
          <w:rFonts w:cstheme="minorHAnsi"/>
          <w:color w:val="000000"/>
        </w:rPr>
      </w:pPr>
      <w:r w:rsidRPr="002B5EAC">
        <w:rPr>
          <w:rFonts w:cstheme="minorHAnsi"/>
          <w:color w:val="000000"/>
        </w:rPr>
        <w:t>Saper operare con semplici frazioni algebriche</w:t>
      </w:r>
    </w:p>
    <w:p w:rsidR="00656A16" w:rsidRPr="002B5EAC" w:rsidRDefault="00656A16" w:rsidP="00656A16">
      <w:pPr>
        <w:autoSpaceDE w:val="0"/>
        <w:autoSpaceDN w:val="0"/>
        <w:adjustRightInd w:val="0"/>
        <w:spacing w:after="0" w:line="240" w:lineRule="auto"/>
        <w:rPr>
          <w:rFonts w:cstheme="minorHAnsi"/>
          <w:color w:val="000000"/>
        </w:rPr>
      </w:pPr>
      <w:r w:rsidRPr="002B5EAC">
        <w:rPr>
          <w:rFonts w:cstheme="minorHAnsi"/>
          <w:color w:val="000000"/>
        </w:rPr>
        <w:t>Eseguire costruzioni geometriche elementari;</w:t>
      </w:r>
    </w:p>
    <w:p w:rsidR="00656A16" w:rsidRPr="002B5EAC" w:rsidRDefault="00656A16" w:rsidP="00656A16">
      <w:pPr>
        <w:autoSpaceDE w:val="0"/>
        <w:autoSpaceDN w:val="0"/>
        <w:adjustRightInd w:val="0"/>
        <w:spacing w:after="0" w:line="240" w:lineRule="auto"/>
        <w:rPr>
          <w:rFonts w:cstheme="minorHAnsi"/>
          <w:color w:val="000000"/>
        </w:rPr>
      </w:pPr>
      <w:r w:rsidRPr="002B5EAC">
        <w:rPr>
          <w:rFonts w:cstheme="minorHAnsi"/>
          <w:color w:val="000000"/>
        </w:rPr>
        <w:t>Determinare misure di grandezze geometriche fondamentali;</w:t>
      </w:r>
    </w:p>
    <w:p w:rsidR="00656A16" w:rsidRPr="002B5EAC" w:rsidRDefault="004745B3" w:rsidP="00656A16">
      <w:pPr>
        <w:autoSpaceDE w:val="0"/>
        <w:autoSpaceDN w:val="0"/>
        <w:adjustRightInd w:val="0"/>
        <w:spacing w:after="0" w:line="240" w:lineRule="auto"/>
        <w:rPr>
          <w:rFonts w:cstheme="minorHAnsi"/>
          <w:color w:val="000000"/>
        </w:rPr>
      </w:pPr>
      <w:r w:rsidRPr="002B5EAC">
        <w:rPr>
          <w:rFonts w:cstheme="minorHAnsi"/>
          <w:color w:val="000000"/>
        </w:rPr>
        <w:t xml:space="preserve">Riconoscere e classificare i triangoli </w:t>
      </w:r>
    </w:p>
    <w:p w:rsidR="00480460" w:rsidRDefault="00480460" w:rsidP="006C4F8F">
      <w:pPr>
        <w:jc w:val="center"/>
        <w:rPr>
          <w:rFonts w:ascii="Georgia" w:hAnsi="Georgia"/>
          <w:b/>
          <w:sz w:val="32"/>
          <w:szCs w:val="32"/>
        </w:rPr>
      </w:pPr>
    </w:p>
    <w:p w:rsidR="006C4F8F" w:rsidRDefault="006C4F8F" w:rsidP="006C4F8F">
      <w:pPr>
        <w:jc w:val="center"/>
        <w:rPr>
          <w:rFonts w:ascii="Georgia" w:hAnsi="Georgia"/>
          <w:b/>
          <w:sz w:val="32"/>
          <w:szCs w:val="32"/>
        </w:rPr>
      </w:pPr>
      <w:r>
        <w:rPr>
          <w:rFonts w:ascii="Georgia" w:hAnsi="Georgia"/>
          <w:b/>
          <w:sz w:val="32"/>
          <w:szCs w:val="32"/>
        </w:rPr>
        <w:t>Secondo</w:t>
      </w:r>
      <w:r w:rsidRPr="00885B30">
        <w:rPr>
          <w:rFonts w:ascii="Georgia" w:hAnsi="Georgia"/>
          <w:b/>
          <w:sz w:val="32"/>
          <w:szCs w:val="32"/>
        </w:rPr>
        <w:t xml:space="preserve"> anno</w:t>
      </w:r>
      <w:r>
        <w:rPr>
          <w:rFonts w:ascii="Georgia" w:hAnsi="Georgia"/>
          <w:b/>
          <w:sz w:val="32"/>
          <w:szCs w:val="32"/>
        </w:rPr>
        <w:t xml:space="preserve"> del primo biennio</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1701"/>
        <w:gridCol w:w="4472"/>
        <w:gridCol w:w="1357"/>
      </w:tblGrid>
      <w:tr w:rsidR="00B41BC3" w:rsidRPr="004345B9" w:rsidTr="00C118EA">
        <w:trPr>
          <w:trHeight w:val="526"/>
          <w:jc w:val="center"/>
        </w:trPr>
        <w:tc>
          <w:tcPr>
            <w:tcW w:w="846" w:type="dxa"/>
            <w:tcBorders>
              <w:right w:val="single" w:sz="12" w:space="0" w:color="auto"/>
            </w:tcBorders>
            <w:shd w:val="clear" w:color="auto" w:fill="D9D9D9"/>
            <w:tcMar>
              <w:top w:w="28" w:type="dxa"/>
              <w:left w:w="28" w:type="dxa"/>
              <w:bottom w:w="28" w:type="dxa"/>
              <w:right w:w="28" w:type="dxa"/>
            </w:tcMar>
            <w:vAlign w:val="center"/>
          </w:tcPr>
          <w:p w:rsidR="00B41BC3" w:rsidRPr="004345B9" w:rsidRDefault="00B41BC3" w:rsidP="00EC7177">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UD</w:t>
            </w:r>
          </w:p>
        </w:tc>
        <w:tc>
          <w:tcPr>
            <w:tcW w:w="1417" w:type="dxa"/>
            <w:tcBorders>
              <w:left w:val="single" w:sz="12" w:space="0" w:color="auto"/>
              <w:right w:val="single" w:sz="4" w:space="0" w:color="auto"/>
            </w:tcBorders>
            <w:shd w:val="clear" w:color="auto" w:fill="D9D9D9"/>
            <w:tcMar>
              <w:top w:w="28" w:type="dxa"/>
              <w:left w:w="28" w:type="dxa"/>
              <w:bottom w:w="28" w:type="dxa"/>
              <w:right w:w="28" w:type="dxa"/>
            </w:tcMar>
            <w:vAlign w:val="center"/>
          </w:tcPr>
          <w:p w:rsidR="00B41BC3" w:rsidRPr="004345B9" w:rsidRDefault="00B41BC3" w:rsidP="00EC7177">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competenze*</w:t>
            </w:r>
          </w:p>
        </w:tc>
        <w:tc>
          <w:tcPr>
            <w:tcW w:w="1701" w:type="dxa"/>
            <w:tcBorders>
              <w:left w:val="single" w:sz="4" w:space="0" w:color="auto"/>
              <w:right w:val="single" w:sz="4" w:space="0" w:color="auto"/>
            </w:tcBorders>
            <w:shd w:val="clear" w:color="auto" w:fill="D9D9D9"/>
            <w:vAlign w:val="center"/>
          </w:tcPr>
          <w:p w:rsidR="00B41BC3" w:rsidRPr="004345B9" w:rsidRDefault="00B41BC3" w:rsidP="00EC7177">
            <w:pPr>
              <w:spacing w:after="0" w:line="240" w:lineRule="auto"/>
              <w:jc w:val="center"/>
              <w:rPr>
                <w:rFonts w:ascii="Georgia" w:hAnsi="Georgia"/>
                <w:b/>
                <w:bCs/>
                <w:smallCaps/>
                <w:color w:val="000000"/>
                <w:sz w:val="18"/>
                <w:szCs w:val="18"/>
              </w:rPr>
            </w:pPr>
            <w:r w:rsidRPr="004345B9">
              <w:rPr>
                <w:rFonts w:ascii="Georgia" w:hAnsi="Georgia"/>
                <w:b/>
                <w:bCs/>
                <w:smallCaps/>
                <w:color w:val="000000"/>
                <w:sz w:val="18"/>
                <w:szCs w:val="18"/>
              </w:rPr>
              <w:t>Abilità</w:t>
            </w:r>
          </w:p>
        </w:tc>
        <w:tc>
          <w:tcPr>
            <w:tcW w:w="4472" w:type="dxa"/>
            <w:tcBorders>
              <w:left w:val="single" w:sz="4" w:space="0" w:color="auto"/>
              <w:right w:val="single" w:sz="4" w:space="0" w:color="auto"/>
            </w:tcBorders>
            <w:shd w:val="clear" w:color="auto" w:fill="D9D9D9"/>
            <w:vAlign w:val="center"/>
          </w:tcPr>
          <w:p w:rsidR="00B41BC3" w:rsidRPr="004345B9" w:rsidRDefault="00E335C6" w:rsidP="00EC7177">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conoscenze</w:t>
            </w:r>
          </w:p>
        </w:tc>
        <w:tc>
          <w:tcPr>
            <w:tcW w:w="1357" w:type="dxa"/>
            <w:tcBorders>
              <w:left w:val="single" w:sz="4" w:space="0" w:color="auto"/>
              <w:right w:val="single" w:sz="12" w:space="0" w:color="auto"/>
            </w:tcBorders>
            <w:shd w:val="clear" w:color="auto" w:fill="D9D9D9"/>
            <w:vAlign w:val="center"/>
          </w:tcPr>
          <w:p w:rsidR="00B41BC3" w:rsidRPr="004345B9" w:rsidRDefault="00B41BC3" w:rsidP="00EC7177">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periodo</w:t>
            </w:r>
          </w:p>
        </w:tc>
      </w:tr>
      <w:tr w:rsidR="00B41BC3" w:rsidRPr="004345B9" w:rsidTr="009A7A3B">
        <w:trPr>
          <w:trHeight w:val="780"/>
          <w:jc w:val="center"/>
        </w:trPr>
        <w:tc>
          <w:tcPr>
            <w:tcW w:w="846" w:type="dxa"/>
            <w:tcBorders>
              <w:right w:val="single" w:sz="12" w:space="0" w:color="auto"/>
            </w:tcBorders>
            <w:tcMar>
              <w:top w:w="28" w:type="dxa"/>
              <w:left w:w="28" w:type="dxa"/>
              <w:bottom w:w="28" w:type="dxa"/>
              <w:right w:w="28" w:type="dxa"/>
            </w:tcMar>
            <w:vAlign w:val="center"/>
          </w:tcPr>
          <w:p w:rsidR="00B41BC3" w:rsidRPr="0077586B" w:rsidRDefault="0077586B" w:rsidP="00EC7177">
            <w:pPr>
              <w:spacing w:after="0"/>
              <w:jc w:val="center"/>
              <w:rPr>
                <w:rFonts w:ascii="Georgia" w:hAnsi="Georgia"/>
                <w:b/>
                <w:color w:val="000000"/>
                <w:sz w:val="40"/>
                <w:szCs w:val="40"/>
              </w:rPr>
            </w:pPr>
            <w:r>
              <w:rPr>
                <w:rFonts w:ascii="Georgia" w:hAnsi="Georgia"/>
                <w:b/>
                <w:color w:val="000000"/>
                <w:sz w:val="40"/>
                <w:szCs w:val="40"/>
              </w:rPr>
              <w:t>1</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B41BC3" w:rsidRPr="004345B9" w:rsidRDefault="007F29D0" w:rsidP="00EC7177">
            <w:pPr>
              <w:spacing w:after="0" w:line="240" w:lineRule="auto"/>
              <w:rPr>
                <w:rFonts w:ascii="Georgia" w:hAnsi="Georgia"/>
                <w:color w:val="000000"/>
                <w:sz w:val="18"/>
                <w:szCs w:val="18"/>
              </w:rPr>
            </w:pPr>
            <w:r>
              <w:rPr>
                <w:rFonts w:ascii="Georgia" w:hAnsi="Georgia"/>
                <w:color w:val="000000"/>
                <w:sz w:val="18"/>
                <w:szCs w:val="18"/>
              </w:rPr>
              <w:t>C1, C3</w:t>
            </w:r>
          </w:p>
        </w:tc>
        <w:tc>
          <w:tcPr>
            <w:tcW w:w="1701" w:type="dxa"/>
            <w:tcBorders>
              <w:left w:val="single" w:sz="4" w:space="0" w:color="auto"/>
              <w:right w:val="single" w:sz="4" w:space="0" w:color="auto"/>
            </w:tcBorders>
            <w:vAlign w:val="center"/>
          </w:tcPr>
          <w:p w:rsidR="00B41BC3" w:rsidRPr="004345B9" w:rsidRDefault="007F29D0" w:rsidP="00EC7177">
            <w:pPr>
              <w:spacing w:after="0" w:line="240" w:lineRule="auto"/>
              <w:rPr>
                <w:rFonts w:ascii="Georgia" w:hAnsi="Georgia"/>
                <w:color w:val="000000"/>
                <w:sz w:val="18"/>
                <w:szCs w:val="18"/>
              </w:rPr>
            </w:pPr>
            <w:r>
              <w:rPr>
                <w:rFonts w:ascii="Georgia" w:hAnsi="Georgia"/>
                <w:color w:val="000000"/>
                <w:sz w:val="18"/>
                <w:szCs w:val="18"/>
              </w:rPr>
              <w:t>A6, A7, A9, A20, A22,</w:t>
            </w:r>
          </w:p>
        </w:tc>
        <w:tc>
          <w:tcPr>
            <w:tcW w:w="4472" w:type="dxa"/>
            <w:tcBorders>
              <w:left w:val="single" w:sz="4" w:space="0" w:color="auto"/>
              <w:right w:val="single" w:sz="4" w:space="0" w:color="auto"/>
            </w:tcBorders>
            <w:vAlign w:val="center"/>
          </w:tcPr>
          <w:p w:rsidR="00893A13" w:rsidRPr="009A7A3B" w:rsidRDefault="00893A1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Scomposizioni in fattori dei polinomi</w:t>
            </w:r>
          </w:p>
          <w:p w:rsidR="00017B14" w:rsidRPr="009A7A3B" w:rsidRDefault="00017B14"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Ripasso sulle equazioni numeriche intere</w:t>
            </w:r>
          </w:p>
          <w:p w:rsidR="00B41BC3" w:rsidRPr="009A7A3B" w:rsidRDefault="00017B14"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Calcolo con le frazioni algebriche</w:t>
            </w:r>
          </w:p>
        </w:tc>
        <w:tc>
          <w:tcPr>
            <w:tcW w:w="1357" w:type="dxa"/>
            <w:tcBorders>
              <w:left w:val="single" w:sz="4" w:space="0" w:color="auto"/>
              <w:right w:val="single" w:sz="12" w:space="0" w:color="auto"/>
            </w:tcBorders>
            <w:vAlign w:val="center"/>
          </w:tcPr>
          <w:p w:rsidR="00B41BC3" w:rsidRPr="0077586B" w:rsidRDefault="0077586B" w:rsidP="00EC7177">
            <w:pPr>
              <w:spacing w:after="0" w:line="240" w:lineRule="auto"/>
              <w:rPr>
                <w:rFonts w:ascii="Georgia" w:hAnsi="Georgia"/>
                <w:color w:val="000000"/>
                <w:sz w:val="20"/>
                <w:szCs w:val="20"/>
              </w:rPr>
            </w:pPr>
            <w:r w:rsidRPr="0077586B">
              <w:rPr>
                <w:rFonts w:ascii="Georgia" w:hAnsi="Georgia"/>
                <w:color w:val="000000"/>
                <w:sz w:val="20"/>
                <w:szCs w:val="20"/>
              </w:rPr>
              <w:t>Sett/ott</w:t>
            </w:r>
          </w:p>
        </w:tc>
      </w:tr>
      <w:tr w:rsidR="00B41BC3" w:rsidRPr="004345B9" w:rsidTr="00FE0EDF">
        <w:trPr>
          <w:trHeight w:val="608"/>
          <w:jc w:val="center"/>
        </w:trPr>
        <w:tc>
          <w:tcPr>
            <w:tcW w:w="846" w:type="dxa"/>
            <w:tcBorders>
              <w:right w:val="single" w:sz="12" w:space="0" w:color="auto"/>
            </w:tcBorders>
            <w:tcMar>
              <w:top w:w="28" w:type="dxa"/>
              <w:left w:w="28" w:type="dxa"/>
              <w:bottom w:w="28" w:type="dxa"/>
              <w:right w:w="28" w:type="dxa"/>
            </w:tcMar>
            <w:vAlign w:val="center"/>
          </w:tcPr>
          <w:p w:rsidR="00B41BC3" w:rsidRPr="0077586B" w:rsidRDefault="0077586B" w:rsidP="00EC7177">
            <w:pPr>
              <w:spacing w:after="0"/>
              <w:jc w:val="center"/>
              <w:rPr>
                <w:rFonts w:ascii="Georgia" w:hAnsi="Georgia"/>
                <w:b/>
                <w:color w:val="000000"/>
                <w:sz w:val="40"/>
                <w:szCs w:val="40"/>
              </w:rPr>
            </w:pPr>
            <w:r>
              <w:rPr>
                <w:rFonts w:ascii="Georgia" w:hAnsi="Georgia"/>
                <w:b/>
                <w:color w:val="000000"/>
                <w:sz w:val="40"/>
                <w:szCs w:val="40"/>
              </w:rPr>
              <w:t>2</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B41BC3" w:rsidRPr="004345B9" w:rsidRDefault="007F29D0" w:rsidP="00EC7177">
            <w:pPr>
              <w:spacing w:after="0" w:line="240" w:lineRule="auto"/>
              <w:rPr>
                <w:rFonts w:ascii="Georgia" w:hAnsi="Georgia"/>
                <w:color w:val="000000"/>
                <w:sz w:val="18"/>
                <w:szCs w:val="18"/>
              </w:rPr>
            </w:pPr>
            <w:r>
              <w:rPr>
                <w:rFonts w:ascii="Georgia" w:hAnsi="Georgia"/>
                <w:color w:val="000000"/>
                <w:sz w:val="18"/>
                <w:szCs w:val="18"/>
              </w:rPr>
              <w:t>C1, C3</w:t>
            </w:r>
          </w:p>
        </w:tc>
        <w:tc>
          <w:tcPr>
            <w:tcW w:w="1701" w:type="dxa"/>
            <w:tcBorders>
              <w:left w:val="single" w:sz="4" w:space="0" w:color="auto"/>
              <w:right w:val="single" w:sz="4" w:space="0" w:color="auto"/>
            </w:tcBorders>
            <w:vAlign w:val="center"/>
          </w:tcPr>
          <w:p w:rsidR="00B41BC3" w:rsidRPr="004345B9" w:rsidRDefault="007F29D0" w:rsidP="00EC7177">
            <w:pPr>
              <w:spacing w:after="0" w:line="240" w:lineRule="auto"/>
              <w:rPr>
                <w:rFonts w:ascii="Georgia" w:hAnsi="Georgia"/>
                <w:color w:val="000000"/>
                <w:sz w:val="18"/>
                <w:szCs w:val="18"/>
              </w:rPr>
            </w:pPr>
            <w:r>
              <w:rPr>
                <w:rFonts w:ascii="Georgia" w:hAnsi="Georgia"/>
                <w:color w:val="000000"/>
                <w:sz w:val="18"/>
                <w:szCs w:val="18"/>
              </w:rPr>
              <w:t>A6, A7, A9, A20, A22</w:t>
            </w:r>
          </w:p>
        </w:tc>
        <w:tc>
          <w:tcPr>
            <w:tcW w:w="4472" w:type="dxa"/>
            <w:tcBorders>
              <w:left w:val="single" w:sz="4" w:space="0" w:color="auto"/>
              <w:right w:val="single" w:sz="4" w:space="0" w:color="auto"/>
            </w:tcBorders>
            <w:vAlign w:val="center"/>
          </w:tcPr>
          <w:p w:rsidR="00893A13" w:rsidRPr="009A7A3B" w:rsidRDefault="00893A1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Equazioni numeriche fratte</w:t>
            </w:r>
          </w:p>
          <w:p w:rsidR="00B41BC3" w:rsidRPr="009A7A3B" w:rsidRDefault="00893A13" w:rsidP="00EC7177">
            <w:pPr>
              <w:spacing w:after="0" w:line="240" w:lineRule="auto"/>
              <w:rPr>
                <w:rFonts w:cstheme="minorHAnsi"/>
                <w:color w:val="000000"/>
                <w:sz w:val="20"/>
                <w:szCs w:val="20"/>
              </w:rPr>
            </w:pPr>
            <w:r w:rsidRPr="009A7A3B">
              <w:rPr>
                <w:rFonts w:cstheme="minorHAnsi"/>
                <w:color w:val="000000"/>
                <w:sz w:val="20"/>
                <w:szCs w:val="20"/>
              </w:rPr>
              <w:t>Problemi con equazioni</w:t>
            </w:r>
          </w:p>
        </w:tc>
        <w:tc>
          <w:tcPr>
            <w:tcW w:w="1357" w:type="dxa"/>
            <w:tcBorders>
              <w:left w:val="single" w:sz="4" w:space="0" w:color="auto"/>
              <w:right w:val="single" w:sz="12" w:space="0" w:color="auto"/>
            </w:tcBorders>
            <w:vAlign w:val="center"/>
          </w:tcPr>
          <w:p w:rsidR="00B41BC3" w:rsidRPr="0077586B" w:rsidRDefault="0077586B" w:rsidP="00EC7177">
            <w:pPr>
              <w:spacing w:after="0" w:line="240" w:lineRule="auto"/>
              <w:rPr>
                <w:rFonts w:ascii="Georgia" w:hAnsi="Georgia"/>
                <w:color w:val="000000"/>
                <w:sz w:val="20"/>
                <w:szCs w:val="20"/>
              </w:rPr>
            </w:pPr>
            <w:r>
              <w:rPr>
                <w:rFonts w:ascii="Georgia" w:hAnsi="Georgia"/>
                <w:color w:val="000000"/>
                <w:sz w:val="20"/>
                <w:szCs w:val="20"/>
              </w:rPr>
              <w:t>Nov/Dic</w:t>
            </w:r>
          </w:p>
        </w:tc>
      </w:tr>
      <w:tr w:rsidR="00893A13" w:rsidRPr="004345B9" w:rsidTr="009A7A3B">
        <w:trPr>
          <w:trHeight w:val="1908"/>
          <w:jc w:val="center"/>
        </w:trPr>
        <w:tc>
          <w:tcPr>
            <w:tcW w:w="846" w:type="dxa"/>
            <w:tcBorders>
              <w:right w:val="single" w:sz="12" w:space="0" w:color="auto"/>
            </w:tcBorders>
            <w:tcMar>
              <w:top w:w="28" w:type="dxa"/>
              <w:left w:w="28" w:type="dxa"/>
              <w:bottom w:w="28" w:type="dxa"/>
              <w:right w:w="28" w:type="dxa"/>
            </w:tcMar>
            <w:vAlign w:val="center"/>
          </w:tcPr>
          <w:p w:rsidR="00893A13" w:rsidRPr="0077586B" w:rsidRDefault="0077586B" w:rsidP="00EC7177">
            <w:pPr>
              <w:spacing w:after="0"/>
              <w:jc w:val="center"/>
              <w:rPr>
                <w:rFonts w:ascii="Georgia" w:hAnsi="Georgia"/>
                <w:b/>
                <w:color w:val="000000"/>
                <w:sz w:val="40"/>
                <w:szCs w:val="40"/>
              </w:rPr>
            </w:pPr>
            <w:r>
              <w:rPr>
                <w:rFonts w:ascii="Georgia" w:hAnsi="Georgia"/>
                <w:b/>
                <w:color w:val="000000"/>
                <w:sz w:val="40"/>
                <w:szCs w:val="40"/>
              </w:rPr>
              <w:t>3</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893A13" w:rsidRPr="004345B9" w:rsidRDefault="007F29D0" w:rsidP="00EC7177">
            <w:pPr>
              <w:spacing w:after="0" w:line="240" w:lineRule="auto"/>
              <w:rPr>
                <w:rFonts w:ascii="Georgia" w:hAnsi="Georgia"/>
                <w:color w:val="000000"/>
                <w:sz w:val="18"/>
                <w:szCs w:val="18"/>
              </w:rPr>
            </w:pPr>
            <w:r>
              <w:rPr>
                <w:rFonts w:ascii="Georgia" w:hAnsi="Georgia"/>
                <w:color w:val="000000"/>
                <w:sz w:val="18"/>
                <w:szCs w:val="18"/>
              </w:rPr>
              <w:t>C1, C2, C3</w:t>
            </w:r>
          </w:p>
        </w:tc>
        <w:tc>
          <w:tcPr>
            <w:tcW w:w="1701" w:type="dxa"/>
            <w:tcBorders>
              <w:left w:val="single" w:sz="4" w:space="0" w:color="auto"/>
              <w:right w:val="single" w:sz="4" w:space="0" w:color="auto"/>
            </w:tcBorders>
            <w:vAlign w:val="center"/>
          </w:tcPr>
          <w:p w:rsidR="00893A13" w:rsidRPr="004345B9" w:rsidRDefault="007F29D0" w:rsidP="00EC7177">
            <w:pPr>
              <w:spacing w:after="0" w:line="240" w:lineRule="auto"/>
              <w:rPr>
                <w:rFonts w:ascii="Georgia" w:hAnsi="Georgia"/>
                <w:color w:val="000000"/>
                <w:sz w:val="18"/>
                <w:szCs w:val="18"/>
              </w:rPr>
            </w:pPr>
            <w:r>
              <w:rPr>
                <w:rFonts w:ascii="Georgia" w:hAnsi="Georgia"/>
                <w:color w:val="000000"/>
                <w:sz w:val="18"/>
                <w:szCs w:val="18"/>
              </w:rPr>
              <w:t>A6, A7, A8, A9, A10, A17, A18, A20, A21, A22</w:t>
            </w:r>
          </w:p>
        </w:tc>
        <w:tc>
          <w:tcPr>
            <w:tcW w:w="4472" w:type="dxa"/>
            <w:tcBorders>
              <w:left w:val="single" w:sz="4" w:space="0" w:color="auto"/>
              <w:right w:val="single" w:sz="4" w:space="0" w:color="auto"/>
            </w:tcBorders>
            <w:vAlign w:val="center"/>
          </w:tcPr>
          <w:p w:rsidR="00893A13" w:rsidRPr="009A7A3B" w:rsidRDefault="00893A1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Il piano cartesiano</w:t>
            </w:r>
          </w:p>
          <w:p w:rsidR="00893A13" w:rsidRPr="009A7A3B" w:rsidRDefault="00893A1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La funzione lineare e il grafico della retta</w:t>
            </w:r>
          </w:p>
          <w:p w:rsidR="00893A13" w:rsidRPr="009A7A3B" w:rsidRDefault="00893A1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Sistemi di equazioni lineari</w:t>
            </w:r>
          </w:p>
          <w:p w:rsidR="00893A13" w:rsidRPr="009A7A3B" w:rsidRDefault="00893A1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Metodo grafico per la risoluzione di un sistema lineare</w:t>
            </w:r>
          </w:p>
          <w:p w:rsidR="00893A13" w:rsidRPr="009A7A3B" w:rsidRDefault="00893A1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Condizione di parallelismo fra rette, i sistemi impossibili</w:t>
            </w:r>
          </w:p>
          <w:p w:rsidR="00893A13" w:rsidRPr="009A7A3B" w:rsidRDefault="00893A1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Problemi con sistemi</w:t>
            </w:r>
          </w:p>
        </w:tc>
        <w:tc>
          <w:tcPr>
            <w:tcW w:w="1357" w:type="dxa"/>
            <w:tcBorders>
              <w:left w:val="single" w:sz="4" w:space="0" w:color="auto"/>
              <w:right w:val="single" w:sz="12" w:space="0" w:color="auto"/>
            </w:tcBorders>
            <w:vAlign w:val="center"/>
          </w:tcPr>
          <w:p w:rsidR="00893A13" w:rsidRPr="0077586B" w:rsidRDefault="0077586B" w:rsidP="00EC7177">
            <w:pPr>
              <w:spacing w:after="0" w:line="240" w:lineRule="auto"/>
              <w:rPr>
                <w:rFonts w:ascii="Georgia" w:hAnsi="Georgia"/>
                <w:color w:val="000000"/>
                <w:sz w:val="20"/>
                <w:szCs w:val="20"/>
              </w:rPr>
            </w:pPr>
            <w:r>
              <w:rPr>
                <w:rFonts w:ascii="Georgia" w:hAnsi="Georgia"/>
                <w:color w:val="000000"/>
                <w:sz w:val="20"/>
                <w:szCs w:val="20"/>
              </w:rPr>
              <w:t>Genn/Febb</w:t>
            </w:r>
          </w:p>
        </w:tc>
      </w:tr>
      <w:tr w:rsidR="00893A13" w:rsidRPr="004345B9" w:rsidTr="00FE0EDF">
        <w:trPr>
          <w:trHeight w:val="1029"/>
          <w:jc w:val="center"/>
        </w:trPr>
        <w:tc>
          <w:tcPr>
            <w:tcW w:w="846" w:type="dxa"/>
            <w:tcBorders>
              <w:right w:val="single" w:sz="12" w:space="0" w:color="auto"/>
            </w:tcBorders>
            <w:tcMar>
              <w:top w:w="28" w:type="dxa"/>
              <w:left w:w="28" w:type="dxa"/>
              <w:bottom w:w="28" w:type="dxa"/>
              <w:right w:w="28" w:type="dxa"/>
            </w:tcMar>
            <w:vAlign w:val="center"/>
          </w:tcPr>
          <w:p w:rsidR="00893A13" w:rsidRPr="0077586B" w:rsidRDefault="0077586B" w:rsidP="00EC7177">
            <w:pPr>
              <w:spacing w:after="0"/>
              <w:jc w:val="center"/>
              <w:rPr>
                <w:rFonts w:ascii="Georgia" w:hAnsi="Georgia"/>
                <w:b/>
                <w:color w:val="000000"/>
                <w:sz w:val="40"/>
                <w:szCs w:val="40"/>
              </w:rPr>
            </w:pPr>
            <w:r>
              <w:rPr>
                <w:rFonts w:ascii="Georgia" w:hAnsi="Georgia"/>
                <w:b/>
                <w:color w:val="000000"/>
                <w:sz w:val="40"/>
                <w:szCs w:val="40"/>
              </w:rPr>
              <w:t>4</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893A13" w:rsidRPr="004345B9" w:rsidRDefault="007F29D0" w:rsidP="00EC7177">
            <w:pPr>
              <w:spacing w:after="0" w:line="240" w:lineRule="auto"/>
              <w:rPr>
                <w:rFonts w:ascii="Georgia" w:hAnsi="Georgia"/>
                <w:color w:val="000000"/>
                <w:sz w:val="18"/>
                <w:szCs w:val="18"/>
              </w:rPr>
            </w:pPr>
            <w:r>
              <w:rPr>
                <w:rFonts w:ascii="Georgia" w:hAnsi="Georgia"/>
                <w:color w:val="000000"/>
                <w:sz w:val="18"/>
                <w:szCs w:val="18"/>
              </w:rPr>
              <w:t>C1</w:t>
            </w:r>
          </w:p>
        </w:tc>
        <w:tc>
          <w:tcPr>
            <w:tcW w:w="1701" w:type="dxa"/>
            <w:tcBorders>
              <w:left w:val="single" w:sz="4" w:space="0" w:color="auto"/>
              <w:right w:val="single" w:sz="4" w:space="0" w:color="auto"/>
            </w:tcBorders>
            <w:vAlign w:val="center"/>
          </w:tcPr>
          <w:p w:rsidR="00893A13" w:rsidRPr="004345B9" w:rsidRDefault="007F29D0" w:rsidP="00EC7177">
            <w:pPr>
              <w:spacing w:after="0" w:line="240" w:lineRule="auto"/>
              <w:rPr>
                <w:rFonts w:ascii="Georgia" w:hAnsi="Georgia"/>
                <w:color w:val="000000"/>
                <w:sz w:val="18"/>
                <w:szCs w:val="18"/>
              </w:rPr>
            </w:pPr>
            <w:r>
              <w:rPr>
                <w:rFonts w:ascii="Georgia" w:hAnsi="Georgia"/>
                <w:color w:val="000000"/>
                <w:sz w:val="18"/>
                <w:szCs w:val="18"/>
              </w:rPr>
              <w:t>A2, A3, A9</w:t>
            </w:r>
          </w:p>
        </w:tc>
        <w:tc>
          <w:tcPr>
            <w:tcW w:w="4472" w:type="dxa"/>
            <w:tcBorders>
              <w:left w:val="single" w:sz="4" w:space="0" w:color="auto"/>
              <w:right w:val="single" w:sz="4" w:space="0" w:color="auto"/>
            </w:tcBorders>
            <w:vAlign w:val="center"/>
          </w:tcPr>
          <w:p w:rsidR="00893A13" w:rsidRPr="009A7A3B" w:rsidRDefault="00893A1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Introduzione intuitiva dei numeri reali</w:t>
            </w:r>
          </w:p>
          <w:p w:rsidR="00893A13" w:rsidRPr="009A7A3B" w:rsidRDefault="00893A1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Radicali: C.E., proprietà e semplici operazioni</w:t>
            </w:r>
          </w:p>
          <w:p w:rsidR="00893A13" w:rsidRPr="009A7A3B" w:rsidRDefault="00893A13" w:rsidP="0074441D">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Casi principali di razionalizzazione del denominatore di una</w:t>
            </w:r>
            <w:r w:rsidR="0074441D" w:rsidRPr="009A7A3B">
              <w:rPr>
                <w:rFonts w:cstheme="minorHAnsi"/>
                <w:color w:val="000000"/>
                <w:sz w:val="20"/>
                <w:szCs w:val="20"/>
              </w:rPr>
              <w:t xml:space="preserve"> </w:t>
            </w:r>
            <w:r w:rsidRPr="009A7A3B">
              <w:rPr>
                <w:rFonts w:cstheme="minorHAnsi"/>
                <w:color w:val="000000"/>
                <w:sz w:val="20"/>
                <w:szCs w:val="20"/>
              </w:rPr>
              <w:t>frazione</w:t>
            </w:r>
          </w:p>
        </w:tc>
        <w:tc>
          <w:tcPr>
            <w:tcW w:w="1357" w:type="dxa"/>
            <w:tcBorders>
              <w:left w:val="single" w:sz="4" w:space="0" w:color="auto"/>
              <w:right w:val="single" w:sz="12" w:space="0" w:color="auto"/>
            </w:tcBorders>
            <w:vAlign w:val="center"/>
          </w:tcPr>
          <w:p w:rsidR="00893A13" w:rsidRPr="0077586B" w:rsidRDefault="007F29D0" w:rsidP="00EC7177">
            <w:pPr>
              <w:spacing w:after="0" w:line="240" w:lineRule="auto"/>
              <w:rPr>
                <w:rFonts w:ascii="Georgia" w:hAnsi="Georgia"/>
                <w:color w:val="000000"/>
                <w:sz w:val="20"/>
                <w:szCs w:val="20"/>
              </w:rPr>
            </w:pPr>
            <w:r>
              <w:rPr>
                <w:rFonts w:ascii="Georgia" w:hAnsi="Georgia"/>
                <w:color w:val="000000"/>
                <w:sz w:val="20"/>
                <w:szCs w:val="20"/>
              </w:rPr>
              <w:t>Marzo</w:t>
            </w:r>
          </w:p>
        </w:tc>
      </w:tr>
      <w:tr w:rsidR="00893A13" w:rsidRPr="004345B9" w:rsidTr="00FE0EDF">
        <w:trPr>
          <w:trHeight w:val="1357"/>
          <w:jc w:val="center"/>
        </w:trPr>
        <w:tc>
          <w:tcPr>
            <w:tcW w:w="846" w:type="dxa"/>
            <w:tcBorders>
              <w:right w:val="single" w:sz="12" w:space="0" w:color="auto"/>
            </w:tcBorders>
            <w:tcMar>
              <w:top w:w="28" w:type="dxa"/>
              <w:left w:w="28" w:type="dxa"/>
              <w:bottom w:w="28" w:type="dxa"/>
              <w:right w:w="28" w:type="dxa"/>
            </w:tcMar>
            <w:vAlign w:val="center"/>
          </w:tcPr>
          <w:p w:rsidR="00893A13" w:rsidRPr="0077586B" w:rsidRDefault="0077586B" w:rsidP="00EC7177">
            <w:pPr>
              <w:spacing w:after="0"/>
              <w:jc w:val="center"/>
              <w:rPr>
                <w:rFonts w:ascii="Georgia" w:hAnsi="Georgia"/>
                <w:b/>
                <w:color w:val="000000"/>
                <w:sz w:val="40"/>
                <w:szCs w:val="40"/>
              </w:rPr>
            </w:pPr>
            <w:r>
              <w:rPr>
                <w:rFonts w:ascii="Georgia" w:hAnsi="Georgia"/>
                <w:b/>
                <w:color w:val="000000"/>
                <w:sz w:val="40"/>
                <w:szCs w:val="40"/>
              </w:rPr>
              <w:t>5</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893A13" w:rsidRPr="004345B9" w:rsidRDefault="00D700FD" w:rsidP="00EC7177">
            <w:pPr>
              <w:spacing w:after="0" w:line="240" w:lineRule="auto"/>
              <w:rPr>
                <w:rFonts w:ascii="Georgia" w:hAnsi="Georgia"/>
                <w:color w:val="000000"/>
                <w:sz w:val="18"/>
                <w:szCs w:val="18"/>
              </w:rPr>
            </w:pPr>
            <w:r>
              <w:rPr>
                <w:rFonts w:ascii="Georgia" w:hAnsi="Georgia"/>
                <w:color w:val="000000"/>
                <w:sz w:val="18"/>
                <w:szCs w:val="18"/>
              </w:rPr>
              <w:t>C1, C2, C3</w:t>
            </w:r>
          </w:p>
        </w:tc>
        <w:tc>
          <w:tcPr>
            <w:tcW w:w="1701" w:type="dxa"/>
            <w:tcBorders>
              <w:left w:val="single" w:sz="4" w:space="0" w:color="auto"/>
              <w:right w:val="single" w:sz="4" w:space="0" w:color="auto"/>
            </w:tcBorders>
            <w:vAlign w:val="center"/>
          </w:tcPr>
          <w:p w:rsidR="00893A13" w:rsidRPr="004345B9" w:rsidRDefault="00D700FD" w:rsidP="00EC7177">
            <w:pPr>
              <w:spacing w:after="0" w:line="240" w:lineRule="auto"/>
              <w:rPr>
                <w:rFonts w:ascii="Georgia" w:hAnsi="Georgia"/>
                <w:color w:val="000000"/>
                <w:sz w:val="18"/>
                <w:szCs w:val="18"/>
              </w:rPr>
            </w:pPr>
            <w:r>
              <w:rPr>
                <w:rFonts w:ascii="Georgia" w:hAnsi="Georgia"/>
                <w:color w:val="000000"/>
                <w:sz w:val="18"/>
                <w:szCs w:val="18"/>
              </w:rPr>
              <w:t>A6, A9, A11, A12, A16, A18, A20, A21, A22</w:t>
            </w:r>
          </w:p>
        </w:tc>
        <w:tc>
          <w:tcPr>
            <w:tcW w:w="4472" w:type="dxa"/>
            <w:tcBorders>
              <w:left w:val="single" w:sz="4" w:space="0" w:color="auto"/>
              <w:right w:val="single" w:sz="4" w:space="0" w:color="auto"/>
            </w:tcBorders>
            <w:vAlign w:val="center"/>
          </w:tcPr>
          <w:p w:rsidR="00893A13" w:rsidRPr="009A7A3B" w:rsidRDefault="00893A1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 xml:space="preserve">Equazioni </w:t>
            </w:r>
            <w:r w:rsidR="00D700FD" w:rsidRPr="009A7A3B">
              <w:rPr>
                <w:rFonts w:cstheme="minorHAnsi"/>
                <w:color w:val="000000"/>
                <w:sz w:val="20"/>
                <w:szCs w:val="20"/>
              </w:rPr>
              <w:t xml:space="preserve">e problemi </w:t>
            </w:r>
            <w:r w:rsidRPr="009A7A3B">
              <w:rPr>
                <w:rFonts w:cstheme="minorHAnsi"/>
                <w:color w:val="000000"/>
                <w:sz w:val="20"/>
                <w:szCs w:val="20"/>
              </w:rPr>
              <w:t>di 2° grado</w:t>
            </w:r>
          </w:p>
          <w:p w:rsidR="00893A13" w:rsidRPr="009A7A3B" w:rsidRDefault="00893A1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Scomposizione di un trinomio di 2° grado</w:t>
            </w:r>
          </w:p>
          <w:p w:rsidR="00893A13" w:rsidRPr="009A7A3B" w:rsidRDefault="00893A1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Equazioni di grado superiore al secondo</w:t>
            </w:r>
          </w:p>
          <w:p w:rsidR="00893A13" w:rsidRPr="009A7A3B" w:rsidRDefault="00893A1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Casi particolari: equazioni binomie e biquadratiche</w:t>
            </w:r>
          </w:p>
          <w:p w:rsidR="00D700FD" w:rsidRPr="009A7A3B" w:rsidRDefault="0088598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Sistemi di 2° grado</w:t>
            </w:r>
          </w:p>
        </w:tc>
        <w:tc>
          <w:tcPr>
            <w:tcW w:w="1357" w:type="dxa"/>
            <w:tcBorders>
              <w:left w:val="single" w:sz="4" w:space="0" w:color="auto"/>
              <w:right w:val="single" w:sz="12" w:space="0" w:color="auto"/>
            </w:tcBorders>
            <w:vAlign w:val="center"/>
          </w:tcPr>
          <w:p w:rsidR="00893A13" w:rsidRPr="0077586B" w:rsidRDefault="007F29D0" w:rsidP="00EC7177">
            <w:pPr>
              <w:spacing w:after="0" w:line="240" w:lineRule="auto"/>
              <w:rPr>
                <w:rFonts w:ascii="Georgia" w:hAnsi="Georgia"/>
                <w:color w:val="000000"/>
                <w:sz w:val="20"/>
                <w:szCs w:val="20"/>
              </w:rPr>
            </w:pPr>
            <w:r>
              <w:rPr>
                <w:rFonts w:ascii="Georgia" w:hAnsi="Georgia"/>
                <w:color w:val="000000"/>
                <w:sz w:val="20"/>
                <w:szCs w:val="20"/>
              </w:rPr>
              <w:t>Aprile/giu</w:t>
            </w:r>
          </w:p>
        </w:tc>
      </w:tr>
      <w:tr w:rsidR="00893A13" w:rsidRPr="004345B9" w:rsidTr="00C118EA">
        <w:trPr>
          <w:jc w:val="center"/>
        </w:trPr>
        <w:tc>
          <w:tcPr>
            <w:tcW w:w="846" w:type="dxa"/>
            <w:tcBorders>
              <w:right w:val="single" w:sz="12" w:space="0" w:color="auto"/>
            </w:tcBorders>
            <w:tcMar>
              <w:top w:w="28" w:type="dxa"/>
              <w:left w:w="28" w:type="dxa"/>
              <w:bottom w:w="28" w:type="dxa"/>
              <w:right w:w="28" w:type="dxa"/>
            </w:tcMar>
            <w:vAlign w:val="center"/>
          </w:tcPr>
          <w:p w:rsidR="00893A13" w:rsidRPr="0077586B" w:rsidRDefault="0077586B" w:rsidP="00EC7177">
            <w:pPr>
              <w:spacing w:after="0"/>
              <w:jc w:val="center"/>
              <w:rPr>
                <w:rFonts w:ascii="Georgia" w:hAnsi="Georgia"/>
                <w:b/>
                <w:color w:val="000000"/>
                <w:sz w:val="40"/>
                <w:szCs w:val="40"/>
              </w:rPr>
            </w:pPr>
            <w:r>
              <w:rPr>
                <w:rFonts w:ascii="Georgia" w:hAnsi="Georgia"/>
                <w:b/>
                <w:color w:val="000000"/>
                <w:sz w:val="40"/>
                <w:szCs w:val="40"/>
              </w:rPr>
              <w:t>6</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893A13" w:rsidRPr="004345B9" w:rsidRDefault="00D700FD" w:rsidP="00EC7177">
            <w:pPr>
              <w:spacing w:after="0" w:line="240" w:lineRule="auto"/>
              <w:rPr>
                <w:rFonts w:ascii="Georgia" w:hAnsi="Georgia"/>
                <w:color w:val="000000"/>
                <w:sz w:val="18"/>
                <w:szCs w:val="18"/>
              </w:rPr>
            </w:pPr>
            <w:r>
              <w:rPr>
                <w:rFonts w:ascii="Georgia" w:hAnsi="Georgia"/>
                <w:color w:val="000000"/>
                <w:sz w:val="18"/>
                <w:szCs w:val="18"/>
              </w:rPr>
              <w:t>C2</w:t>
            </w:r>
          </w:p>
        </w:tc>
        <w:tc>
          <w:tcPr>
            <w:tcW w:w="1701" w:type="dxa"/>
            <w:tcBorders>
              <w:left w:val="single" w:sz="4" w:space="0" w:color="auto"/>
              <w:right w:val="single" w:sz="4" w:space="0" w:color="auto"/>
            </w:tcBorders>
            <w:vAlign w:val="center"/>
          </w:tcPr>
          <w:p w:rsidR="00893A13" w:rsidRPr="004345B9" w:rsidRDefault="00D700FD" w:rsidP="00EC7177">
            <w:pPr>
              <w:spacing w:after="0" w:line="240" w:lineRule="auto"/>
              <w:rPr>
                <w:rFonts w:ascii="Georgia" w:hAnsi="Georgia"/>
                <w:color w:val="000000"/>
                <w:sz w:val="18"/>
                <w:szCs w:val="18"/>
              </w:rPr>
            </w:pPr>
            <w:r>
              <w:rPr>
                <w:rFonts w:ascii="Georgia" w:hAnsi="Georgia"/>
                <w:color w:val="000000"/>
                <w:sz w:val="18"/>
                <w:szCs w:val="18"/>
              </w:rPr>
              <w:t>A13, A14, A15, A16, A18, A19</w:t>
            </w:r>
          </w:p>
        </w:tc>
        <w:tc>
          <w:tcPr>
            <w:tcW w:w="4472" w:type="dxa"/>
            <w:tcBorders>
              <w:left w:val="single" w:sz="4" w:space="0" w:color="auto"/>
              <w:right w:val="single" w:sz="4" w:space="0" w:color="auto"/>
            </w:tcBorders>
            <w:vAlign w:val="center"/>
          </w:tcPr>
          <w:p w:rsidR="00893A13" w:rsidRPr="009A7A3B" w:rsidRDefault="00893A1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Parallelogrammi e trapezi</w:t>
            </w:r>
          </w:p>
          <w:p w:rsidR="00893A13" w:rsidRPr="009A7A3B" w:rsidRDefault="00893A1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Costruzione e verifica delle loro proprietà</w:t>
            </w:r>
          </w:p>
        </w:tc>
        <w:tc>
          <w:tcPr>
            <w:tcW w:w="1357" w:type="dxa"/>
            <w:tcBorders>
              <w:left w:val="single" w:sz="4" w:space="0" w:color="auto"/>
              <w:right w:val="single" w:sz="12" w:space="0" w:color="auto"/>
            </w:tcBorders>
            <w:vAlign w:val="center"/>
          </w:tcPr>
          <w:p w:rsidR="00893A13" w:rsidRPr="0077586B" w:rsidRDefault="007F29D0" w:rsidP="00EC7177">
            <w:pPr>
              <w:spacing w:after="0" w:line="240" w:lineRule="auto"/>
              <w:rPr>
                <w:rFonts w:ascii="Georgia" w:hAnsi="Georgia"/>
                <w:color w:val="000000"/>
                <w:sz w:val="20"/>
                <w:szCs w:val="20"/>
              </w:rPr>
            </w:pPr>
            <w:r>
              <w:rPr>
                <w:rFonts w:ascii="Georgia" w:hAnsi="Georgia"/>
                <w:color w:val="000000"/>
                <w:sz w:val="20"/>
                <w:szCs w:val="20"/>
              </w:rPr>
              <w:t>Ott/Dic</w:t>
            </w:r>
          </w:p>
        </w:tc>
      </w:tr>
      <w:tr w:rsidR="00893A13" w:rsidRPr="004345B9" w:rsidTr="00C118EA">
        <w:trPr>
          <w:jc w:val="center"/>
        </w:trPr>
        <w:tc>
          <w:tcPr>
            <w:tcW w:w="846" w:type="dxa"/>
            <w:tcBorders>
              <w:right w:val="single" w:sz="12" w:space="0" w:color="auto"/>
            </w:tcBorders>
            <w:tcMar>
              <w:top w:w="28" w:type="dxa"/>
              <w:left w:w="28" w:type="dxa"/>
              <w:bottom w:w="28" w:type="dxa"/>
              <w:right w:w="28" w:type="dxa"/>
            </w:tcMar>
            <w:vAlign w:val="center"/>
          </w:tcPr>
          <w:p w:rsidR="00893A13" w:rsidRPr="0077586B" w:rsidRDefault="0077586B" w:rsidP="00EC7177">
            <w:pPr>
              <w:spacing w:after="0"/>
              <w:jc w:val="center"/>
              <w:rPr>
                <w:rFonts w:ascii="Georgia" w:hAnsi="Georgia"/>
                <w:b/>
                <w:color w:val="000000"/>
                <w:sz w:val="40"/>
                <w:szCs w:val="40"/>
              </w:rPr>
            </w:pPr>
            <w:r>
              <w:rPr>
                <w:rFonts w:ascii="Georgia" w:hAnsi="Georgia"/>
                <w:b/>
                <w:color w:val="000000"/>
                <w:sz w:val="40"/>
                <w:szCs w:val="40"/>
              </w:rPr>
              <w:t>7</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893A13" w:rsidRPr="004345B9" w:rsidRDefault="00F97E9C" w:rsidP="00EC7177">
            <w:pPr>
              <w:spacing w:after="0" w:line="240" w:lineRule="auto"/>
              <w:rPr>
                <w:rFonts w:ascii="Georgia" w:hAnsi="Georgia"/>
                <w:color w:val="000000"/>
                <w:sz w:val="18"/>
                <w:szCs w:val="18"/>
              </w:rPr>
            </w:pPr>
            <w:r>
              <w:rPr>
                <w:rFonts w:ascii="Georgia" w:hAnsi="Georgia"/>
                <w:color w:val="000000"/>
                <w:sz w:val="18"/>
                <w:szCs w:val="18"/>
              </w:rPr>
              <w:t>C2</w:t>
            </w:r>
          </w:p>
        </w:tc>
        <w:tc>
          <w:tcPr>
            <w:tcW w:w="1701" w:type="dxa"/>
            <w:tcBorders>
              <w:left w:val="single" w:sz="4" w:space="0" w:color="auto"/>
              <w:right w:val="single" w:sz="4" w:space="0" w:color="auto"/>
            </w:tcBorders>
            <w:vAlign w:val="center"/>
          </w:tcPr>
          <w:p w:rsidR="00893A13" w:rsidRPr="004345B9" w:rsidRDefault="00F97E9C" w:rsidP="00EC7177">
            <w:pPr>
              <w:spacing w:after="0" w:line="240" w:lineRule="auto"/>
              <w:rPr>
                <w:rFonts w:ascii="Georgia" w:hAnsi="Georgia"/>
                <w:color w:val="000000"/>
                <w:sz w:val="18"/>
                <w:szCs w:val="18"/>
              </w:rPr>
            </w:pPr>
            <w:r>
              <w:rPr>
                <w:rFonts w:ascii="Georgia" w:hAnsi="Georgia"/>
                <w:color w:val="000000"/>
                <w:sz w:val="18"/>
                <w:szCs w:val="18"/>
              </w:rPr>
              <w:t>A13, A14, A15, A16, A18, A19</w:t>
            </w:r>
          </w:p>
        </w:tc>
        <w:tc>
          <w:tcPr>
            <w:tcW w:w="4472" w:type="dxa"/>
            <w:tcBorders>
              <w:left w:val="single" w:sz="4" w:space="0" w:color="auto"/>
              <w:right w:val="single" w:sz="4" w:space="0" w:color="auto"/>
            </w:tcBorders>
            <w:vAlign w:val="center"/>
          </w:tcPr>
          <w:p w:rsidR="00893A13" w:rsidRPr="009A7A3B" w:rsidRDefault="0088598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Circonferenza e cerchio</w:t>
            </w:r>
          </w:p>
        </w:tc>
        <w:tc>
          <w:tcPr>
            <w:tcW w:w="1357" w:type="dxa"/>
            <w:tcBorders>
              <w:left w:val="single" w:sz="4" w:space="0" w:color="auto"/>
              <w:right w:val="single" w:sz="12" w:space="0" w:color="auto"/>
            </w:tcBorders>
            <w:vAlign w:val="center"/>
          </w:tcPr>
          <w:p w:rsidR="00893A13" w:rsidRPr="0077586B" w:rsidRDefault="007F29D0" w:rsidP="00EC7177">
            <w:pPr>
              <w:spacing w:after="0" w:line="240" w:lineRule="auto"/>
              <w:rPr>
                <w:rFonts w:ascii="Georgia" w:hAnsi="Georgia"/>
                <w:color w:val="000000"/>
                <w:sz w:val="20"/>
                <w:szCs w:val="20"/>
              </w:rPr>
            </w:pPr>
            <w:r>
              <w:rPr>
                <w:rFonts w:ascii="Georgia" w:hAnsi="Georgia"/>
                <w:color w:val="000000"/>
                <w:sz w:val="20"/>
                <w:szCs w:val="20"/>
              </w:rPr>
              <w:t>Genn/Febb</w:t>
            </w:r>
          </w:p>
        </w:tc>
      </w:tr>
      <w:tr w:rsidR="00885983" w:rsidRPr="004345B9" w:rsidTr="00C118EA">
        <w:trPr>
          <w:jc w:val="center"/>
        </w:trPr>
        <w:tc>
          <w:tcPr>
            <w:tcW w:w="846" w:type="dxa"/>
            <w:tcBorders>
              <w:right w:val="single" w:sz="12" w:space="0" w:color="auto"/>
            </w:tcBorders>
            <w:tcMar>
              <w:top w:w="28" w:type="dxa"/>
              <w:left w:w="28" w:type="dxa"/>
              <w:bottom w:w="28" w:type="dxa"/>
              <w:right w:w="28" w:type="dxa"/>
            </w:tcMar>
            <w:vAlign w:val="center"/>
          </w:tcPr>
          <w:p w:rsidR="00885983" w:rsidRPr="0077586B" w:rsidRDefault="0077586B" w:rsidP="00EC7177">
            <w:pPr>
              <w:spacing w:after="0"/>
              <w:jc w:val="center"/>
              <w:rPr>
                <w:rFonts w:ascii="Georgia" w:hAnsi="Georgia"/>
                <w:b/>
                <w:color w:val="000000"/>
                <w:sz w:val="40"/>
                <w:szCs w:val="40"/>
              </w:rPr>
            </w:pPr>
            <w:r>
              <w:rPr>
                <w:rFonts w:ascii="Georgia" w:hAnsi="Georgia"/>
                <w:b/>
                <w:color w:val="000000"/>
                <w:sz w:val="40"/>
                <w:szCs w:val="40"/>
              </w:rPr>
              <w:t>8</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885983" w:rsidRPr="004345B9" w:rsidRDefault="00F97E9C" w:rsidP="00EC7177">
            <w:pPr>
              <w:spacing w:after="0" w:line="240" w:lineRule="auto"/>
              <w:rPr>
                <w:rFonts w:ascii="Georgia" w:hAnsi="Georgia"/>
                <w:color w:val="000000"/>
                <w:sz w:val="18"/>
                <w:szCs w:val="18"/>
              </w:rPr>
            </w:pPr>
            <w:r>
              <w:rPr>
                <w:rFonts w:ascii="Georgia" w:hAnsi="Georgia"/>
                <w:color w:val="000000"/>
                <w:sz w:val="18"/>
                <w:szCs w:val="18"/>
              </w:rPr>
              <w:t>C2</w:t>
            </w:r>
          </w:p>
        </w:tc>
        <w:tc>
          <w:tcPr>
            <w:tcW w:w="1701" w:type="dxa"/>
            <w:tcBorders>
              <w:left w:val="single" w:sz="4" w:space="0" w:color="auto"/>
              <w:right w:val="single" w:sz="4" w:space="0" w:color="auto"/>
            </w:tcBorders>
            <w:vAlign w:val="center"/>
          </w:tcPr>
          <w:p w:rsidR="00885983" w:rsidRPr="004345B9" w:rsidRDefault="00F97E9C" w:rsidP="00EC7177">
            <w:pPr>
              <w:spacing w:after="0" w:line="240" w:lineRule="auto"/>
              <w:rPr>
                <w:rFonts w:ascii="Georgia" w:hAnsi="Georgia"/>
                <w:color w:val="000000"/>
                <w:sz w:val="18"/>
                <w:szCs w:val="18"/>
              </w:rPr>
            </w:pPr>
            <w:r>
              <w:rPr>
                <w:rFonts w:ascii="Georgia" w:hAnsi="Georgia"/>
                <w:color w:val="000000"/>
                <w:sz w:val="18"/>
                <w:szCs w:val="18"/>
              </w:rPr>
              <w:t>A13, A14, A15, A16, A18, A19</w:t>
            </w:r>
          </w:p>
        </w:tc>
        <w:tc>
          <w:tcPr>
            <w:tcW w:w="4472" w:type="dxa"/>
            <w:tcBorders>
              <w:left w:val="single" w:sz="4" w:space="0" w:color="auto"/>
              <w:right w:val="single" w:sz="4" w:space="0" w:color="auto"/>
            </w:tcBorders>
            <w:vAlign w:val="center"/>
          </w:tcPr>
          <w:p w:rsidR="00885983" w:rsidRPr="009A7A3B" w:rsidRDefault="0088598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Figure equivalenti</w:t>
            </w:r>
          </w:p>
          <w:p w:rsidR="00885983" w:rsidRPr="009A7A3B" w:rsidRDefault="0088598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Formule delle aree di poligoni particolari</w:t>
            </w:r>
          </w:p>
          <w:p w:rsidR="00885983" w:rsidRPr="009A7A3B" w:rsidRDefault="00885983"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Teoremi di Pitagora ed Euclide</w:t>
            </w:r>
          </w:p>
          <w:p w:rsidR="0077586B" w:rsidRPr="009A7A3B" w:rsidRDefault="0077586B" w:rsidP="00EC7177">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Concetto di similitudine</w:t>
            </w:r>
          </w:p>
        </w:tc>
        <w:tc>
          <w:tcPr>
            <w:tcW w:w="1357" w:type="dxa"/>
            <w:tcBorders>
              <w:left w:val="single" w:sz="4" w:space="0" w:color="auto"/>
              <w:right w:val="single" w:sz="12" w:space="0" w:color="auto"/>
            </w:tcBorders>
            <w:vAlign w:val="center"/>
          </w:tcPr>
          <w:p w:rsidR="00885983" w:rsidRPr="0077586B" w:rsidRDefault="007F29D0" w:rsidP="00EC7177">
            <w:pPr>
              <w:spacing w:after="0" w:line="240" w:lineRule="auto"/>
              <w:rPr>
                <w:rFonts w:ascii="Georgia" w:hAnsi="Georgia"/>
                <w:color w:val="000000"/>
                <w:sz w:val="20"/>
                <w:szCs w:val="20"/>
              </w:rPr>
            </w:pPr>
            <w:r>
              <w:rPr>
                <w:rFonts w:ascii="Georgia" w:hAnsi="Georgia"/>
                <w:color w:val="000000"/>
                <w:sz w:val="20"/>
                <w:szCs w:val="20"/>
              </w:rPr>
              <w:t>Marzo/giu</w:t>
            </w:r>
          </w:p>
        </w:tc>
      </w:tr>
    </w:tbl>
    <w:p w:rsidR="00B41BC3" w:rsidRDefault="00B41BC3" w:rsidP="00B41BC3">
      <w:pPr>
        <w:pStyle w:val="Paragrafoelenco"/>
      </w:pPr>
      <w:r w:rsidRPr="00B41BC3">
        <w:rPr>
          <w:b/>
        </w:rPr>
        <w:t>*</w:t>
      </w:r>
      <w:r>
        <w:t>Riportare il “Codice” della tabella superiore</w:t>
      </w:r>
    </w:p>
    <w:p w:rsidR="00904DDA" w:rsidRPr="002B5EAC" w:rsidRDefault="00904DDA" w:rsidP="00904DDA">
      <w:pPr>
        <w:autoSpaceDE w:val="0"/>
        <w:autoSpaceDN w:val="0"/>
        <w:adjustRightInd w:val="0"/>
        <w:spacing w:after="0" w:line="240" w:lineRule="auto"/>
        <w:rPr>
          <w:rFonts w:cstheme="minorHAnsi"/>
          <w:b/>
          <w:color w:val="000000"/>
        </w:rPr>
      </w:pPr>
      <w:r w:rsidRPr="002B5EAC">
        <w:rPr>
          <w:rFonts w:cstheme="minorHAnsi"/>
          <w:b/>
          <w:color w:val="000000"/>
        </w:rPr>
        <w:t>OBIETTIVI MINIMI</w:t>
      </w:r>
    </w:p>
    <w:p w:rsidR="00656A16" w:rsidRPr="002B5EAC" w:rsidRDefault="00656A16" w:rsidP="00656A16">
      <w:pPr>
        <w:autoSpaceDE w:val="0"/>
        <w:autoSpaceDN w:val="0"/>
        <w:adjustRightInd w:val="0"/>
        <w:spacing w:after="0" w:line="240" w:lineRule="auto"/>
        <w:rPr>
          <w:rFonts w:cstheme="minorHAnsi"/>
          <w:color w:val="000000"/>
        </w:rPr>
      </w:pPr>
      <w:r w:rsidRPr="002B5EAC">
        <w:rPr>
          <w:rFonts w:cstheme="minorHAnsi"/>
          <w:color w:val="000000"/>
        </w:rPr>
        <w:t>Operare e risolvere semplici espressioni con le radici</w:t>
      </w:r>
    </w:p>
    <w:p w:rsidR="00656A16" w:rsidRPr="002B5EAC" w:rsidRDefault="00656A16" w:rsidP="00656A16">
      <w:pPr>
        <w:autoSpaceDE w:val="0"/>
        <w:autoSpaceDN w:val="0"/>
        <w:adjustRightInd w:val="0"/>
        <w:spacing w:after="0" w:line="240" w:lineRule="auto"/>
        <w:rPr>
          <w:rFonts w:cstheme="minorHAnsi"/>
          <w:color w:val="000000"/>
        </w:rPr>
      </w:pPr>
      <w:r w:rsidRPr="002B5EAC">
        <w:rPr>
          <w:rFonts w:cstheme="minorHAnsi"/>
          <w:color w:val="000000"/>
        </w:rPr>
        <w:t>Saper svolgere semplici espressioni con monomi e polinomi.</w:t>
      </w:r>
    </w:p>
    <w:p w:rsidR="00656A16" w:rsidRPr="002B5EAC" w:rsidRDefault="00656A16" w:rsidP="00656A16">
      <w:pPr>
        <w:autoSpaceDE w:val="0"/>
        <w:autoSpaceDN w:val="0"/>
        <w:adjustRightInd w:val="0"/>
        <w:spacing w:after="0" w:line="240" w:lineRule="auto"/>
        <w:rPr>
          <w:rFonts w:cstheme="minorHAnsi"/>
          <w:color w:val="000000"/>
        </w:rPr>
      </w:pPr>
      <w:r w:rsidRPr="002B5EAC">
        <w:rPr>
          <w:rFonts w:cstheme="minorHAnsi"/>
          <w:color w:val="000000"/>
        </w:rPr>
        <w:t>Saper operare con semplici frazioni algebriche</w:t>
      </w:r>
    </w:p>
    <w:p w:rsidR="00656A16" w:rsidRPr="002B5EAC" w:rsidRDefault="00656A16" w:rsidP="00656A16">
      <w:pPr>
        <w:autoSpaceDE w:val="0"/>
        <w:autoSpaceDN w:val="0"/>
        <w:adjustRightInd w:val="0"/>
        <w:spacing w:after="0" w:line="240" w:lineRule="auto"/>
        <w:rPr>
          <w:rFonts w:cstheme="minorHAnsi"/>
          <w:color w:val="000000"/>
        </w:rPr>
      </w:pPr>
      <w:r w:rsidRPr="002B5EAC">
        <w:rPr>
          <w:rFonts w:cstheme="minorHAnsi"/>
          <w:color w:val="000000"/>
        </w:rPr>
        <w:t>Risolvere semplici equazioni, sistemi di primo e secondo grado</w:t>
      </w:r>
    </w:p>
    <w:p w:rsidR="00656A16" w:rsidRPr="002B5EAC" w:rsidRDefault="00656A16" w:rsidP="00656A16">
      <w:pPr>
        <w:autoSpaceDE w:val="0"/>
        <w:autoSpaceDN w:val="0"/>
        <w:adjustRightInd w:val="0"/>
        <w:spacing w:after="0" w:line="240" w:lineRule="auto"/>
        <w:rPr>
          <w:rFonts w:cstheme="minorHAnsi"/>
          <w:color w:val="000000"/>
        </w:rPr>
      </w:pPr>
      <w:r w:rsidRPr="002B5EAC">
        <w:rPr>
          <w:rFonts w:cstheme="minorHAnsi"/>
          <w:color w:val="000000"/>
        </w:rPr>
        <w:t>Conoscere le proprietà fondamentali delle figure geometriche piane;</w:t>
      </w:r>
    </w:p>
    <w:p w:rsidR="00656A16" w:rsidRPr="002B5EAC" w:rsidRDefault="00656A16" w:rsidP="00656A16">
      <w:pPr>
        <w:autoSpaceDE w:val="0"/>
        <w:autoSpaceDN w:val="0"/>
        <w:adjustRightInd w:val="0"/>
        <w:spacing w:after="0" w:line="240" w:lineRule="auto"/>
        <w:rPr>
          <w:rFonts w:cstheme="minorHAnsi"/>
          <w:color w:val="000000"/>
        </w:rPr>
      </w:pPr>
      <w:r w:rsidRPr="002B5EAC">
        <w:rPr>
          <w:rFonts w:cstheme="minorHAnsi"/>
          <w:color w:val="000000"/>
        </w:rPr>
        <w:t xml:space="preserve">Utilizzare </w:t>
      </w:r>
      <w:r w:rsidR="001D6F4D" w:rsidRPr="002B5EAC">
        <w:rPr>
          <w:rFonts w:cstheme="minorHAnsi"/>
          <w:color w:val="000000"/>
        </w:rPr>
        <w:t xml:space="preserve">i teoremi di Euclide, Pitagora </w:t>
      </w:r>
      <w:r w:rsidRPr="002B5EAC">
        <w:rPr>
          <w:rFonts w:cstheme="minorHAnsi"/>
          <w:color w:val="000000"/>
        </w:rPr>
        <w:t>per calcolare lunghezze in situazioni note</w:t>
      </w:r>
    </w:p>
    <w:p w:rsidR="00B41BC3" w:rsidRDefault="00B41BC3" w:rsidP="006C4F8F"/>
    <w:p w:rsidR="00FE0EDF" w:rsidRDefault="00FE0EDF" w:rsidP="002B5EAC">
      <w:pPr>
        <w:jc w:val="center"/>
        <w:rPr>
          <w:rFonts w:ascii="Georgia" w:hAnsi="Georgia"/>
          <w:b/>
          <w:sz w:val="32"/>
          <w:szCs w:val="32"/>
        </w:rPr>
      </w:pPr>
    </w:p>
    <w:p w:rsidR="005037ED" w:rsidRPr="00455EC9" w:rsidRDefault="00455EC9" w:rsidP="006B7144">
      <w:pPr>
        <w:pStyle w:val="Titolo2"/>
      </w:pPr>
      <w:bookmarkStart w:id="10" w:name="_Toc494129226"/>
      <w:r w:rsidRPr="00455EC9">
        <w:t>Matematica e complementi di matematica</w:t>
      </w:r>
      <w:bookmarkEnd w:id="10"/>
    </w:p>
    <w:p w:rsidR="00620416" w:rsidRDefault="00620416" w:rsidP="002B5EAC">
      <w:pPr>
        <w:jc w:val="center"/>
        <w:rPr>
          <w:rFonts w:ascii="Georgia" w:hAnsi="Georgia"/>
          <w:b/>
          <w:sz w:val="32"/>
          <w:szCs w:val="32"/>
        </w:rPr>
      </w:pPr>
      <w:r>
        <w:rPr>
          <w:rFonts w:ascii="Georgia" w:hAnsi="Georgia"/>
          <w:b/>
          <w:sz w:val="32"/>
          <w:szCs w:val="32"/>
        </w:rPr>
        <w:t>Competenze ed abilità del secondo biennio e quinto anno</w:t>
      </w:r>
    </w:p>
    <w:tbl>
      <w:tblPr>
        <w:tblStyle w:val="Sfondochiaro2"/>
        <w:tblW w:w="0" w:type="auto"/>
        <w:jc w:val="center"/>
        <w:tblLook w:val="04A0" w:firstRow="1" w:lastRow="0" w:firstColumn="1" w:lastColumn="0" w:noHBand="0" w:noVBand="1"/>
      </w:tblPr>
      <w:tblGrid>
        <w:gridCol w:w="911"/>
        <w:gridCol w:w="8943"/>
      </w:tblGrid>
      <w:tr w:rsidR="00620416" w:rsidRPr="00DA6685" w:rsidTr="00384F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vAlign w:val="center"/>
          </w:tcPr>
          <w:p w:rsidR="00620416" w:rsidRPr="00DA6685" w:rsidRDefault="00620416" w:rsidP="00620416">
            <w:pPr>
              <w:jc w:val="center"/>
              <w:rPr>
                <w:rFonts w:ascii="Georgia Ref" w:hAnsi="Georgia Ref"/>
                <w:sz w:val="20"/>
                <w:szCs w:val="20"/>
              </w:rPr>
            </w:pPr>
            <w:r>
              <w:rPr>
                <w:rFonts w:ascii="Georgia Ref" w:hAnsi="Georgia Ref"/>
                <w:sz w:val="20"/>
                <w:szCs w:val="20"/>
              </w:rPr>
              <w:t xml:space="preserve">Codice </w:t>
            </w:r>
          </w:p>
        </w:tc>
        <w:tc>
          <w:tcPr>
            <w:tcW w:w="8943" w:type="dxa"/>
            <w:tcBorders>
              <w:left w:val="single" w:sz="4" w:space="0" w:color="auto"/>
            </w:tcBorders>
          </w:tcPr>
          <w:p w:rsidR="00620416" w:rsidRPr="00DA6685" w:rsidRDefault="00620416" w:rsidP="00620416">
            <w:pPr>
              <w:jc w:val="center"/>
              <w:cnfStyle w:val="100000000000" w:firstRow="1" w:lastRow="0" w:firstColumn="0" w:lastColumn="0" w:oddVBand="0" w:evenVBand="0" w:oddHBand="0" w:evenHBand="0" w:firstRowFirstColumn="0" w:firstRowLastColumn="0" w:lastRowFirstColumn="0" w:lastRowLastColumn="0"/>
              <w:rPr>
                <w:rFonts w:ascii="Georgia Ref" w:hAnsi="Georgia Ref"/>
                <w:b w:val="0"/>
                <w:bCs w:val="0"/>
                <w:sz w:val="20"/>
                <w:szCs w:val="20"/>
              </w:rPr>
            </w:pPr>
            <w:r w:rsidRPr="00DA6685">
              <w:rPr>
                <w:rFonts w:ascii="Georgia Ref" w:hAnsi="Georgia Ref"/>
                <w:sz w:val="20"/>
                <w:szCs w:val="20"/>
              </w:rPr>
              <w:t>Competenze</w:t>
            </w:r>
          </w:p>
        </w:tc>
      </w:tr>
      <w:tr w:rsidR="00620416" w:rsidRPr="00DA6685" w:rsidTr="00384F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vAlign w:val="center"/>
          </w:tcPr>
          <w:p w:rsidR="00620416" w:rsidRPr="00DA6685" w:rsidRDefault="00384F3F" w:rsidP="00620416">
            <w:pPr>
              <w:jc w:val="center"/>
              <w:rPr>
                <w:rFonts w:ascii="Georgia Ref" w:hAnsi="Georgia Ref"/>
                <w:sz w:val="20"/>
                <w:szCs w:val="20"/>
              </w:rPr>
            </w:pPr>
            <w:r>
              <w:rPr>
                <w:rFonts w:ascii="Georgia Ref" w:hAnsi="Georgia Ref"/>
                <w:sz w:val="20"/>
                <w:szCs w:val="20"/>
              </w:rPr>
              <w:t>C</w:t>
            </w:r>
            <w:r w:rsidR="00620416" w:rsidRPr="00DA6685">
              <w:rPr>
                <w:rFonts w:ascii="Georgia Ref" w:hAnsi="Georgia Ref"/>
                <w:sz w:val="20"/>
                <w:szCs w:val="20"/>
              </w:rPr>
              <w:t>1</w:t>
            </w:r>
          </w:p>
        </w:tc>
        <w:tc>
          <w:tcPr>
            <w:tcW w:w="8943" w:type="dxa"/>
            <w:tcBorders>
              <w:left w:val="single" w:sz="4" w:space="0" w:color="auto"/>
            </w:tcBorders>
          </w:tcPr>
          <w:p w:rsidR="00620416" w:rsidRPr="002D5059" w:rsidRDefault="00620416" w:rsidP="00620416">
            <w:pPr>
              <w:cnfStyle w:val="000000100000" w:firstRow="0" w:lastRow="0" w:firstColumn="0" w:lastColumn="0" w:oddVBand="0" w:evenVBand="0" w:oddHBand="1" w:evenHBand="0" w:firstRowFirstColumn="0" w:firstRowLastColumn="0" w:lastRowFirstColumn="0" w:lastRowLastColumn="0"/>
              <w:rPr>
                <w:rFonts w:eastAsia="SymbolMT" w:cstheme="minorHAnsi"/>
              </w:rPr>
            </w:pPr>
            <w:r w:rsidRPr="002D5059">
              <w:rPr>
                <w:rFonts w:eastAsia="SymbolMT" w:cstheme="minorHAnsi"/>
              </w:rPr>
              <w:t>Utilizzare il linguaggio e i metodi propri della matematica per organizzare e valutare adeguatamente informazioni qualitative e quantitative;</w:t>
            </w:r>
          </w:p>
        </w:tc>
      </w:tr>
      <w:tr w:rsidR="00620416" w:rsidRPr="00DA6685" w:rsidTr="00384F3F">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vAlign w:val="center"/>
          </w:tcPr>
          <w:p w:rsidR="00620416" w:rsidRPr="00DA6685" w:rsidRDefault="00384F3F" w:rsidP="00620416">
            <w:pPr>
              <w:jc w:val="center"/>
              <w:rPr>
                <w:rFonts w:ascii="Georgia Ref" w:hAnsi="Georgia Ref"/>
                <w:sz w:val="20"/>
                <w:szCs w:val="20"/>
              </w:rPr>
            </w:pPr>
            <w:r>
              <w:rPr>
                <w:rFonts w:ascii="Georgia Ref" w:hAnsi="Georgia Ref"/>
                <w:sz w:val="20"/>
                <w:szCs w:val="20"/>
              </w:rPr>
              <w:t>C</w:t>
            </w:r>
            <w:r w:rsidR="00620416" w:rsidRPr="00DA6685">
              <w:rPr>
                <w:rFonts w:ascii="Georgia Ref" w:hAnsi="Georgia Ref"/>
                <w:sz w:val="20"/>
                <w:szCs w:val="20"/>
              </w:rPr>
              <w:t>2</w:t>
            </w:r>
          </w:p>
        </w:tc>
        <w:tc>
          <w:tcPr>
            <w:tcW w:w="8943" w:type="dxa"/>
            <w:tcBorders>
              <w:left w:val="single" w:sz="4" w:space="0" w:color="auto"/>
            </w:tcBorders>
          </w:tcPr>
          <w:p w:rsidR="00620416" w:rsidRPr="002D5059" w:rsidRDefault="00620416" w:rsidP="00620416">
            <w:pPr>
              <w:cnfStyle w:val="000000000000" w:firstRow="0" w:lastRow="0" w:firstColumn="0" w:lastColumn="0" w:oddVBand="0" w:evenVBand="0" w:oddHBand="0" w:evenHBand="0" w:firstRowFirstColumn="0" w:firstRowLastColumn="0" w:lastRowFirstColumn="0" w:lastRowLastColumn="0"/>
              <w:rPr>
                <w:rFonts w:eastAsia="SymbolMT" w:cstheme="minorHAnsi"/>
              </w:rPr>
            </w:pPr>
            <w:r w:rsidRPr="002D5059">
              <w:rPr>
                <w:rFonts w:eastAsia="SymbolMT" w:cstheme="minorHAnsi"/>
              </w:rPr>
              <w:t xml:space="preserve">Utilizzare le strategie del pensiero razionale negli aspetti dialettici e algoritmici per affrontare situazioni problematiche, elaborando opportune soluzioni; </w:t>
            </w:r>
          </w:p>
        </w:tc>
      </w:tr>
      <w:tr w:rsidR="00620416" w:rsidRPr="00DA6685" w:rsidTr="00384F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vAlign w:val="center"/>
          </w:tcPr>
          <w:p w:rsidR="00620416" w:rsidRDefault="00384F3F" w:rsidP="00620416">
            <w:pPr>
              <w:jc w:val="center"/>
            </w:pPr>
            <w:r>
              <w:rPr>
                <w:rFonts w:ascii="Georgia Ref" w:hAnsi="Georgia Ref"/>
                <w:sz w:val="20"/>
                <w:szCs w:val="20"/>
              </w:rPr>
              <w:t>C</w:t>
            </w:r>
            <w:r w:rsidR="00620416">
              <w:rPr>
                <w:rFonts w:ascii="Georgia Ref" w:hAnsi="Georgia Ref"/>
                <w:sz w:val="20"/>
                <w:szCs w:val="20"/>
              </w:rPr>
              <w:t>3</w:t>
            </w:r>
          </w:p>
        </w:tc>
        <w:tc>
          <w:tcPr>
            <w:tcW w:w="8943" w:type="dxa"/>
            <w:tcBorders>
              <w:left w:val="single" w:sz="4" w:space="0" w:color="auto"/>
            </w:tcBorders>
          </w:tcPr>
          <w:p w:rsidR="00620416" w:rsidRPr="002D5059" w:rsidRDefault="00620416" w:rsidP="00620416">
            <w:pPr>
              <w:cnfStyle w:val="000000100000" w:firstRow="0" w:lastRow="0" w:firstColumn="0" w:lastColumn="0" w:oddVBand="0" w:evenVBand="0" w:oddHBand="1" w:evenHBand="0" w:firstRowFirstColumn="0" w:firstRowLastColumn="0" w:lastRowFirstColumn="0" w:lastRowLastColumn="0"/>
              <w:rPr>
                <w:rFonts w:eastAsia="SymbolMT" w:cstheme="minorHAnsi"/>
              </w:rPr>
            </w:pPr>
            <w:r w:rsidRPr="002D5059">
              <w:rPr>
                <w:rFonts w:eastAsia="SymbolMT" w:cstheme="minorHAnsi"/>
              </w:rPr>
              <w:t xml:space="preserve">Utilizzare i concetti e i modelli delle scienze sperimentali per investigare fenomeni sociali e naturali e per interpretare dati; </w:t>
            </w:r>
          </w:p>
        </w:tc>
      </w:tr>
      <w:tr w:rsidR="00620416" w:rsidRPr="00DA6685" w:rsidTr="00384F3F">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vAlign w:val="center"/>
          </w:tcPr>
          <w:p w:rsidR="00620416" w:rsidRDefault="00620416" w:rsidP="00620416">
            <w:pPr>
              <w:jc w:val="center"/>
            </w:pPr>
            <w:r>
              <w:rPr>
                <w:rFonts w:ascii="Georgia Ref" w:hAnsi="Georgia Ref"/>
                <w:sz w:val="20"/>
                <w:szCs w:val="20"/>
              </w:rPr>
              <w:t>C4</w:t>
            </w:r>
          </w:p>
        </w:tc>
        <w:tc>
          <w:tcPr>
            <w:tcW w:w="8943" w:type="dxa"/>
            <w:tcBorders>
              <w:left w:val="single" w:sz="4" w:space="0" w:color="auto"/>
            </w:tcBorders>
          </w:tcPr>
          <w:p w:rsidR="00620416" w:rsidRPr="002D5059" w:rsidRDefault="00620416" w:rsidP="00620416">
            <w:pPr>
              <w:cnfStyle w:val="000000000000" w:firstRow="0" w:lastRow="0" w:firstColumn="0" w:lastColumn="0" w:oddVBand="0" w:evenVBand="0" w:oddHBand="0" w:evenHBand="0" w:firstRowFirstColumn="0" w:firstRowLastColumn="0" w:lastRowFirstColumn="0" w:lastRowLastColumn="0"/>
              <w:rPr>
                <w:rFonts w:eastAsia="SymbolMT" w:cstheme="minorHAnsi"/>
              </w:rPr>
            </w:pPr>
            <w:r w:rsidRPr="002D5059">
              <w:rPr>
                <w:rFonts w:eastAsia="SymbolMT" w:cstheme="minorHAnsi"/>
              </w:rPr>
              <w:t xml:space="preserve">Utilizzare le reti e gli strumenti informatici nelle attività di studio, ricerca e approfondimento disciplinare; </w:t>
            </w:r>
          </w:p>
        </w:tc>
      </w:tr>
      <w:tr w:rsidR="00620416" w:rsidRPr="00DA6685" w:rsidTr="00384F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vAlign w:val="center"/>
          </w:tcPr>
          <w:p w:rsidR="00620416" w:rsidRDefault="00620416" w:rsidP="00620416">
            <w:pPr>
              <w:jc w:val="center"/>
            </w:pPr>
            <w:r>
              <w:rPr>
                <w:rFonts w:ascii="Georgia Ref" w:hAnsi="Georgia Ref"/>
                <w:sz w:val="20"/>
                <w:szCs w:val="20"/>
              </w:rPr>
              <w:t>C5</w:t>
            </w:r>
          </w:p>
        </w:tc>
        <w:tc>
          <w:tcPr>
            <w:tcW w:w="8943" w:type="dxa"/>
            <w:tcBorders>
              <w:left w:val="single" w:sz="4" w:space="0" w:color="auto"/>
            </w:tcBorders>
          </w:tcPr>
          <w:p w:rsidR="00620416" w:rsidRPr="002D5059" w:rsidRDefault="00620416" w:rsidP="00620416">
            <w:pPr>
              <w:cnfStyle w:val="000000100000" w:firstRow="0" w:lastRow="0" w:firstColumn="0" w:lastColumn="0" w:oddVBand="0" w:evenVBand="0" w:oddHBand="1" w:evenHBand="0" w:firstRowFirstColumn="0" w:firstRowLastColumn="0" w:lastRowFirstColumn="0" w:lastRowLastColumn="0"/>
              <w:rPr>
                <w:rFonts w:eastAsia="SymbolMT" w:cstheme="minorHAnsi"/>
              </w:rPr>
            </w:pPr>
            <w:r w:rsidRPr="002D5059">
              <w:rPr>
                <w:rFonts w:eastAsia="SymbolMT" w:cstheme="minorHAnsi"/>
              </w:rPr>
              <w:t>Correlare la conoscenza storica generale agli sviluppi delle scienze, delle tecnologie e delle tecniche negli specifici campi professionali di riferimento.</w:t>
            </w:r>
          </w:p>
        </w:tc>
      </w:tr>
    </w:tbl>
    <w:p w:rsidR="00620416" w:rsidRDefault="00620416" w:rsidP="00620416">
      <w:pPr>
        <w:spacing w:after="0" w:line="240" w:lineRule="auto"/>
        <w:jc w:val="center"/>
        <w:rPr>
          <w:rFonts w:ascii="Georgia Ref" w:hAnsi="Georgia Ref"/>
          <w:sz w:val="24"/>
          <w:szCs w:val="24"/>
        </w:rPr>
      </w:pPr>
    </w:p>
    <w:tbl>
      <w:tblPr>
        <w:tblStyle w:val="Grigliatabella"/>
        <w:tblW w:w="0" w:type="auto"/>
        <w:tblLayout w:type="fixed"/>
        <w:tblLook w:val="04A0" w:firstRow="1" w:lastRow="0" w:firstColumn="1" w:lastColumn="0" w:noHBand="0" w:noVBand="1"/>
      </w:tblPr>
      <w:tblGrid>
        <w:gridCol w:w="675"/>
        <w:gridCol w:w="9157"/>
      </w:tblGrid>
      <w:tr w:rsidR="00480460" w:rsidRPr="002D5059" w:rsidTr="007816E9">
        <w:tc>
          <w:tcPr>
            <w:tcW w:w="675" w:type="dxa"/>
            <w:vAlign w:val="center"/>
          </w:tcPr>
          <w:p w:rsidR="00480460" w:rsidRPr="002D5059" w:rsidRDefault="00480460" w:rsidP="00EC7177">
            <w:pPr>
              <w:jc w:val="center"/>
              <w:rPr>
                <w:rFonts w:ascii="Georgia Ref" w:hAnsi="Georgia Ref"/>
                <w:b/>
                <w:sz w:val="24"/>
                <w:szCs w:val="24"/>
              </w:rPr>
            </w:pPr>
            <w:r w:rsidRPr="00480460">
              <w:rPr>
                <w:rFonts w:ascii="Georgia Ref" w:hAnsi="Georgia Ref"/>
                <w:b/>
                <w:sz w:val="20"/>
                <w:szCs w:val="20"/>
              </w:rPr>
              <w:t>Codice</w:t>
            </w:r>
          </w:p>
        </w:tc>
        <w:tc>
          <w:tcPr>
            <w:tcW w:w="9157" w:type="dxa"/>
          </w:tcPr>
          <w:p w:rsidR="00480460" w:rsidRPr="002D5059" w:rsidRDefault="00480460" w:rsidP="00480460">
            <w:pPr>
              <w:autoSpaceDE w:val="0"/>
              <w:autoSpaceDN w:val="0"/>
              <w:adjustRightInd w:val="0"/>
              <w:jc w:val="center"/>
              <w:rPr>
                <w:rFonts w:eastAsia="SymbolMT" w:cstheme="minorHAnsi"/>
                <w:b/>
                <w:color w:val="000000" w:themeColor="text1" w:themeShade="BF"/>
              </w:rPr>
            </w:pPr>
            <w:r>
              <w:rPr>
                <w:rFonts w:ascii="Georgia Ref" w:hAnsi="Georgia Ref"/>
                <w:b/>
                <w:bCs/>
                <w:color w:val="000000" w:themeColor="text1" w:themeShade="BF"/>
                <w:sz w:val="20"/>
                <w:szCs w:val="20"/>
              </w:rPr>
              <w:t>Abilità</w:t>
            </w:r>
          </w:p>
        </w:tc>
      </w:tr>
      <w:tr w:rsidR="00620416" w:rsidRPr="002D5059" w:rsidTr="007816E9">
        <w:tc>
          <w:tcPr>
            <w:tcW w:w="675" w:type="dxa"/>
            <w:vAlign w:val="center"/>
          </w:tcPr>
          <w:p w:rsidR="00620416" w:rsidRPr="002D5059" w:rsidRDefault="00620416" w:rsidP="00EC7177">
            <w:pPr>
              <w:jc w:val="center"/>
              <w:rPr>
                <w:rFonts w:ascii="Georgia Ref" w:hAnsi="Georgia Ref"/>
                <w:b/>
                <w:sz w:val="24"/>
                <w:szCs w:val="24"/>
              </w:rPr>
            </w:pPr>
            <w:r w:rsidRPr="002D5059">
              <w:rPr>
                <w:rFonts w:ascii="Georgia Ref" w:hAnsi="Georgia Ref"/>
                <w:b/>
                <w:sz w:val="24"/>
                <w:szCs w:val="24"/>
              </w:rPr>
              <w:t>C1</w:t>
            </w:r>
          </w:p>
        </w:tc>
        <w:tc>
          <w:tcPr>
            <w:tcW w:w="9157" w:type="dxa"/>
          </w:tcPr>
          <w:p w:rsidR="00620416" w:rsidRPr="0023405F" w:rsidRDefault="00620416" w:rsidP="00620416">
            <w:pPr>
              <w:autoSpaceDE w:val="0"/>
              <w:autoSpaceDN w:val="0"/>
              <w:adjustRightInd w:val="0"/>
              <w:rPr>
                <w:rFonts w:ascii="SymbolMT" w:eastAsia="SymbolMT" w:hAnsi="Arial Narrow" w:cs="SymbolMT"/>
                <w:b/>
                <w:i/>
                <w:color w:val="000000" w:themeColor="text1" w:themeShade="BF"/>
                <w:sz w:val="19"/>
                <w:szCs w:val="19"/>
              </w:rPr>
            </w:pPr>
            <w:r w:rsidRPr="0023405F">
              <w:rPr>
                <w:rFonts w:eastAsia="SymbolMT" w:cstheme="minorHAnsi"/>
                <w:b/>
                <w:i/>
                <w:color w:val="000000" w:themeColor="text1" w:themeShade="BF"/>
              </w:rPr>
              <w:t>Utilizzare il linguaggio e i metodi propri della matematica per organizzare e valutare adeguatamente informazioni qualitative e quantitative;</w:t>
            </w:r>
          </w:p>
        </w:tc>
      </w:tr>
      <w:tr w:rsidR="00620416" w:rsidRPr="0023405F" w:rsidTr="007816E9">
        <w:tc>
          <w:tcPr>
            <w:tcW w:w="675" w:type="dxa"/>
            <w:shd w:val="clear" w:color="auto" w:fill="auto"/>
            <w:vAlign w:val="center"/>
          </w:tcPr>
          <w:p w:rsidR="00620416" w:rsidRPr="0023405F" w:rsidRDefault="00620416" w:rsidP="00EC7177">
            <w:pPr>
              <w:jc w:val="center"/>
              <w:rPr>
                <w:rFonts w:ascii="Georgia Ref" w:hAnsi="Georgia Ref"/>
                <w:sz w:val="18"/>
                <w:szCs w:val="18"/>
              </w:rPr>
            </w:pPr>
            <w:r w:rsidRPr="0023405F">
              <w:rPr>
                <w:rFonts w:ascii="Georgia Ref" w:hAnsi="Georgia Ref"/>
                <w:sz w:val="18"/>
                <w:szCs w:val="18"/>
              </w:rPr>
              <w:t>A1</w:t>
            </w:r>
          </w:p>
        </w:tc>
        <w:tc>
          <w:tcPr>
            <w:tcW w:w="9157" w:type="dxa"/>
          </w:tcPr>
          <w:p w:rsidR="00620416" w:rsidRPr="0023405F" w:rsidRDefault="00620416" w:rsidP="00DD0C9E">
            <w:pPr>
              <w:autoSpaceDE w:val="0"/>
              <w:autoSpaceDN w:val="0"/>
              <w:adjustRightInd w:val="0"/>
              <w:jc w:val="both"/>
              <w:rPr>
                <w:sz w:val="18"/>
                <w:szCs w:val="18"/>
              </w:rPr>
            </w:pPr>
            <w:r w:rsidRPr="0023405F">
              <w:rPr>
                <w:sz w:val="18"/>
                <w:szCs w:val="18"/>
              </w:rPr>
              <w:t xml:space="preserve">Calcolare per via approssimata la potenza di un numero reale. </w:t>
            </w:r>
          </w:p>
        </w:tc>
      </w:tr>
      <w:tr w:rsidR="00620416" w:rsidRPr="0023405F" w:rsidTr="007816E9">
        <w:tc>
          <w:tcPr>
            <w:tcW w:w="675" w:type="dxa"/>
            <w:shd w:val="clear" w:color="auto" w:fill="auto"/>
            <w:vAlign w:val="center"/>
          </w:tcPr>
          <w:p w:rsidR="00620416" w:rsidRPr="0023405F" w:rsidRDefault="00620416" w:rsidP="00EC7177">
            <w:pPr>
              <w:jc w:val="center"/>
              <w:rPr>
                <w:rFonts w:ascii="Georgia Ref" w:hAnsi="Georgia Ref"/>
                <w:sz w:val="18"/>
                <w:szCs w:val="18"/>
              </w:rPr>
            </w:pPr>
            <w:r w:rsidRPr="0023405F">
              <w:rPr>
                <w:rFonts w:ascii="Georgia Ref" w:hAnsi="Georgia Ref"/>
                <w:sz w:val="18"/>
                <w:szCs w:val="18"/>
              </w:rPr>
              <w:t>A2</w:t>
            </w:r>
          </w:p>
        </w:tc>
        <w:tc>
          <w:tcPr>
            <w:tcW w:w="9157" w:type="dxa"/>
          </w:tcPr>
          <w:p w:rsidR="00620416" w:rsidRPr="0023405F" w:rsidRDefault="00620416" w:rsidP="00DD0C9E">
            <w:pPr>
              <w:autoSpaceDE w:val="0"/>
              <w:autoSpaceDN w:val="0"/>
              <w:adjustRightInd w:val="0"/>
              <w:jc w:val="both"/>
              <w:rPr>
                <w:sz w:val="18"/>
                <w:szCs w:val="18"/>
              </w:rPr>
            </w:pPr>
            <w:r w:rsidRPr="0023405F">
              <w:rPr>
                <w:sz w:val="18"/>
                <w:szCs w:val="18"/>
              </w:rPr>
              <w:t xml:space="preserve">Applicare la definizione di logaritmo per passare da un numero al suo logaritmo o viceversa </w:t>
            </w:r>
          </w:p>
        </w:tc>
      </w:tr>
      <w:tr w:rsidR="00620416" w:rsidRPr="0023405F" w:rsidTr="007816E9">
        <w:tc>
          <w:tcPr>
            <w:tcW w:w="675" w:type="dxa"/>
            <w:shd w:val="clear" w:color="auto" w:fill="auto"/>
            <w:vAlign w:val="center"/>
          </w:tcPr>
          <w:p w:rsidR="00620416" w:rsidRPr="0023405F" w:rsidRDefault="00620416" w:rsidP="00EC7177">
            <w:pPr>
              <w:jc w:val="center"/>
              <w:rPr>
                <w:rFonts w:ascii="Georgia Ref" w:hAnsi="Georgia Ref"/>
                <w:sz w:val="18"/>
                <w:szCs w:val="18"/>
              </w:rPr>
            </w:pPr>
            <w:r w:rsidRPr="0023405F">
              <w:rPr>
                <w:rFonts w:ascii="Georgia Ref" w:hAnsi="Georgia Ref"/>
                <w:sz w:val="18"/>
                <w:szCs w:val="18"/>
              </w:rPr>
              <w:t>A3</w:t>
            </w:r>
          </w:p>
        </w:tc>
        <w:tc>
          <w:tcPr>
            <w:tcW w:w="9157" w:type="dxa"/>
          </w:tcPr>
          <w:p w:rsidR="00620416" w:rsidRPr="0023405F" w:rsidRDefault="00620416" w:rsidP="00DD0C9E">
            <w:pPr>
              <w:jc w:val="both"/>
              <w:rPr>
                <w:rFonts w:ascii="Georgia Ref" w:hAnsi="Georgia Ref"/>
                <w:sz w:val="18"/>
                <w:szCs w:val="18"/>
              </w:rPr>
            </w:pPr>
            <w:r w:rsidRPr="0023405F">
              <w:rPr>
                <w:sz w:val="18"/>
                <w:szCs w:val="18"/>
              </w:rPr>
              <w:t xml:space="preserve">Comprendere la necessità dell'ampliamento dell'insieme dei numeri reali </w:t>
            </w:r>
          </w:p>
        </w:tc>
      </w:tr>
      <w:tr w:rsidR="00620416" w:rsidRPr="0023405F" w:rsidTr="007816E9">
        <w:tc>
          <w:tcPr>
            <w:tcW w:w="675" w:type="dxa"/>
            <w:shd w:val="clear" w:color="auto" w:fill="auto"/>
            <w:vAlign w:val="center"/>
          </w:tcPr>
          <w:p w:rsidR="00620416" w:rsidRPr="0023405F" w:rsidRDefault="00620416" w:rsidP="00EC7177">
            <w:pPr>
              <w:jc w:val="center"/>
              <w:rPr>
                <w:sz w:val="18"/>
                <w:szCs w:val="18"/>
              </w:rPr>
            </w:pPr>
            <w:r w:rsidRPr="0023405F">
              <w:rPr>
                <w:rFonts w:ascii="Georgia Ref" w:hAnsi="Georgia Ref"/>
                <w:sz w:val="18"/>
                <w:szCs w:val="18"/>
              </w:rPr>
              <w:t>A4</w:t>
            </w:r>
          </w:p>
        </w:tc>
        <w:tc>
          <w:tcPr>
            <w:tcW w:w="9157" w:type="dxa"/>
          </w:tcPr>
          <w:p w:rsidR="00620416" w:rsidRPr="0023405F" w:rsidRDefault="00620416" w:rsidP="00DD0C9E">
            <w:pPr>
              <w:jc w:val="both"/>
              <w:rPr>
                <w:sz w:val="18"/>
                <w:szCs w:val="18"/>
              </w:rPr>
            </w:pPr>
            <w:r w:rsidRPr="0023405F">
              <w:rPr>
                <w:sz w:val="18"/>
                <w:szCs w:val="18"/>
              </w:rPr>
              <w:t xml:space="preserve">Rappresentare i numeri complessi come punti nel piano di Gauss </w:t>
            </w:r>
          </w:p>
        </w:tc>
      </w:tr>
      <w:tr w:rsidR="00EC7177" w:rsidRPr="0023405F" w:rsidTr="007816E9">
        <w:tc>
          <w:tcPr>
            <w:tcW w:w="675" w:type="dxa"/>
            <w:shd w:val="clear" w:color="auto" w:fill="auto"/>
            <w:vAlign w:val="center"/>
          </w:tcPr>
          <w:p w:rsidR="00EC7177" w:rsidRPr="0023405F" w:rsidRDefault="00EC7177" w:rsidP="00EC7177">
            <w:pPr>
              <w:jc w:val="center"/>
              <w:rPr>
                <w:rFonts w:ascii="Georgia Ref" w:hAnsi="Georgia Ref"/>
                <w:sz w:val="18"/>
                <w:szCs w:val="18"/>
              </w:rPr>
            </w:pPr>
            <w:r w:rsidRPr="0023405F">
              <w:rPr>
                <w:rFonts w:ascii="Georgia Ref" w:hAnsi="Georgia Ref"/>
                <w:sz w:val="18"/>
                <w:szCs w:val="18"/>
              </w:rPr>
              <w:t>A5</w:t>
            </w:r>
          </w:p>
        </w:tc>
        <w:tc>
          <w:tcPr>
            <w:tcW w:w="9157" w:type="dxa"/>
          </w:tcPr>
          <w:p w:rsidR="00EC7177" w:rsidRPr="0023405F" w:rsidRDefault="00EC7177" w:rsidP="00DD0C9E">
            <w:pPr>
              <w:autoSpaceDE w:val="0"/>
              <w:autoSpaceDN w:val="0"/>
              <w:adjustRightInd w:val="0"/>
              <w:jc w:val="both"/>
              <w:rPr>
                <w:sz w:val="18"/>
                <w:szCs w:val="18"/>
              </w:rPr>
            </w:pPr>
            <w:r w:rsidRPr="0023405F">
              <w:rPr>
                <w:sz w:val="18"/>
                <w:szCs w:val="18"/>
              </w:rPr>
              <w:t>Scrivere i numeri complessi in forma algebrica</w:t>
            </w:r>
          </w:p>
        </w:tc>
      </w:tr>
      <w:tr w:rsidR="00EC7177" w:rsidRPr="0023405F" w:rsidTr="007816E9">
        <w:tc>
          <w:tcPr>
            <w:tcW w:w="675" w:type="dxa"/>
            <w:shd w:val="clear" w:color="auto" w:fill="auto"/>
            <w:vAlign w:val="center"/>
          </w:tcPr>
          <w:p w:rsidR="00EC7177" w:rsidRPr="0023405F" w:rsidRDefault="00EC7177" w:rsidP="00EC7177">
            <w:pPr>
              <w:jc w:val="center"/>
              <w:rPr>
                <w:rFonts w:ascii="Georgia Ref" w:hAnsi="Georgia Ref"/>
                <w:sz w:val="18"/>
                <w:szCs w:val="18"/>
              </w:rPr>
            </w:pPr>
            <w:r w:rsidRPr="0023405F">
              <w:rPr>
                <w:rFonts w:ascii="Georgia Ref" w:hAnsi="Georgia Ref"/>
                <w:sz w:val="18"/>
                <w:szCs w:val="18"/>
              </w:rPr>
              <w:t>A6</w:t>
            </w:r>
          </w:p>
        </w:tc>
        <w:tc>
          <w:tcPr>
            <w:tcW w:w="9157" w:type="dxa"/>
          </w:tcPr>
          <w:p w:rsidR="00EC7177" w:rsidRPr="0023405F" w:rsidRDefault="00EC7177" w:rsidP="00DD0C9E">
            <w:pPr>
              <w:autoSpaceDE w:val="0"/>
              <w:autoSpaceDN w:val="0"/>
              <w:adjustRightInd w:val="0"/>
              <w:jc w:val="both"/>
              <w:rPr>
                <w:sz w:val="18"/>
                <w:szCs w:val="18"/>
              </w:rPr>
            </w:pPr>
            <w:r w:rsidRPr="0023405F">
              <w:rPr>
                <w:sz w:val="18"/>
                <w:szCs w:val="18"/>
              </w:rPr>
              <w:t xml:space="preserve">Risolvere semplici equazioni in campo complesso </w:t>
            </w:r>
          </w:p>
        </w:tc>
      </w:tr>
      <w:tr w:rsidR="00EC7177" w:rsidRPr="0023405F" w:rsidTr="007816E9">
        <w:tc>
          <w:tcPr>
            <w:tcW w:w="675" w:type="dxa"/>
            <w:shd w:val="clear" w:color="auto" w:fill="auto"/>
            <w:vAlign w:val="center"/>
          </w:tcPr>
          <w:p w:rsidR="00EC7177" w:rsidRPr="0023405F" w:rsidRDefault="00EC7177" w:rsidP="00EC7177">
            <w:pPr>
              <w:jc w:val="center"/>
              <w:rPr>
                <w:rFonts w:ascii="Georgia Ref" w:hAnsi="Georgia Ref"/>
                <w:sz w:val="18"/>
                <w:szCs w:val="18"/>
              </w:rPr>
            </w:pPr>
            <w:r w:rsidRPr="0023405F">
              <w:rPr>
                <w:rFonts w:ascii="Georgia Ref" w:hAnsi="Georgia Ref"/>
                <w:sz w:val="18"/>
                <w:szCs w:val="18"/>
              </w:rPr>
              <w:t>A7</w:t>
            </w:r>
          </w:p>
        </w:tc>
        <w:tc>
          <w:tcPr>
            <w:tcW w:w="9157" w:type="dxa"/>
          </w:tcPr>
          <w:p w:rsidR="00EC7177" w:rsidRPr="0023405F" w:rsidRDefault="00EC7177" w:rsidP="00DD0C9E">
            <w:pPr>
              <w:autoSpaceDE w:val="0"/>
              <w:autoSpaceDN w:val="0"/>
              <w:adjustRightInd w:val="0"/>
              <w:jc w:val="both"/>
              <w:rPr>
                <w:sz w:val="18"/>
                <w:szCs w:val="18"/>
              </w:rPr>
            </w:pPr>
            <w:r w:rsidRPr="0023405F">
              <w:rPr>
                <w:sz w:val="18"/>
                <w:szCs w:val="18"/>
              </w:rPr>
              <w:t>Ricavare l'equazione di una conica come luogo geometrico</w:t>
            </w:r>
          </w:p>
        </w:tc>
      </w:tr>
      <w:tr w:rsidR="00EC7177" w:rsidRPr="0023405F" w:rsidTr="007816E9">
        <w:tc>
          <w:tcPr>
            <w:tcW w:w="675" w:type="dxa"/>
            <w:shd w:val="clear" w:color="auto" w:fill="auto"/>
            <w:vAlign w:val="center"/>
          </w:tcPr>
          <w:p w:rsidR="00EC7177" w:rsidRPr="0023405F" w:rsidRDefault="00EC7177" w:rsidP="00EC7177">
            <w:pPr>
              <w:jc w:val="center"/>
              <w:rPr>
                <w:rFonts w:ascii="Georgia Ref" w:hAnsi="Georgia Ref"/>
                <w:sz w:val="18"/>
                <w:szCs w:val="18"/>
              </w:rPr>
            </w:pPr>
            <w:r w:rsidRPr="0023405F">
              <w:rPr>
                <w:rFonts w:ascii="Georgia Ref" w:hAnsi="Georgia Ref"/>
                <w:sz w:val="18"/>
                <w:szCs w:val="18"/>
              </w:rPr>
              <w:t>A8</w:t>
            </w:r>
          </w:p>
        </w:tc>
        <w:tc>
          <w:tcPr>
            <w:tcW w:w="9157" w:type="dxa"/>
          </w:tcPr>
          <w:p w:rsidR="00EC7177" w:rsidRPr="0023405F" w:rsidRDefault="00EC7177" w:rsidP="00DD0C9E">
            <w:pPr>
              <w:autoSpaceDE w:val="0"/>
              <w:autoSpaceDN w:val="0"/>
              <w:adjustRightInd w:val="0"/>
              <w:jc w:val="both"/>
              <w:rPr>
                <w:sz w:val="18"/>
                <w:szCs w:val="18"/>
              </w:rPr>
            </w:pPr>
            <w:r w:rsidRPr="0023405F">
              <w:rPr>
                <w:sz w:val="18"/>
                <w:szCs w:val="18"/>
              </w:rPr>
              <w:t xml:space="preserve">Riconoscere una conica e saperla rappresentare nel piano cartesiano </w:t>
            </w:r>
          </w:p>
        </w:tc>
      </w:tr>
      <w:tr w:rsidR="00EC7177" w:rsidRPr="0023405F" w:rsidTr="007816E9">
        <w:tc>
          <w:tcPr>
            <w:tcW w:w="675" w:type="dxa"/>
            <w:shd w:val="clear" w:color="auto" w:fill="auto"/>
            <w:vAlign w:val="center"/>
          </w:tcPr>
          <w:p w:rsidR="00EC7177" w:rsidRPr="0023405F" w:rsidRDefault="00EC7177" w:rsidP="00EC7177">
            <w:pPr>
              <w:jc w:val="center"/>
              <w:rPr>
                <w:rFonts w:ascii="Georgia Ref" w:hAnsi="Georgia Ref"/>
                <w:sz w:val="18"/>
                <w:szCs w:val="18"/>
              </w:rPr>
            </w:pPr>
            <w:r w:rsidRPr="0023405F">
              <w:rPr>
                <w:rFonts w:ascii="Georgia Ref" w:hAnsi="Georgia Ref"/>
                <w:sz w:val="18"/>
                <w:szCs w:val="18"/>
              </w:rPr>
              <w:t>A9</w:t>
            </w:r>
          </w:p>
        </w:tc>
        <w:tc>
          <w:tcPr>
            <w:tcW w:w="9157" w:type="dxa"/>
          </w:tcPr>
          <w:p w:rsidR="00EC7177" w:rsidRPr="0023405F" w:rsidRDefault="00EC7177" w:rsidP="00DD0C9E">
            <w:pPr>
              <w:autoSpaceDE w:val="0"/>
              <w:autoSpaceDN w:val="0"/>
              <w:adjustRightInd w:val="0"/>
              <w:jc w:val="both"/>
              <w:rPr>
                <w:sz w:val="18"/>
                <w:szCs w:val="18"/>
              </w:rPr>
            </w:pPr>
            <w:r w:rsidRPr="0023405F">
              <w:rPr>
                <w:sz w:val="18"/>
                <w:szCs w:val="18"/>
              </w:rPr>
              <w:t>Ricavare dal grafico di una conica, riferito ad opportuni assi cartesiani, la sua equazione</w:t>
            </w:r>
          </w:p>
        </w:tc>
      </w:tr>
      <w:tr w:rsidR="00EC7177" w:rsidRPr="0023405F" w:rsidTr="007816E9">
        <w:tc>
          <w:tcPr>
            <w:tcW w:w="675" w:type="dxa"/>
            <w:shd w:val="clear" w:color="auto" w:fill="auto"/>
            <w:vAlign w:val="center"/>
          </w:tcPr>
          <w:p w:rsidR="00EC7177" w:rsidRPr="0023405F" w:rsidRDefault="00EC7177" w:rsidP="00EC7177">
            <w:pPr>
              <w:jc w:val="center"/>
              <w:rPr>
                <w:rFonts w:ascii="Georgia Ref" w:hAnsi="Georgia Ref"/>
                <w:sz w:val="18"/>
                <w:szCs w:val="18"/>
              </w:rPr>
            </w:pPr>
            <w:r w:rsidRPr="0023405F">
              <w:rPr>
                <w:rFonts w:ascii="Georgia Ref" w:hAnsi="Georgia Ref"/>
                <w:sz w:val="18"/>
                <w:szCs w:val="18"/>
              </w:rPr>
              <w:t>A10</w:t>
            </w:r>
          </w:p>
        </w:tc>
        <w:tc>
          <w:tcPr>
            <w:tcW w:w="9157" w:type="dxa"/>
          </w:tcPr>
          <w:p w:rsidR="00EC7177" w:rsidRPr="0023405F" w:rsidRDefault="005B3F6B" w:rsidP="00DD0C9E">
            <w:pPr>
              <w:autoSpaceDE w:val="0"/>
              <w:autoSpaceDN w:val="0"/>
              <w:adjustRightInd w:val="0"/>
              <w:jc w:val="both"/>
              <w:rPr>
                <w:sz w:val="18"/>
                <w:szCs w:val="18"/>
              </w:rPr>
            </w:pPr>
            <w:r w:rsidRPr="0023405F">
              <w:rPr>
                <w:sz w:val="18"/>
                <w:szCs w:val="18"/>
              </w:rPr>
              <w:t>Risolve</w:t>
            </w:r>
            <w:r w:rsidR="00420CAF" w:rsidRPr="0023405F">
              <w:rPr>
                <w:sz w:val="18"/>
                <w:szCs w:val="18"/>
              </w:rPr>
              <w:t>re</w:t>
            </w:r>
            <w:r w:rsidRPr="0023405F">
              <w:rPr>
                <w:sz w:val="18"/>
                <w:szCs w:val="18"/>
              </w:rPr>
              <w:t xml:space="preserve"> e discute</w:t>
            </w:r>
            <w:r w:rsidR="00420CAF" w:rsidRPr="0023405F">
              <w:rPr>
                <w:sz w:val="18"/>
                <w:szCs w:val="18"/>
              </w:rPr>
              <w:t>re</w:t>
            </w:r>
            <w:r w:rsidRPr="0023405F">
              <w:rPr>
                <w:sz w:val="18"/>
                <w:szCs w:val="18"/>
              </w:rPr>
              <w:t xml:space="preserve"> equazioni e disequazioni di vario tipo</w:t>
            </w:r>
          </w:p>
        </w:tc>
      </w:tr>
      <w:tr w:rsidR="00EC7177" w:rsidRPr="0023405F" w:rsidTr="007816E9">
        <w:tc>
          <w:tcPr>
            <w:tcW w:w="675" w:type="dxa"/>
            <w:shd w:val="clear" w:color="auto" w:fill="auto"/>
            <w:vAlign w:val="center"/>
          </w:tcPr>
          <w:p w:rsidR="00EC7177" w:rsidRPr="0023405F" w:rsidRDefault="00EC7177" w:rsidP="00EC7177">
            <w:pPr>
              <w:jc w:val="center"/>
              <w:rPr>
                <w:rFonts w:ascii="Georgia Ref" w:hAnsi="Georgia Ref"/>
                <w:sz w:val="18"/>
                <w:szCs w:val="18"/>
              </w:rPr>
            </w:pPr>
            <w:r w:rsidRPr="0023405F">
              <w:rPr>
                <w:rFonts w:ascii="Georgia Ref" w:hAnsi="Georgia Ref"/>
                <w:sz w:val="18"/>
                <w:szCs w:val="18"/>
              </w:rPr>
              <w:t>A11</w:t>
            </w:r>
          </w:p>
        </w:tc>
        <w:tc>
          <w:tcPr>
            <w:tcW w:w="9157" w:type="dxa"/>
          </w:tcPr>
          <w:p w:rsidR="00EC7177" w:rsidRPr="0023405F" w:rsidRDefault="00EC7177" w:rsidP="00DD0C9E">
            <w:pPr>
              <w:autoSpaceDE w:val="0"/>
              <w:autoSpaceDN w:val="0"/>
              <w:adjustRightInd w:val="0"/>
              <w:jc w:val="both"/>
              <w:rPr>
                <w:sz w:val="18"/>
                <w:szCs w:val="18"/>
              </w:rPr>
            </w:pPr>
            <w:r w:rsidRPr="0023405F">
              <w:rPr>
                <w:sz w:val="18"/>
                <w:szCs w:val="18"/>
              </w:rPr>
              <w:t>Calcolare le funzioni goniometriche di angoli anche con l'uso della calcolatrice</w:t>
            </w:r>
          </w:p>
        </w:tc>
      </w:tr>
      <w:tr w:rsidR="00EC7177" w:rsidRPr="0023405F" w:rsidTr="007816E9">
        <w:tc>
          <w:tcPr>
            <w:tcW w:w="675" w:type="dxa"/>
            <w:shd w:val="clear" w:color="auto" w:fill="auto"/>
            <w:vAlign w:val="center"/>
          </w:tcPr>
          <w:p w:rsidR="00EC7177" w:rsidRPr="0023405F" w:rsidRDefault="00EC7177" w:rsidP="00EC7177">
            <w:pPr>
              <w:jc w:val="center"/>
              <w:rPr>
                <w:rFonts w:ascii="Georgia Ref" w:hAnsi="Georgia Ref"/>
                <w:sz w:val="18"/>
                <w:szCs w:val="18"/>
              </w:rPr>
            </w:pPr>
            <w:r w:rsidRPr="0023405F">
              <w:rPr>
                <w:rFonts w:ascii="Georgia Ref" w:hAnsi="Georgia Ref"/>
                <w:sz w:val="18"/>
                <w:szCs w:val="18"/>
              </w:rPr>
              <w:t>A12</w:t>
            </w:r>
          </w:p>
        </w:tc>
        <w:tc>
          <w:tcPr>
            <w:tcW w:w="9157" w:type="dxa"/>
          </w:tcPr>
          <w:p w:rsidR="00EC7177" w:rsidRPr="0023405F" w:rsidRDefault="00EC7177" w:rsidP="00DD0C9E">
            <w:pPr>
              <w:autoSpaceDE w:val="0"/>
              <w:autoSpaceDN w:val="0"/>
              <w:adjustRightInd w:val="0"/>
              <w:jc w:val="both"/>
              <w:rPr>
                <w:sz w:val="18"/>
                <w:szCs w:val="18"/>
              </w:rPr>
            </w:pPr>
            <w:r w:rsidRPr="0023405F">
              <w:rPr>
                <w:sz w:val="18"/>
                <w:szCs w:val="18"/>
              </w:rPr>
              <w:t>Riconoscere e</w:t>
            </w:r>
            <w:r w:rsidR="007669BC" w:rsidRPr="0023405F">
              <w:rPr>
                <w:sz w:val="18"/>
                <w:szCs w:val="18"/>
              </w:rPr>
              <w:t>/o</w:t>
            </w:r>
            <w:r w:rsidRPr="0023405F">
              <w:rPr>
                <w:sz w:val="18"/>
                <w:szCs w:val="18"/>
              </w:rPr>
              <w:t xml:space="preserve"> rappresentare nel piano cartesiano le funzioni irrazionali e</w:t>
            </w:r>
            <w:r w:rsidR="007669BC" w:rsidRPr="0023405F">
              <w:rPr>
                <w:sz w:val="18"/>
                <w:szCs w:val="18"/>
              </w:rPr>
              <w:t>/o</w:t>
            </w:r>
            <w:r w:rsidRPr="0023405F">
              <w:rPr>
                <w:sz w:val="18"/>
                <w:szCs w:val="18"/>
              </w:rPr>
              <w:t xml:space="preserve"> trascendenti trattate </w:t>
            </w:r>
          </w:p>
        </w:tc>
      </w:tr>
      <w:tr w:rsidR="00EC7177" w:rsidRPr="0023405F" w:rsidTr="007816E9">
        <w:tc>
          <w:tcPr>
            <w:tcW w:w="675" w:type="dxa"/>
            <w:shd w:val="clear" w:color="auto" w:fill="auto"/>
            <w:vAlign w:val="center"/>
          </w:tcPr>
          <w:p w:rsidR="00EC7177" w:rsidRPr="0023405F" w:rsidRDefault="00EC7177" w:rsidP="00EC7177">
            <w:pPr>
              <w:jc w:val="center"/>
              <w:rPr>
                <w:rFonts w:ascii="Georgia Ref" w:hAnsi="Georgia Ref"/>
                <w:sz w:val="18"/>
                <w:szCs w:val="18"/>
              </w:rPr>
            </w:pPr>
            <w:r w:rsidRPr="0023405F">
              <w:rPr>
                <w:rFonts w:ascii="Georgia Ref" w:hAnsi="Georgia Ref"/>
                <w:sz w:val="18"/>
                <w:szCs w:val="18"/>
              </w:rPr>
              <w:t>A13</w:t>
            </w:r>
          </w:p>
        </w:tc>
        <w:tc>
          <w:tcPr>
            <w:tcW w:w="9157" w:type="dxa"/>
          </w:tcPr>
          <w:p w:rsidR="00EC7177" w:rsidRPr="0023405F" w:rsidRDefault="00B865F5" w:rsidP="00DD0C9E">
            <w:pPr>
              <w:autoSpaceDE w:val="0"/>
              <w:autoSpaceDN w:val="0"/>
              <w:adjustRightInd w:val="0"/>
              <w:jc w:val="both"/>
              <w:rPr>
                <w:sz w:val="18"/>
                <w:szCs w:val="18"/>
              </w:rPr>
            </w:pPr>
            <w:r w:rsidRPr="0023405F">
              <w:rPr>
                <w:sz w:val="18"/>
                <w:szCs w:val="18"/>
              </w:rPr>
              <w:t>Rappresentare in un piano cartesiano e studiare le funzioni f(x) = a/x, f(x) = a</w:t>
            </w:r>
            <w:r w:rsidRPr="0023405F">
              <w:rPr>
                <w:sz w:val="18"/>
                <w:szCs w:val="18"/>
                <w:vertAlign w:val="superscript"/>
              </w:rPr>
              <w:t>X</w:t>
            </w:r>
            <w:r w:rsidRPr="0023405F">
              <w:rPr>
                <w:sz w:val="18"/>
                <w:szCs w:val="18"/>
              </w:rPr>
              <w:t>, f(x) = log</w:t>
            </w:r>
            <w:r w:rsidRPr="0023405F">
              <w:rPr>
                <w:sz w:val="18"/>
                <w:szCs w:val="18"/>
                <w:vertAlign w:val="subscript"/>
              </w:rPr>
              <w:t>a</w:t>
            </w:r>
            <w:r w:rsidRPr="0023405F">
              <w:rPr>
                <w:sz w:val="18"/>
                <w:szCs w:val="18"/>
              </w:rPr>
              <w:t xml:space="preserve"> x.</w:t>
            </w:r>
          </w:p>
        </w:tc>
      </w:tr>
      <w:tr w:rsidR="00EC7177" w:rsidRPr="0023405F" w:rsidTr="007816E9">
        <w:tc>
          <w:tcPr>
            <w:tcW w:w="675" w:type="dxa"/>
            <w:shd w:val="clear" w:color="auto" w:fill="auto"/>
            <w:vAlign w:val="center"/>
          </w:tcPr>
          <w:p w:rsidR="00EC7177" w:rsidRPr="0023405F" w:rsidRDefault="00EC7177" w:rsidP="00EC7177">
            <w:pPr>
              <w:jc w:val="center"/>
              <w:rPr>
                <w:rFonts w:ascii="Georgia Ref" w:hAnsi="Georgia Ref"/>
                <w:sz w:val="18"/>
                <w:szCs w:val="18"/>
              </w:rPr>
            </w:pPr>
            <w:r w:rsidRPr="0023405F">
              <w:rPr>
                <w:rFonts w:ascii="Georgia Ref" w:hAnsi="Georgia Ref"/>
                <w:sz w:val="18"/>
                <w:szCs w:val="18"/>
              </w:rPr>
              <w:t>A14</w:t>
            </w:r>
          </w:p>
        </w:tc>
        <w:tc>
          <w:tcPr>
            <w:tcW w:w="9157" w:type="dxa"/>
          </w:tcPr>
          <w:p w:rsidR="00EC7177" w:rsidRPr="0023405F" w:rsidRDefault="00EC7177" w:rsidP="00DD0C9E">
            <w:pPr>
              <w:autoSpaceDE w:val="0"/>
              <w:autoSpaceDN w:val="0"/>
              <w:adjustRightInd w:val="0"/>
              <w:jc w:val="both"/>
              <w:rPr>
                <w:sz w:val="18"/>
                <w:szCs w:val="18"/>
              </w:rPr>
            </w:pPr>
            <w:r w:rsidRPr="0023405F">
              <w:rPr>
                <w:sz w:val="18"/>
                <w:szCs w:val="18"/>
              </w:rPr>
              <w:t>Risolvere equazioni e disequazioni algebriche e trascendenti</w:t>
            </w:r>
          </w:p>
        </w:tc>
      </w:tr>
      <w:tr w:rsidR="00EC7177" w:rsidRPr="0023405F" w:rsidTr="007816E9">
        <w:tc>
          <w:tcPr>
            <w:tcW w:w="675" w:type="dxa"/>
            <w:shd w:val="clear" w:color="auto" w:fill="auto"/>
            <w:vAlign w:val="center"/>
          </w:tcPr>
          <w:p w:rsidR="00EC7177" w:rsidRPr="0023405F" w:rsidRDefault="00EC7177" w:rsidP="00EC7177">
            <w:pPr>
              <w:jc w:val="center"/>
              <w:rPr>
                <w:rFonts w:ascii="Georgia Ref" w:hAnsi="Georgia Ref"/>
                <w:sz w:val="18"/>
                <w:szCs w:val="18"/>
              </w:rPr>
            </w:pPr>
            <w:r w:rsidRPr="0023405F">
              <w:rPr>
                <w:rFonts w:ascii="Georgia Ref" w:hAnsi="Georgia Ref"/>
                <w:sz w:val="18"/>
                <w:szCs w:val="18"/>
              </w:rPr>
              <w:t>A15</w:t>
            </w:r>
          </w:p>
        </w:tc>
        <w:tc>
          <w:tcPr>
            <w:tcW w:w="9157" w:type="dxa"/>
          </w:tcPr>
          <w:p w:rsidR="00EC7177" w:rsidRPr="0023405F" w:rsidRDefault="00EC7177" w:rsidP="00DD0C9E">
            <w:pPr>
              <w:autoSpaceDE w:val="0"/>
              <w:autoSpaceDN w:val="0"/>
              <w:adjustRightInd w:val="0"/>
              <w:jc w:val="both"/>
              <w:rPr>
                <w:sz w:val="18"/>
                <w:szCs w:val="18"/>
              </w:rPr>
            </w:pPr>
            <w:r w:rsidRPr="0023405F">
              <w:rPr>
                <w:sz w:val="18"/>
                <w:szCs w:val="18"/>
              </w:rPr>
              <w:t xml:space="preserve">Calcolare limiti di funzioni </w:t>
            </w:r>
          </w:p>
        </w:tc>
      </w:tr>
      <w:tr w:rsidR="00EC7177" w:rsidRPr="0023405F" w:rsidTr="007816E9">
        <w:tc>
          <w:tcPr>
            <w:tcW w:w="675" w:type="dxa"/>
            <w:shd w:val="clear" w:color="auto" w:fill="auto"/>
            <w:vAlign w:val="center"/>
          </w:tcPr>
          <w:p w:rsidR="00EC7177" w:rsidRPr="0023405F" w:rsidRDefault="00EC7177" w:rsidP="00EC7177">
            <w:pPr>
              <w:jc w:val="center"/>
              <w:rPr>
                <w:sz w:val="18"/>
                <w:szCs w:val="18"/>
              </w:rPr>
            </w:pPr>
            <w:r w:rsidRPr="0023405F">
              <w:rPr>
                <w:rFonts w:ascii="Georgia Ref" w:hAnsi="Georgia Ref"/>
                <w:sz w:val="18"/>
                <w:szCs w:val="18"/>
              </w:rPr>
              <w:t>A16</w:t>
            </w:r>
          </w:p>
        </w:tc>
        <w:tc>
          <w:tcPr>
            <w:tcW w:w="9157" w:type="dxa"/>
          </w:tcPr>
          <w:p w:rsidR="00EC7177" w:rsidRPr="0023405F" w:rsidRDefault="00B865F5" w:rsidP="00DD0C9E">
            <w:pPr>
              <w:autoSpaceDE w:val="0"/>
              <w:autoSpaceDN w:val="0"/>
              <w:adjustRightInd w:val="0"/>
              <w:jc w:val="both"/>
              <w:rPr>
                <w:sz w:val="18"/>
                <w:szCs w:val="18"/>
              </w:rPr>
            </w:pPr>
            <w:r w:rsidRPr="0023405F">
              <w:rPr>
                <w:sz w:val="18"/>
                <w:szCs w:val="18"/>
              </w:rPr>
              <w:t>Analizzare esempi di funzioni discontinue in qualche punto</w:t>
            </w:r>
          </w:p>
        </w:tc>
      </w:tr>
      <w:tr w:rsidR="00EC7177" w:rsidRPr="0023405F" w:rsidTr="007816E9">
        <w:tc>
          <w:tcPr>
            <w:tcW w:w="675" w:type="dxa"/>
            <w:shd w:val="clear" w:color="auto" w:fill="auto"/>
            <w:vAlign w:val="center"/>
          </w:tcPr>
          <w:p w:rsidR="00EC7177" w:rsidRPr="0023405F" w:rsidRDefault="00EC7177" w:rsidP="00EC7177">
            <w:pPr>
              <w:jc w:val="center"/>
              <w:rPr>
                <w:rFonts w:ascii="Georgia Ref" w:hAnsi="Georgia Ref"/>
                <w:sz w:val="18"/>
                <w:szCs w:val="18"/>
              </w:rPr>
            </w:pPr>
            <w:r w:rsidRPr="0023405F">
              <w:rPr>
                <w:rFonts w:ascii="Georgia Ref" w:hAnsi="Georgia Ref"/>
                <w:sz w:val="18"/>
                <w:szCs w:val="18"/>
              </w:rPr>
              <w:t>A17</w:t>
            </w:r>
          </w:p>
        </w:tc>
        <w:tc>
          <w:tcPr>
            <w:tcW w:w="9157" w:type="dxa"/>
          </w:tcPr>
          <w:p w:rsidR="00EC7177" w:rsidRPr="0023405F" w:rsidRDefault="00EC7177" w:rsidP="00DD0C9E">
            <w:pPr>
              <w:autoSpaceDE w:val="0"/>
              <w:autoSpaceDN w:val="0"/>
              <w:adjustRightInd w:val="0"/>
              <w:jc w:val="both"/>
              <w:rPr>
                <w:sz w:val="18"/>
                <w:szCs w:val="18"/>
              </w:rPr>
            </w:pPr>
            <w:r w:rsidRPr="0023405F">
              <w:rPr>
                <w:sz w:val="18"/>
                <w:szCs w:val="18"/>
              </w:rPr>
              <w:t>Analizzare esempi di funzioni n</w:t>
            </w:r>
            <w:r w:rsidR="0074441D" w:rsidRPr="0023405F">
              <w:rPr>
                <w:sz w:val="18"/>
                <w:szCs w:val="18"/>
              </w:rPr>
              <w:t>on derivabili in qualche punto</w:t>
            </w:r>
          </w:p>
        </w:tc>
      </w:tr>
      <w:tr w:rsidR="00EC7177" w:rsidRPr="0023405F" w:rsidTr="007816E9">
        <w:tc>
          <w:tcPr>
            <w:tcW w:w="675" w:type="dxa"/>
            <w:shd w:val="clear" w:color="auto" w:fill="auto"/>
            <w:vAlign w:val="center"/>
          </w:tcPr>
          <w:p w:rsidR="00EC7177" w:rsidRPr="0023405F" w:rsidRDefault="00EC7177" w:rsidP="00EC7177">
            <w:pPr>
              <w:jc w:val="center"/>
              <w:rPr>
                <w:rFonts w:ascii="Georgia Ref" w:hAnsi="Georgia Ref"/>
                <w:sz w:val="18"/>
                <w:szCs w:val="18"/>
              </w:rPr>
            </w:pPr>
            <w:r w:rsidRPr="0023405F">
              <w:rPr>
                <w:rFonts w:ascii="Georgia Ref" w:hAnsi="Georgia Ref"/>
                <w:sz w:val="18"/>
                <w:szCs w:val="18"/>
              </w:rPr>
              <w:t>A18</w:t>
            </w:r>
          </w:p>
        </w:tc>
        <w:tc>
          <w:tcPr>
            <w:tcW w:w="9157" w:type="dxa"/>
          </w:tcPr>
          <w:p w:rsidR="00EC7177" w:rsidRPr="0023405F" w:rsidRDefault="00EC7177" w:rsidP="00DD0C9E">
            <w:pPr>
              <w:autoSpaceDE w:val="0"/>
              <w:autoSpaceDN w:val="0"/>
              <w:adjustRightInd w:val="0"/>
              <w:jc w:val="both"/>
              <w:rPr>
                <w:sz w:val="18"/>
                <w:szCs w:val="18"/>
              </w:rPr>
            </w:pPr>
            <w:r w:rsidRPr="0023405F">
              <w:rPr>
                <w:sz w:val="18"/>
                <w:szCs w:val="18"/>
              </w:rPr>
              <w:t>Calcolare derivate di funzioni</w:t>
            </w:r>
            <w:r w:rsidR="00B865F5" w:rsidRPr="0023405F">
              <w:rPr>
                <w:sz w:val="18"/>
                <w:szCs w:val="18"/>
              </w:rPr>
              <w:t xml:space="preserve"> semplici e</w:t>
            </w:r>
            <w:r w:rsidRPr="0023405F">
              <w:rPr>
                <w:sz w:val="18"/>
                <w:szCs w:val="18"/>
              </w:rPr>
              <w:t xml:space="preserve"> composte </w:t>
            </w:r>
          </w:p>
        </w:tc>
      </w:tr>
      <w:tr w:rsidR="00EC7177" w:rsidRPr="0023405F" w:rsidTr="007816E9">
        <w:tc>
          <w:tcPr>
            <w:tcW w:w="675" w:type="dxa"/>
            <w:shd w:val="clear" w:color="auto" w:fill="auto"/>
            <w:vAlign w:val="center"/>
          </w:tcPr>
          <w:p w:rsidR="00EC7177" w:rsidRPr="0023405F" w:rsidRDefault="005426C0" w:rsidP="00EC7177">
            <w:pPr>
              <w:jc w:val="center"/>
              <w:rPr>
                <w:rFonts w:ascii="Georgia Ref" w:hAnsi="Georgia Ref"/>
                <w:sz w:val="18"/>
                <w:szCs w:val="18"/>
              </w:rPr>
            </w:pPr>
            <w:r w:rsidRPr="0023405F">
              <w:rPr>
                <w:rFonts w:ascii="Georgia Ref" w:hAnsi="Georgia Ref"/>
                <w:sz w:val="18"/>
                <w:szCs w:val="18"/>
              </w:rPr>
              <w:t>A19</w:t>
            </w:r>
          </w:p>
        </w:tc>
        <w:tc>
          <w:tcPr>
            <w:tcW w:w="9157" w:type="dxa"/>
          </w:tcPr>
          <w:p w:rsidR="00EC7177" w:rsidRPr="0023405F" w:rsidRDefault="00EC7177" w:rsidP="00DD0C9E">
            <w:pPr>
              <w:autoSpaceDE w:val="0"/>
              <w:autoSpaceDN w:val="0"/>
              <w:adjustRightInd w:val="0"/>
              <w:jc w:val="both"/>
              <w:rPr>
                <w:sz w:val="18"/>
                <w:szCs w:val="18"/>
              </w:rPr>
            </w:pPr>
            <w:r w:rsidRPr="0023405F">
              <w:rPr>
                <w:sz w:val="18"/>
                <w:szCs w:val="18"/>
              </w:rPr>
              <w:t xml:space="preserve">Descrivere le proprietà qualitative di una funzione e tracciarne il grafico </w:t>
            </w:r>
          </w:p>
        </w:tc>
      </w:tr>
      <w:tr w:rsidR="00EC7177" w:rsidRPr="0023405F" w:rsidTr="007816E9">
        <w:tc>
          <w:tcPr>
            <w:tcW w:w="675" w:type="dxa"/>
            <w:shd w:val="clear" w:color="auto" w:fill="auto"/>
            <w:vAlign w:val="center"/>
          </w:tcPr>
          <w:p w:rsidR="00EC7177" w:rsidRPr="0023405F" w:rsidRDefault="005426C0" w:rsidP="00EC7177">
            <w:pPr>
              <w:jc w:val="center"/>
              <w:rPr>
                <w:rFonts w:ascii="Georgia Ref" w:hAnsi="Georgia Ref"/>
                <w:sz w:val="18"/>
                <w:szCs w:val="18"/>
              </w:rPr>
            </w:pPr>
            <w:r w:rsidRPr="0023405F">
              <w:rPr>
                <w:rFonts w:ascii="Georgia Ref" w:hAnsi="Georgia Ref"/>
                <w:sz w:val="18"/>
                <w:szCs w:val="18"/>
              </w:rPr>
              <w:t>A20</w:t>
            </w:r>
          </w:p>
        </w:tc>
        <w:tc>
          <w:tcPr>
            <w:tcW w:w="9157" w:type="dxa"/>
          </w:tcPr>
          <w:p w:rsidR="00EC7177" w:rsidRPr="0023405F" w:rsidRDefault="00EC7177" w:rsidP="00DD0C9E">
            <w:pPr>
              <w:autoSpaceDE w:val="0"/>
              <w:autoSpaceDN w:val="0"/>
              <w:adjustRightInd w:val="0"/>
              <w:jc w:val="both"/>
              <w:rPr>
                <w:sz w:val="18"/>
                <w:szCs w:val="18"/>
              </w:rPr>
            </w:pPr>
            <w:r w:rsidRPr="0023405F">
              <w:rPr>
                <w:sz w:val="18"/>
                <w:szCs w:val="18"/>
              </w:rPr>
              <w:t xml:space="preserve">Calcolare l’integrale di funzioni </w:t>
            </w:r>
            <w:r w:rsidR="00B865F5" w:rsidRPr="0023405F">
              <w:rPr>
                <w:sz w:val="18"/>
                <w:szCs w:val="18"/>
              </w:rPr>
              <w:t>elementari</w:t>
            </w:r>
          </w:p>
        </w:tc>
      </w:tr>
      <w:tr w:rsidR="00EC7177" w:rsidRPr="0023405F" w:rsidTr="007816E9">
        <w:tc>
          <w:tcPr>
            <w:tcW w:w="675" w:type="dxa"/>
            <w:shd w:val="clear" w:color="auto" w:fill="auto"/>
            <w:vAlign w:val="center"/>
          </w:tcPr>
          <w:p w:rsidR="00EC7177" w:rsidRPr="0023405F" w:rsidRDefault="005426C0" w:rsidP="00EC7177">
            <w:pPr>
              <w:jc w:val="center"/>
              <w:rPr>
                <w:rFonts w:ascii="Georgia Ref" w:hAnsi="Georgia Ref"/>
                <w:sz w:val="18"/>
                <w:szCs w:val="18"/>
              </w:rPr>
            </w:pPr>
            <w:r w:rsidRPr="0023405F">
              <w:rPr>
                <w:rFonts w:ascii="Georgia Ref" w:hAnsi="Georgia Ref"/>
                <w:sz w:val="18"/>
                <w:szCs w:val="18"/>
              </w:rPr>
              <w:t>A21</w:t>
            </w:r>
          </w:p>
        </w:tc>
        <w:tc>
          <w:tcPr>
            <w:tcW w:w="9157" w:type="dxa"/>
          </w:tcPr>
          <w:p w:rsidR="00EC7177" w:rsidRPr="0023405F" w:rsidRDefault="00EC7177" w:rsidP="00DD0C9E">
            <w:pPr>
              <w:autoSpaceDE w:val="0"/>
              <w:autoSpaceDN w:val="0"/>
              <w:adjustRightInd w:val="0"/>
              <w:jc w:val="both"/>
              <w:rPr>
                <w:sz w:val="18"/>
                <w:szCs w:val="18"/>
              </w:rPr>
            </w:pPr>
            <w:r w:rsidRPr="0023405F">
              <w:rPr>
                <w:sz w:val="18"/>
                <w:szCs w:val="18"/>
              </w:rPr>
              <w:t xml:space="preserve">Applicare i metodi di integrazione per parti e per sostituzione </w:t>
            </w:r>
          </w:p>
        </w:tc>
      </w:tr>
      <w:tr w:rsidR="00EC7177" w:rsidRPr="0023405F" w:rsidTr="007816E9">
        <w:tc>
          <w:tcPr>
            <w:tcW w:w="675" w:type="dxa"/>
            <w:shd w:val="clear" w:color="auto" w:fill="auto"/>
            <w:vAlign w:val="center"/>
          </w:tcPr>
          <w:p w:rsidR="00EC7177" w:rsidRPr="0023405F" w:rsidRDefault="001200D7" w:rsidP="00EC7177">
            <w:pPr>
              <w:jc w:val="center"/>
              <w:rPr>
                <w:rFonts w:ascii="Georgia Ref" w:hAnsi="Georgia Ref"/>
                <w:sz w:val="18"/>
                <w:szCs w:val="18"/>
              </w:rPr>
            </w:pPr>
            <w:r w:rsidRPr="0023405F">
              <w:rPr>
                <w:rFonts w:ascii="Georgia Ref" w:hAnsi="Georgia Ref"/>
                <w:sz w:val="18"/>
                <w:szCs w:val="18"/>
              </w:rPr>
              <w:t>A22</w:t>
            </w:r>
          </w:p>
        </w:tc>
        <w:tc>
          <w:tcPr>
            <w:tcW w:w="9157" w:type="dxa"/>
          </w:tcPr>
          <w:p w:rsidR="00EC7177" w:rsidRPr="0023405F" w:rsidRDefault="001200D7" w:rsidP="00DD0C9E">
            <w:pPr>
              <w:tabs>
                <w:tab w:val="left" w:pos="4267"/>
              </w:tabs>
              <w:jc w:val="both"/>
              <w:rPr>
                <w:rFonts w:ascii="Georgia Ref" w:hAnsi="Georgia Ref"/>
                <w:sz w:val="18"/>
                <w:szCs w:val="18"/>
              </w:rPr>
            </w:pPr>
            <w:r w:rsidRPr="0023405F">
              <w:rPr>
                <w:sz w:val="18"/>
                <w:szCs w:val="18"/>
              </w:rPr>
              <w:t>Calcolare, anche con l’uso del computer, e interpretare misure di correlazione e parametri di regressione.</w:t>
            </w:r>
          </w:p>
        </w:tc>
      </w:tr>
    </w:tbl>
    <w:p w:rsidR="00620416" w:rsidRDefault="00620416" w:rsidP="00620416">
      <w:pPr>
        <w:tabs>
          <w:tab w:val="left" w:pos="4267"/>
        </w:tabs>
        <w:rPr>
          <w:rFonts w:ascii="Georgia Ref" w:hAnsi="Georgia Ref"/>
          <w:sz w:val="24"/>
          <w:szCs w:val="24"/>
        </w:rPr>
      </w:pPr>
    </w:p>
    <w:tbl>
      <w:tblPr>
        <w:tblStyle w:val="Grigliatabella"/>
        <w:tblW w:w="0" w:type="auto"/>
        <w:tblLook w:val="04A0" w:firstRow="1" w:lastRow="0" w:firstColumn="1" w:lastColumn="0" w:noHBand="0" w:noVBand="1"/>
      </w:tblPr>
      <w:tblGrid>
        <w:gridCol w:w="675"/>
        <w:gridCol w:w="8953"/>
      </w:tblGrid>
      <w:tr w:rsidR="00620416" w:rsidRPr="009F46F2" w:rsidTr="007816E9">
        <w:tc>
          <w:tcPr>
            <w:tcW w:w="675" w:type="dxa"/>
            <w:shd w:val="clear" w:color="auto" w:fill="auto"/>
            <w:vAlign w:val="center"/>
          </w:tcPr>
          <w:p w:rsidR="00620416" w:rsidRPr="009F46F2" w:rsidRDefault="00620416" w:rsidP="00620416">
            <w:pPr>
              <w:jc w:val="center"/>
              <w:rPr>
                <w:rFonts w:ascii="Georgia Ref" w:hAnsi="Georgia Ref"/>
                <w:b/>
                <w:sz w:val="24"/>
                <w:szCs w:val="24"/>
              </w:rPr>
            </w:pPr>
            <w:r w:rsidRPr="009F46F2">
              <w:rPr>
                <w:rFonts w:ascii="Georgia Ref" w:hAnsi="Georgia Ref"/>
                <w:b/>
                <w:sz w:val="24"/>
                <w:szCs w:val="24"/>
              </w:rPr>
              <w:t>C2</w:t>
            </w:r>
          </w:p>
        </w:tc>
        <w:tc>
          <w:tcPr>
            <w:tcW w:w="8953" w:type="dxa"/>
          </w:tcPr>
          <w:p w:rsidR="00620416" w:rsidRPr="0023405F" w:rsidRDefault="00620416" w:rsidP="00620416">
            <w:pPr>
              <w:rPr>
                <w:rFonts w:eastAsia="SymbolMT" w:cstheme="minorHAnsi"/>
                <w:b/>
                <w:i/>
              </w:rPr>
            </w:pPr>
            <w:r w:rsidRPr="0023405F">
              <w:rPr>
                <w:rFonts w:eastAsia="SymbolMT" w:cstheme="minorHAnsi"/>
                <w:b/>
                <w:i/>
              </w:rPr>
              <w:t xml:space="preserve">Utilizzare le strategie del pensiero razionale negli aspetti dialettici e algoritmici per affrontare situazioni problematiche, elaborando opportune soluzioni; </w:t>
            </w:r>
          </w:p>
        </w:tc>
      </w:tr>
      <w:tr w:rsidR="001200D7" w:rsidRPr="0023405F" w:rsidTr="007816E9">
        <w:tc>
          <w:tcPr>
            <w:tcW w:w="675" w:type="dxa"/>
            <w:shd w:val="clear" w:color="auto" w:fill="auto"/>
            <w:vAlign w:val="center"/>
          </w:tcPr>
          <w:p w:rsidR="001200D7" w:rsidRPr="0023405F" w:rsidRDefault="001200D7" w:rsidP="001200D7">
            <w:pPr>
              <w:jc w:val="center"/>
              <w:rPr>
                <w:rFonts w:ascii="Georgia Ref" w:hAnsi="Georgia Ref"/>
                <w:sz w:val="18"/>
                <w:szCs w:val="18"/>
              </w:rPr>
            </w:pPr>
            <w:r w:rsidRPr="0023405F">
              <w:rPr>
                <w:rFonts w:ascii="Georgia Ref" w:hAnsi="Georgia Ref"/>
                <w:sz w:val="18"/>
                <w:szCs w:val="18"/>
              </w:rPr>
              <w:t>A23</w:t>
            </w:r>
          </w:p>
        </w:tc>
        <w:tc>
          <w:tcPr>
            <w:tcW w:w="8953" w:type="dxa"/>
          </w:tcPr>
          <w:p w:rsidR="001200D7" w:rsidRPr="0023405F" w:rsidRDefault="001200D7" w:rsidP="001200D7">
            <w:pPr>
              <w:autoSpaceDE w:val="0"/>
              <w:autoSpaceDN w:val="0"/>
              <w:adjustRightInd w:val="0"/>
              <w:rPr>
                <w:sz w:val="18"/>
                <w:szCs w:val="18"/>
              </w:rPr>
            </w:pPr>
            <w:r w:rsidRPr="0023405F">
              <w:rPr>
                <w:sz w:val="18"/>
                <w:szCs w:val="18"/>
              </w:rPr>
              <w:t xml:space="preserve">Individuare l'ipotesi e la tesi nell'enunciato di un teorema (ITC) </w:t>
            </w:r>
          </w:p>
        </w:tc>
      </w:tr>
      <w:tr w:rsidR="001200D7" w:rsidRPr="0023405F" w:rsidTr="007816E9">
        <w:tc>
          <w:tcPr>
            <w:tcW w:w="675" w:type="dxa"/>
            <w:shd w:val="clear" w:color="auto" w:fill="auto"/>
            <w:vAlign w:val="center"/>
          </w:tcPr>
          <w:p w:rsidR="001200D7" w:rsidRPr="0023405F" w:rsidRDefault="001200D7" w:rsidP="001200D7">
            <w:pPr>
              <w:jc w:val="center"/>
              <w:rPr>
                <w:rFonts w:ascii="Georgia Ref" w:hAnsi="Georgia Ref"/>
                <w:sz w:val="18"/>
                <w:szCs w:val="18"/>
              </w:rPr>
            </w:pPr>
            <w:r w:rsidRPr="0023405F">
              <w:rPr>
                <w:rFonts w:ascii="Georgia Ref" w:hAnsi="Georgia Ref"/>
                <w:sz w:val="18"/>
                <w:szCs w:val="18"/>
              </w:rPr>
              <w:t>A24</w:t>
            </w:r>
          </w:p>
        </w:tc>
        <w:tc>
          <w:tcPr>
            <w:tcW w:w="8953" w:type="dxa"/>
          </w:tcPr>
          <w:p w:rsidR="001200D7" w:rsidRPr="0023405F" w:rsidRDefault="001200D7" w:rsidP="001200D7">
            <w:pPr>
              <w:autoSpaceDE w:val="0"/>
              <w:autoSpaceDN w:val="0"/>
              <w:adjustRightInd w:val="0"/>
              <w:rPr>
                <w:sz w:val="18"/>
                <w:szCs w:val="18"/>
              </w:rPr>
            </w:pPr>
            <w:r w:rsidRPr="0023405F">
              <w:rPr>
                <w:sz w:val="18"/>
                <w:szCs w:val="18"/>
              </w:rPr>
              <w:t xml:space="preserve">Eseguire semplici dimostrazioni applicando il principio di induzione </w:t>
            </w:r>
          </w:p>
        </w:tc>
      </w:tr>
      <w:tr w:rsidR="001200D7" w:rsidRPr="0023405F" w:rsidTr="007816E9">
        <w:tc>
          <w:tcPr>
            <w:tcW w:w="675" w:type="dxa"/>
            <w:shd w:val="clear" w:color="auto" w:fill="auto"/>
            <w:vAlign w:val="center"/>
          </w:tcPr>
          <w:p w:rsidR="001200D7" w:rsidRPr="0023405F" w:rsidRDefault="001200D7" w:rsidP="001200D7">
            <w:pPr>
              <w:jc w:val="center"/>
              <w:rPr>
                <w:rFonts w:ascii="Georgia Ref" w:hAnsi="Georgia Ref"/>
                <w:sz w:val="18"/>
                <w:szCs w:val="18"/>
              </w:rPr>
            </w:pPr>
            <w:r w:rsidRPr="0023405F">
              <w:rPr>
                <w:rFonts w:ascii="Georgia Ref" w:hAnsi="Georgia Ref"/>
                <w:sz w:val="18"/>
                <w:szCs w:val="18"/>
              </w:rPr>
              <w:t>A25</w:t>
            </w:r>
          </w:p>
        </w:tc>
        <w:tc>
          <w:tcPr>
            <w:tcW w:w="8953" w:type="dxa"/>
          </w:tcPr>
          <w:p w:rsidR="001200D7" w:rsidRPr="0023405F" w:rsidRDefault="001200D7" w:rsidP="001200D7">
            <w:pPr>
              <w:autoSpaceDE w:val="0"/>
              <w:autoSpaceDN w:val="0"/>
              <w:adjustRightInd w:val="0"/>
              <w:rPr>
                <w:sz w:val="18"/>
                <w:szCs w:val="18"/>
              </w:rPr>
            </w:pPr>
            <w:r w:rsidRPr="0023405F">
              <w:rPr>
                <w:sz w:val="18"/>
                <w:szCs w:val="18"/>
              </w:rPr>
              <w:t xml:space="preserve">Dimostrare una proposizione a partire dalle altre </w:t>
            </w:r>
          </w:p>
        </w:tc>
      </w:tr>
      <w:tr w:rsidR="001200D7" w:rsidRPr="0023405F" w:rsidTr="007816E9">
        <w:tc>
          <w:tcPr>
            <w:tcW w:w="675" w:type="dxa"/>
            <w:shd w:val="clear" w:color="auto" w:fill="auto"/>
            <w:vAlign w:val="center"/>
          </w:tcPr>
          <w:p w:rsidR="001200D7" w:rsidRPr="0023405F" w:rsidRDefault="001200D7" w:rsidP="001200D7">
            <w:pPr>
              <w:jc w:val="center"/>
              <w:rPr>
                <w:sz w:val="18"/>
                <w:szCs w:val="18"/>
              </w:rPr>
            </w:pPr>
            <w:r w:rsidRPr="0023405F">
              <w:rPr>
                <w:rFonts w:ascii="Georgia Ref" w:hAnsi="Georgia Ref"/>
                <w:sz w:val="18"/>
                <w:szCs w:val="18"/>
              </w:rPr>
              <w:t>A26</w:t>
            </w:r>
          </w:p>
        </w:tc>
        <w:tc>
          <w:tcPr>
            <w:tcW w:w="8953" w:type="dxa"/>
          </w:tcPr>
          <w:p w:rsidR="001200D7" w:rsidRPr="0023405F" w:rsidRDefault="001200D7" w:rsidP="001200D7">
            <w:pPr>
              <w:autoSpaceDE w:val="0"/>
              <w:autoSpaceDN w:val="0"/>
              <w:adjustRightInd w:val="0"/>
              <w:rPr>
                <w:sz w:val="18"/>
                <w:szCs w:val="18"/>
              </w:rPr>
            </w:pPr>
            <w:r w:rsidRPr="0023405F">
              <w:rPr>
                <w:sz w:val="18"/>
                <w:szCs w:val="18"/>
              </w:rPr>
              <w:t>Risolvere triangoli rettangoli</w:t>
            </w:r>
          </w:p>
        </w:tc>
      </w:tr>
      <w:tr w:rsidR="001200D7" w:rsidRPr="0023405F" w:rsidTr="007816E9">
        <w:tc>
          <w:tcPr>
            <w:tcW w:w="675" w:type="dxa"/>
            <w:shd w:val="clear" w:color="auto" w:fill="auto"/>
            <w:vAlign w:val="center"/>
          </w:tcPr>
          <w:p w:rsidR="001200D7" w:rsidRPr="0023405F" w:rsidRDefault="001200D7" w:rsidP="001200D7">
            <w:pPr>
              <w:jc w:val="center"/>
              <w:rPr>
                <w:rFonts w:ascii="Georgia Ref" w:hAnsi="Georgia Ref"/>
                <w:sz w:val="18"/>
                <w:szCs w:val="18"/>
              </w:rPr>
            </w:pPr>
            <w:r w:rsidRPr="0023405F">
              <w:rPr>
                <w:rFonts w:ascii="Georgia Ref" w:hAnsi="Georgia Ref"/>
                <w:sz w:val="18"/>
                <w:szCs w:val="18"/>
              </w:rPr>
              <w:t>A27</w:t>
            </w:r>
          </w:p>
        </w:tc>
        <w:tc>
          <w:tcPr>
            <w:tcW w:w="8953" w:type="dxa"/>
          </w:tcPr>
          <w:p w:rsidR="001200D7" w:rsidRPr="0023405F" w:rsidRDefault="001200D7" w:rsidP="001200D7">
            <w:pPr>
              <w:autoSpaceDE w:val="0"/>
              <w:autoSpaceDN w:val="0"/>
              <w:adjustRightInd w:val="0"/>
              <w:rPr>
                <w:sz w:val="18"/>
                <w:szCs w:val="18"/>
              </w:rPr>
            </w:pPr>
            <w:r w:rsidRPr="0023405F">
              <w:rPr>
                <w:sz w:val="18"/>
                <w:szCs w:val="18"/>
              </w:rPr>
              <w:t xml:space="preserve">Risolvere problemi tratti dalla realtà quotidiana usando la trigonometria </w:t>
            </w:r>
          </w:p>
        </w:tc>
      </w:tr>
      <w:tr w:rsidR="001200D7" w:rsidRPr="0023405F" w:rsidTr="007816E9">
        <w:tc>
          <w:tcPr>
            <w:tcW w:w="675" w:type="dxa"/>
            <w:shd w:val="clear" w:color="auto" w:fill="auto"/>
            <w:vAlign w:val="center"/>
          </w:tcPr>
          <w:p w:rsidR="001200D7" w:rsidRPr="0023405F" w:rsidRDefault="001200D7" w:rsidP="001200D7">
            <w:pPr>
              <w:jc w:val="center"/>
              <w:rPr>
                <w:rFonts w:ascii="Georgia Ref" w:hAnsi="Georgia Ref"/>
                <w:sz w:val="18"/>
                <w:szCs w:val="18"/>
              </w:rPr>
            </w:pPr>
            <w:r w:rsidRPr="0023405F">
              <w:rPr>
                <w:rFonts w:ascii="Georgia Ref" w:hAnsi="Georgia Ref"/>
                <w:sz w:val="18"/>
                <w:szCs w:val="18"/>
              </w:rPr>
              <w:t>A28</w:t>
            </w:r>
          </w:p>
        </w:tc>
        <w:tc>
          <w:tcPr>
            <w:tcW w:w="8953" w:type="dxa"/>
          </w:tcPr>
          <w:p w:rsidR="001200D7" w:rsidRPr="0023405F" w:rsidRDefault="001200D7" w:rsidP="001200D7">
            <w:pPr>
              <w:autoSpaceDE w:val="0"/>
              <w:autoSpaceDN w:val="0"/>
              <w:adjustRightInd w:val="0"/>
              <w:rPr>
                <w:sz w:val="18"/>
                <w:szCs w:val="18"/>
              </w:rPr>
            </w:pPr>
            <w:r w:rsidRPr="0023405F">
              <w:rPr>
                <w:sz w:val="18"/>
                <w:szCs w:val="18"/>
              </w:rPr>
              <w:t>Utilizzare equazioni e disequazioni come modello risolutivo di problemi</w:t>
            </w:r>
          </w:p>
        </w:tc>
      </w:tr>
      <w:tr w:rsidR="001200D7" w:rsidRPr="0023405F" w:rsidTr="007816E9">
        <w:tc>
          <w:tcPr>
            <w:tcW w:w="675" w:type="dxa"/>
            <w:shd w:val="clear" w:color="auto" w:fill="auto"/>
            <w:vAlign w:val="center"/>
          </w:tcPr>
          <w:p w:rsidR="001200D7" w:rsidRPr="0023405F" w:rsidRDefault="001200D7" w:rsidP="001200D7">
            <w:pPr>
              <w:jc w:val="center"/>
              <w:rPr>
                <w:rFonts w:ascii="Georgia Ref" w:hAnsi="Georgia Ref"/>
                <w:sz w:val="18"/>
                <w:szCs w:val="18"/>
              </w:rPr>
            </w:pPr>
            <w:r w:rsidRPr="0023405F">
              <w:rPr>
                <w:rFonts w:ascii="Georgia Ref" w:hAnsi="Georgia Ref"/>
                <w:sz w:val="18"/>
                <w:szCs w:val="18"/>
              </w:rPr>
              <w:t>A29</w:t>
            </w:r>
          </w:p>
        </w:tc>
        <w:tc>
          <w:tcPr>
            <w:tcW w:w="8953" w:type="dxa"/>
          </w:tcPr>
          <w:p w:rsidR="001200D7" w:rsidRPr="0023405F" w:rsidRDefault="001200D7" w:rsidP="001200D7">
            <w:pPr>
              <w:autoSpaceDE w:val="0"/>
              <w:autoSpaceDN w:val="0"/>
              <w:adjustRightInd w:val="0"/>
              <w:rPr>
                <w:sz w:val="18"/>
                <w:szCs w:val="18"/>
              </w:rPr>
            </w:pPr>
            <w:r w:rsidRPr="0023405F">
              <w:rPr>
                <w:sz w:val="18"/>
                <w:szCs w:val="18"/>
              </w:rPr>
              <w:t>Calcolare aree</w:t>
            </w:r>
          </w:p>
        </w:tc>
      </w:tr>
    </w:tbl>
    <w:p w:rsidR="00620416" w:rsidRDefault="00620416" w:rsidP="00A94B7A">
      <w:pPr>
        <w:tabs>
          <w:tab w:val="left" w:pos="4267"/>
        </w:tabs>
        <w:rPr>
          <w:rFonts w:ascii="Georgia Ref" w:hAnsi="Georgia Ref"/>
          <w:sz w:val="24"/>
          <w:szCs w:val="24"/>
        </w:rPr>
      </w:pPr>
    </w:p>
    <w:tbl>
      <w:tblPr>
        <w:tblStyle w:val="Grigliatabella"/>
        <w:tblW w:w="0" w:type="auto"/>
        <w:tblLook w:val="04A0" w:firstRow="1" w:lastRow="0" w:firstColumn="1" w:lastColumn="0" w:noHBand="0" w:noVBand="1"/>
      </w:tblPr>
      <w:tblGrid>
        <w:gridCol w:w="675"/>
        <w:gridCol w:w="8953"/>
      </w:tblGrid>
      <w:tr w:rsidR="00620416" w:rsidRPr="009F46F2" w:rsidTr="007816E9">
        <w:tc>
          <w:tcPr>
            <w:tcW w:w="675" w:type="dxa"/>
            <w:shd w:val="clear" w:color="auto" w:fill="auto"/>
            <w:vAlign w:val="center"/>
          </w:tcPr>
          <w:p w:rsidR="00620416" w:rsidRPr="009F46F2" w:rsidRDefault="00620416" w:rsidP="00620416">
            <w:pPr>
              <w:jc w:val="center"/>
              <w:rPr>
                <w:rFonts w:ascii="Georgia Ref" w:hAnsi="Georgia Ref"/>
                <w:b/>
                <w:sz w:val="24"/>
                <w:szCs w:val="24"/>
              </w:rPr>
            </w:pPr>
            <w:r w:rsidRPr="009F46F2">
              <w:rPr>
                <w:rFonts w:ascii="Georgia Ref" w:hAnsi="Georgia Ref"/>
                <w:b/>
                <w:sz w:val="24"/>
                <w:szCs w:val="24"/>
              </w:rPr>
              <w:t>C3</w:t>
            </w:r>
          </w:p>
        </w:tc>
        <w:tc>
          <w:tcPr>
            <w:tcW w:w="8953" w:type="dxa"/>
          </w:tcPr>
          <w:p w:rsidR="00620416" w:rsidRPr="0023405F" w:rsidRDefault="00620416" w:rsidP="00620416">
            <w:pPr>
              <w:rPr>
                <w:rFonts w:eastAsia="SymbolMT" w:cstheme="minorHAnsi"/>
                <w:b/>
                <w:i/>
              </w:rPr>
            </w:pPr>
            <w:r w:rsidRPr="0023405F">
              <w:rPr>
                <w:rFonts w:eastAsia="SymbolMT" w:cstheme="minorHAnsi"/>
                <w:b/>
                <w:i/>
              </w:rPr>
              <w:t xml:space="preserve">Utilizzare i concetti e i modelli delle scienze sperimentali per investigare fenomeni sociali e naturali e per interpretare dati; </w:t>
            </w:r>
          </w:p>
        </w:tc>
      </w:tr>
      <w:tr w:rsidR="001200D7" w:rsidRPr="0023405F" w:rsidTr="007816E9">
        <w:tc>
          <w:tcPr>
            <w:tcW w:w="675" w:type="dxa"/>
            <w:shd w:val="clear" w:color="auto" w:fill="auto"/>
            <w:vAlign w:val="center"/>
          </w:tcPr>
          <w:p w:rsidR="001200D7" w:rsidRPr="0023405F" w:rsidRDefault="001200D7" w:rsidP="001200D7">
            <w:pPr>
              <w:jc w:val="center"/>
              <w:rPr>
                <w:rFonts w:ascii="Georgia Ref" w:hAnsi="Georgia Ref"/>
                <w:sz w:val="18"/>
                <w:szCs w:val="18"/>
              </w:rPr>
            </w:pPr>
            <w:r w:rsidRPr="0023405F">
              <w:rPr>
                <w:rFonts w:ascii="Georgia Ref" w:hAnsi="Georgia Ref"/>
                <w:sz w:val="18"/>
                <w:szCs w:val="18"/>
              </w:rPr>
              <w:t>A30</w:t>
            </w:r>
          </w:p>
        </w:tc>
        <w:tc>
          <w:tcPr>
            <w:tcW w:w="8953" w:type="dxa"/>
          </w:tcPr>
          <w:p w:rsidR="001200D7" w:rsidRPr="0023405F" w:rsidRDefault="001200D7" w:rsidP="001200D7">
            <w:pPr>
              <w:autoSpaceDE w:val="0"/>
              <w:autoSpaceDN w:val="0"/>
              <w:adjustRightInd w:val="0"/>
              <w:rPr>
                <w:sz w:val="18"/>
                <w:szCs w:val="18"/>
              </w:rPr>
            </w:pPr>
            <w:r w:rsidRPr="0023405F">
              <w:rPr>
                <w:sz w:val="18"/>
                <w:szCs w:val="18"/>
              </w:rPr>
              <w:t>Impostare modelli matematici risolutivi di problemi utilizzando le funzioni</w:t>
            </w:r>
          </w:p>
        </w:tc>
      </w:tr>
      <w:tr w:rsidR="001200D7" w:rsidRPr="0023405F" w:rsidTr="007816E9">
        <w:tc>
          <w:tcPr>
            <w:tcW w:w="675" w:type="dxa"/>
            <w:shd w:val="clear" w:color="auto" w:fill="auto"/>
            <w:vAlign w:val="center"/>
          </w:tcPr>
          <w:p w:rsidR="001200D7" w:rsidRPr="0023405F" w:rsidRDefault="001200D7" w:rsidP="001200D7">
            <w:pPr>
              <w:jc w:val="center"/>
              <w:rPr>
                <w:rFonts w:ascii="Georgia Ref" w:hAnsi="Georgia Ref"/>
                <w:sz w:val="18"/>
                <w:szCs w:val="18"/>
              </w:rPr>
            </w:pPr>
            <w:r w:rsidRPr="0023405F">
              <w:rPr>
                <w:rFonts w:ascii="Georgia Ref" w:hAnsi="Georgia Ref"/>
                <w:sz w:val="18"/>
                <w:szCs w:val="18"/>
              </w:rPr>
              <w:t>A31</w:t>
            </w:r>
          </w:p>
        </w:tc>
        <w:tc>
          <w:tcPr>
            <w:tcW w:w="8953" w:type="dxa"/>
          </w:tcPr>
          <w:p w:rsidR="001200D7" w:rsidRPr="0023405F" w:rsidRDefault="001200D7" w:rsidP="001200D7">
            <w:pPr>
              <w:autoSpaceDE w:val="0"/>
              <w:autoSpaceDN w:val="0"/>
              <w:adjustRightInd w:val="0"/>
              <w:rPr>
                <w:sz w:val="18"/>
                <w:szCs w:val="18"/>
              </w:rPr>
            </w:pPr>
            <w:r w:rsidRPr="0023405F">
              <w:rPr>
                <w:sz w:val="18"/>
                <w:szCs w:val="18"/>
              </w:rPr>
              <w:t>Costruire modelli, sia discreti che continui, di crescita lineare ed esponenziale e di andamenti periodici.</w:t>
            </w:r>
          </w:p>
        </w:tc>
      </w:tr>
      <w:tr w:rsidR="001200D7" w:rsidRPr="0023405F" w:rsidTr="007816E9">
        <w:tc>
          <w:tcPr>
            <w:tcW w:w="675" w:type="dxa"/>
            <w:shd w:val="clear" w:color="auto" w:fill="auto"/>
            <w:vAlign w:val="center"/>
          </w:tcPr>
          <w:p w:rsidR="001200D7" w:rsidRPr="0023405F" w:rsidRDefault="001200D7" w:rsidP="001200D7">
            <w:pPr>
              <w:jc w:val="center"/>
              <w:rPr>
                <w:rFonts w:ascii="Georgia Ref" w:hAnsi="Georgia Ref"/>
                <w:sz w:val="18"/>
                <w:szCs w:val="18"/>
              </w:rPr>
            </w:pPr>
            <w:r w:rsidRPr="0023405F">
              <w:rPr>
                <w:rFonts w:ascii="Georgia Ref" w:hAnsi="Georgia Ref"/>
                <w:sz w:val="18"/>
                <w:szCs w:val="18"/>
              </w:rPr>
              <w:t>A32</w:t>
            </w:r>
          </w:p>
        </w:tc>
        <w:tc>
          <w:tcPr>
            <w:tcW w:w="8953" w:type="dxa"/>
          </w:tcPr>
          <w:p w:rsidR="001200D7" w:rsidRPr="0023405F" w:rsidRDefault="001200D7" w:rsidP="001200D7">
            <w:pPr>
              <w:autoSpaceDE w:val="0"/>
              <w:autoSpaceDN w:val="0"/>
              <w:adjustRightInd w:val="0"/>
              <w:rPr>
                <w:sz w:val="18"/>
                <w:szCs w:val="18"/>
              </w:rPr>
            </w:pPr>
            <w:r w:rsidRPr="0023405F">
              <w:rPr>
                <w:sz w:val="18"/>
                <w:szCs w:val="18"/>
              </w:rPr>
              <w:t>Utilizzare, anche per formulare previsioni, informazioni statistiche da diverse fonti negli specifici campi professionali di riferimento per costruire indicatori di efficacia, di efficienza e di qualità di prodotti o servizi.</w:t>
            </w:r>
          </w:p>
        </w:tc>
      </w:tr>
    </w:tbl>
    <w:p w:rsidR="00620416" w:rsidRDefault="00620416" w:rsidP="00620416">
      <w:pPr>
        <w:tabs>
          <w:tab w:val="left" w:pos="4267"/>
        </w:tabs>
        <w:jc w:val="center"/>
        <w:rPr>
          <w:rFonts w:ascii="Georgia Ref" w:hAnsi="Georgia Ref"/>
          <w:sz w:val="24"/>
          <w:szCs w:val="24"/>
        </w:rPr>
      </w:pPr>
    </w:p>
    <w:tbl>
      <w:tblPr>
        <w:tblStyle w:val="Grigliatabella"/>
        <w:tblW w:w="0" w:type="auto"/>
        <w:tblLook w:val="04A0" w:firstRow="1" w:lastRow="0" w:firstColumn="1" w:lastColumn="0" w:noHBand="0" w:noVBand="1"/>
      </w:tblPr>
      <w:tblGrid>
        <w:gridCol w:w="704"/>
        <w:gridCol w:w="8924"/>
      </w:tblGrid>
      <w:tr w:rsidR="00620416" w:rsidRPr="00E40308" w:rsidTr="0045418C">
        <w:tc>
          <w:tcPr>
            <w:tcW w:w="704" w:type="dxa"/>
            <w:shd w:val="clear" w:color="auto" w:fill="auto"/>
            <w:vAlign w:val="center"/>
          </w:tcPr>
          <w:p w:rsidR="00620416" w:rsidRPr="00E40308" w:rsidRDefault="00620416" w:rsidP="00620416">
            <w:pPr>
              <w:jc w:val="center"/>
              <w:rPr>
                <w:rFonts w:ascii="Georgia Ref" w:hAnsi="Georgia Ref"/>
                <w:b/>
                <w:sz w:val="24"/>
                <w:szCs w:val="24"/>
              </w:rPr>
            </w:pPr>
            <w:r w:rsidRPr="00E40308">
              <w:rPr>
                <w:rFonts w:ascii="Georgia Ref" w:hAnsi="Georgia Ref"/>
                <w:b/>
                <w:sz w:val="24"/>
                <w:szCs w:val="24"/>
              </w:rPr>
              <w:t>C4</w:t>
            </w:r>
          </w:p>
        </w:tc>
        <w:tc>
          <w:tcPr>
            <w:tcW w:w="8924" w:type="dxa"/>
          </w:tcPr>
          <w:p w:rsidR="00620416" w:rsidRPr="0023405F" w:rsidRDefault="00620416" w:rsidP="00620416">
            <w:pPr>
              <w:rPr>
                <w:rFonts w:eastAsia="SymbolMT" w:cstheme="minorHAnsi"/>
                <w:b/>
                <w:i/>
              </w:rPr>
            </w:pPr>
            <w:r w:rsidRPr="0023405F">
              <w:rPr>
                <w:rFonts w:eastAsia="SymbolMT" w:cstheme="minorHAnsi"/>
                <w:b/>
                <w:i/>
              </w:rPr>
              <w:t xml:space="preserve">Utilizzare le reti e gli strumenti informatici nelle attività di studio, ricerca e approfondimento disciplinare; </w:t>
            </w:r>
          </w:p>
        </w:tc>
      </w:tr>
      <w:tr w:rsidR="001200D7" w:rsidRPr="0023405F" w:rsidTr="0045418C">
        <w:tc>
          <w:tcPr>
            <w:tcW w:w="704" w:type="dxa"/>
            <w:shd w:val="clear" w:color="auto" w:fill="auto"/>
            <w:vAlign w:val="center"/>
          </w:tcPr>
          <w:p w:rsidR="001200D7" w:rsidRPr="0023405F" w:rsidRDefault="001200D7" w:rsidP="001200D7">
            <w:pPr>
              <w:jc w:val="center"/>
              <w:rPr>
                <w:sz w:val="18"/>
                <w:szCs w:val="18"/>
              </w:rPr>
            </w:pPr>
            <w:r w:rsidRPr="0023405F">
              <w:rPr>
                <w:rFonts w:ascii="Georgia Ref" w:hAnsi="Georgia Ref"/>
                <w:sz w:val="18"/>
                <w:szCs w:val="18"/>
              </w:rPr>
              <w:t>A33</w:t>
            </w:r>
          </w:p>
        </w:tc>
        <w:tc>
          <w:tcPr>
            <w:tcW w:w="8924" w:type="dxa"/>
          </w:tcPr>
          <w:p w:rsidR="001200D7" w:rsidRPr="0023405F" w:rsidRDefault="00FA37B5" w:rsidP="001200D7">
            <w:pPr>
              <w:autoSpaceDE w:val="0"/>
              <w:autoSpaceDN w:val="0"/>
              <w:adjustRightInd w:val="0"/>
              <w:rPr>
                <w:sz w:val="18"/>
                <w:szCs w:val="18"/>
              </w:rPr>
            </w:pPr>
            <w:r w:rsidRPr="0023405F">
              <w:rPr>
                <w:sz w:val="18"/>
                <w:szCs w:val="18"/>
              </w:rPr>
              <w:t>Saper utilizzare software di geometria piana</w:t>
            </w:r>
          </w:p>
        </w:tc>
      </w:tr>
      <w:tr w:rsidR="001200D7" w:rsidRPr="0023405F" w:rsidTr="0045418C">
        <w:tc>
          <w:tcPr>
            <w:tcW w:w="704" w:type="dxa"/>
            <w:shd w:val="clear" w:color="auto" w:fill="auto"/>
            <w:vAlign w:val="center"/>
          </w:tcPr>
          <w:p w:rsidR="001200D7" w:rsidRPr="0023405F" w:rsidRDefault="001200D7" w:rsidP="001200D7">
            <w:pPr>
              <w:jc w:val="center"/>
              <w:rPr>
                <w:rFonts w:ascii="Georgia Ref" w:hAnsi="Georgia Ref"/>
                <w:sz w:val="18"/>
                <w:szCs w:val="18"/>
              </w:rPr>
            </w:pPr>
            <w:r w:rsidRPr="0023405F">
              <w:rPr>
                <w:rFonts w:ascii="Georgia Ref" w:hAnsi="Georgia Ref"/>
                <w:sz w:val="18"/>
                <w:szCs w:val="18"/>
              </w:rPr>
              <w:t>A34</w:t>
            </w:r>
          </w:p>
        </w:tc>
        <w:tc>
          <w:tcPr>
            <w:tcW w:w="8924" w:type="dxa"/>
          </w:tcPr>
          <w:p w:rsidR="001200D7" w:rsidRPr="0023405F" w:rsidRDefault="001200D7" w:rsidP="001200D7">
            <w:pPr>
              <w:autoSpaceDE w:val="0"/>
              <w:autoSpaceDN w:val="0"/>
              <w:adjustRightInd w:val="0"/>
              <w:rPr>
                <w:sz w:val="18"/>
                <w:szCs w:val="18"/>
              </w:rPr>
            </w:pPr>
            <w:r w:rsidRPr="0023405F">
              <w:rPr>
                <w:sz w:val="18"/>
                <w:szCs w:val="18"/>
              </w:rPr>
              <w:t>Elaborare dati e rappresentarli graficamente tramite l’uso di software specifici</w:t>
            </w:r>
          </w:p>
        </w:tc>
      </w:tr>
      <w:tr w:rsidR="001200D7" w:rsidRPr="0023405F" w:rsidTr="0045418C">
        <w:tc>
          <w:tcPr>
            <w:tcW w:w="704" w:type="dxa"/>
            <w:shd w:val="clear" w:color="auto" w:fill="auto"/>
            <w:vAlign w:val="center"/>
          </w:tcPr>
          <w:p w:rsidR="001200D7" w:rsidRPr="0023405F" w:rsidRDefault="001200D7" w:rsidP="001200D7">
            <w:pPr>
              <w:jc w:val="center"/>
              <w:rPr>
                <w:rFonts w:ascii="Georgia Ref" w:hAnsi="Georgia Ref"/>
                <w:sz w:val="18"/>
                <w:szCs w:val="18"/>
              </w:rPr>
            </w:pPr>
            <w:r w:rsidRPr="0023405F">
              <w:rPr>
                <w:rFonts w:ascii="Georgia Ref" w:hAnsi="Georgia Ref"/>
                <w:sz w:val="18"/>
                <w:szCs w:val="18"/>
              </w:rPr>
              <w:t>A35</w:t>
            </w:r>
          </w:p>
        </w:tc>
        <w:tc>
          <w:tcPr>
            <w:tcW w:w="8924" w:type="dxa"/>
          </w:tcPr>
          <w:p w:rsidR="001200D7" w:rsidRPr="0023405F" w:rsidRDefault="005208E3" w:rsidP="001200D7">
            <w:pPr>
              <w:autoSpaceDE w:val="0"/>
              <w:autoSpaceDN w:val="0"/>
              <w:adjustRightInd w:val="0"/>
              <w:rPr>
                <w:sz w:val="18"/>
                <w:szCs w:val="18"/>
              </w:rPr>
            </w:pPr>
            <w:r w:rsidRPr="0023405F">
              <w:rPr>
                <w:sz w:val="18"/>
                <w:szCs w:val="18"/>
              </w:rPr>
              <w:t>Saper utilizzare software e calcolatrici grafiche per la rappresentazione delle funzioni.</w:t>
            </w:r>
          </w:p>
        </w:tc>
      </w:tr>
      <w:tr w:rsidR="001200D7" w:rsidRPr="0023405F" w:rsidTr="0045418C">
        <w:tc>
          <w:tcPr>
            <w:tcW w:w="704" w:type="dxa"/>
            <w:shd w:val="clear" w:color="auto" w:fill="auto"/>
            <w:vAlign w:val="center"/>
          </w:tcPr>
          <w:p w:rsidR="001200D7" w:rsidRPr="0023405F" w:rsidRDefault="001200D7" w:rsidP="001200D7">
            <w:pPr>
              <w:jc w:val="center"/>
              <w:rPr>
                <w:rFonts w:ascii="Georgia Ref" w:hAnsi="Georgia Ref"/>
                <w:sz w:val="18"/>
                <w:szCs w:val="18"/>
              </w:rPr>
            </w:pPr>
            <w:r w:rsidRPr="0023405F">
              <w:rPr>
                <w:rFonts w:ascii="Georgia Ref" w:hAnsi="Georgia Ref"/>
                <w:sz w:val="18"/>
                <w:szCs w:val="18"/>
              </w:rPr>
              <w:t>A36</w:t>
            </w:r>
          </w:p>
        </w:tc>
        <w:tc>
          <w:tcPr>
            <w:tcW w:w="8924" w:type="dxa"/>
          </w:tcPr>
          <w:p w:rsidR="001200D7" w:rsidRPr="0023405F" w:rsidRDefault="008D5286" w:rsidP="001200D7">
            <w:pPr>
              <w:autoSpaceDE w:val="0"/>
              <w:autoSpaceDN w:val="0"/>
              <w:adjustRightInd w:val="0"/>
              <w:rPr>
                <w:sz w:val="18"/>
                <w:szCs w:val="18"/>
              </w:rPr>
            </w:pPr>
            <w:r w:rsidRPr="0023405F">
              <w:rPr>
                <w:sz w:val="18"/>
                <w:szCs w:val="18"/>
              </w:rPr>
              <w:t>Ricercare e selezionare informazioni tramite l’uso di internet</w:t>
            </w:r>
          </w:p>
        </w:tc>
      </w:tr>
      <w:tr w:rsidR="001200D7" w:rsidRPr="0023405F" w:rsidTr="0045418C">
        <w:tc>
          <w:tcPr>
            <w:tcW w:w="704" w:type="dxa"/>
            <w:shd w:val="clear" w:color="auto" w:fill="auto"/>
            <w:vAlign w:val="center"/>
          </w:tcPr>
          <w:p w:rsidR="001200D7" w:rsidRPr="0023405F" w:rsidRDefault="001200D7" w:rsidP="001200D7">
            <w:pPr>
              <w:jc w:val="center"/>
              <w:rPr>
                <w:rFonts w:ascii="Georgia Ref" w:hAnsi="Georgia Ref"/>
                <w:sz w:val="18"/>
                <w:szCs w:val="18"/>
              </w:rPr>
            </w:pPr>
            <w:r w:rsidRPr="0023405F">
              <w:rPr>
                <w:rFonts w:ascii="Georgia Ref" w:hAnsi="Georgia Ref"/>
                <w:sz w:val="18"/>
                <w:szCs w:val="18"/>
              </w:rPr>
              <w:t>A37</w:t>
            </w:r>
          </w:p>
        </w:tc>
        <w:tc>
          <w:tcPr>
            <w:tcW w:w="8924" w:type="dxa"/>
          </w:tcPr>
          <w:p w:rsidR="001200D7" w:rsidRPr="0023405F" w:rsidRDefault="008D5286" w:rsidP="001200D7">
            <w:pPr>
              <w:autoSpaceDE w:val="0"/>
              <w:autoSpaceDN w:val="0"/>
              <w:adjustRightInd w:val="0"/>
              <w:rPr>
                <w:sz w:val="18"/>
                <w:szCs w:val="18"/>
              </w:rPr>
            </w:pPr>
            <w:r w:rsidRPr="0023405F">
              <w:rPr>
                <w:sz w:val="18"/>
                <w:szCs w:val="18"/>
              </w:rPr>
              <w:t>Comunicare e gestire esperienze collaborative tramite gli strumenti delle piattaforme di apprendimento</w:t>
            </w:r>
          </w:p>
        </w:tc>
      </w:tr>
      <w:tr w:rsidR="001200D7" w:rsidRPr="0023405F" w:rsidTr="0045418C">
        <w:tc>
          <w:tcPr>
            <w:tcW w:w="704" w:type="dxa"/>
            <w:shd w:val="clear" w:color="auto" w:fill="auto"/>
            <w:vAlign w:val="center"/>
          </w:tcPr>
          <w:p w:rsidR="001200D7" w:rsidRPr="0023405F" w:rsidRDefault="001200D7" w:rsidP="001200D7">
            <w:pPr>
              <w:jc w:val="center"/>
              <w:rPr>
                <w:rFonts w:ascii="Georgia Ref" w:hAnsi="Georgia Ref"/>
                <w:sz w:val="18"/>
                <w:szCs w:val="18"/>
              </w:rPr>
            </w:pPr>
            <w:r w:rsidRPr="0023405F">
              <w:rPr>
                <w:rFonts w:ascii="Georgia Ref" w:hAnsi="Georgia Ref"/>
                <w:sz w:val="18"/>
                <w:szCs w:val="18"/>
              </w:rPr>
              <w:t>A38</w:t>
            </w:r>
          </w:p>
        </w:tc>
        <w:tc>
          <w:tcPr>
            <w:tcW w:w="8924" w:type="dxa"/>
          </w:tcPr>
          <w:p w:rsidR="001200D7" w:rsidRPr="0023405F" w:rsidRDefault="008D5286" w:rsidP="001200D7">
            <w:pPr>
              <w:autoSpaceDE w:val="0"/>
              <w:autoSpaceDN w:val="0"/>
              <w:adjustRightInd w:val="0"/>
              <w:rPr>
                <w:sz w:val="18"/>
                <w:szCs w:val="18"/>
              </w:rPr>
            </w:pPr>
            <w:r w:rsidRPr="0023405F">
              <w:rPr>
                <w:sz w:val="18"/>
                <w:szCs w:val="18"/>
                <w:u w:val="single"/>
              </w:rPr>
              <w:t>S</w:t>
            </w:r>
            <w:r w:rsidRPr="0023405F">
              <w:rPr>
                <w:sz w:val="18"/>
                <w:szCs w:val="18"/>
              </w:rPr>
              <w:t>volgere verifiche ed esercitazioni tramite l’uso di software specifici</w:t>
            </w:r>
          </w:p>
        </w:tc>
      </w:tr>
    </w:tbl>
    <w:p w:rsidR="00620416" w:rsidRDefault="00620416" w:rsidP="00620416">
      <w:pPr>
        <w:tabs>
          <w:tab w:val="left" w:pos="4267"/>
        </w:tabs>
        <w:jc w:val="center"/>
        <w:rPr>
          <w:rFonts w:ascii="Georgia Ref" w:hAnsi="Georgia Ref"/>
          <w:sz w:val="24"/>
          <w:szCs w:val="24"/>
        </w:rPr>
      </w:pPr>
    </w:p>
    <w:tbl>
      <w:tblPr>
        <w:tblStyle w:val="Grigliatabella"/>
        <w:tblW w:w="0" w:type="auto"/>
        <w:tblLook w:val="04A0" w:firstRow="1" w:lastRow="0" w:firstColumn="1" w:lastColumn="0" w:noHBand="0" w:noVBand="1"/>
      </w:tblPr>
      <w:tblGrid>
        <w:gridCol w:w="704"/>
        <w:gridCol w:w="8924"/>
      </w:tblGrid>
      <w:tr w:rsidR="00620416" w:rsidRPr="00E40308" w:rsidTr="0045418C">
        <w:tc>
          <w:tcPr>
            <w:tcW w:w="704" w:type="dxa"/>
            <w:shd w:val="clear" w:color="auto" w:fill="auto"/>
            <w:vAlign w:val="center"/>
          </w:tcPr>
          <w:p w:rsidR="00620416" w:rsidRPr="00E40308" w:rsidRDefault="00620416" w:rsidP="00620416">
            <w:pPr>
              <w:jc w:val="center"/>
              <w:rPr>
                <w:rFonts w:ascii="Georgia Ref" w:hAnsi="Georgia Ref"/>
                <w:b/>
                <w:sz w:val="24"/>
                <w:szCs w:val="24"/>
              </w:rPr>
            </w:pPr>
            <w:r w:rsidRPr="00E40308">
              <w:rPr>
                <w:rFonts w:ascii="Georgia Ref" w:hAnsi="Georgia Ref"/>
                <w:b/>
                <w:sz w:val="24"/>
                <w:szCs w:val="24"/>
              </w:rPr>
              <w:t>C5</w:t>
            </w:r>
          </w:p>
        </w:tc>
        <w:tc>
          <w:tcPr>
            <w:tcW w:w="8924" w:type="dxa"/>
          </w:tcPr>
          <w:p w:rsidR="00620416" w:rsidRPr="0023405F" w:rsidRDefault="00620416" w:rsidP="00620416">
            <w:pPr>
              <w:rPr>
                <w:rFonts w:eastAsia="SymbolMT" w:cstheme="minorHAnsi"/>
                <w:b/>
                <w:i/>
              </w:rPr>
            </w:pPr>
            <w:r w:rsidRPr="0023405F">
              <w:rPr>
                <w:rFonts w:eastAsia="SymbolMT" w:cstheme="minorHAnsi"/>
                <w:b/>
                <w:i/>
              </w:rPr>
              <w:t>Correlare la conoscenza storica generale agli sviluppi delle scienze, delle tecnologie e delle tecniche negli specifici campi professionali di riferimento.</w:t>
            </w:r>
          </w:p>
        </w:tc>
      </w:tr>
      <w:tr w:rsidR="00620416" w:rsidRPr="0023405F" w:rsidTr="0045418C">
        <w:tc>
          <w:tcPr>
            <w:tcW w:w="704" w:type="dxa"/>
            <w:shd w:val="clear" w:color="auto" w:fill="auto"/>
            <w:vAlign w:val="center"/>
          </w:tcPr>
          <w:p w:rsidR="00620416" w:rsidRPr="0023405F" w:rsidRDefault="001200D7" w:rsidP="00620416">
            <w:pPr>
              <w:jc w:val="center"/>
              <w:rPr>
                <w:rFonts w:ascii="Georgia Ref" w:hAnsi="Georgia Ref"/>
                <w:sz w:val="18"/>
                <w:szCs w:val="18"/>
              </w:rPr>
            </w:pPr>
            <w:r w:rsidRPr="0023405F">
              <w:rPr>
                <w:rFonts w:ascii="Georgia Ref" w:hAnsi="Georgia Ref"/>
                <w:sz w:val="18"/>
                <w:szCs w:val="18"/>
              </w:rPr>
              <w:t>A41</w:t>
            </w:r>
          </w:p>
        </w:tc>
        <w:tc>
          <w:tcPr>
            <w:tcW w:w="8924" w:type="dxa"/>
          </w:tcPr>
          <w:p w:rsidR="00620416" w:rsidRPr="0023405F" w:rsidRDefault="00620416" w:rsidP="00620416">
            <w:pPr>
              <w:autoSpaceDE w:val="0"/>
              <w:autoSpaceDN w:val="0"/>
              <w:adjustRightInd w:val="0"/>
              <w:rPr>
                <w:sz w:val="18"/>
                <w:szCs w:val="18"/>
              </w:rPr>
            </w:pPr>
            <w:r w:rsidRPr="0023405F">
              <w:rPr>
                <w:sz w:val="18"/>
                <w:szCs w:val="18"/>
              </w:rPr>
              <w:t xml:space="preserve">Cogliere i momenti significativi nella storia del pensiero matematico ed il ruolo dei suoi protagonisti. </w:t>
            </w:r>
          </w:p>
        </w:tc>
      </w:tr>
      <w:tr w:rsidR="00620416" w:rsidRPr="0023405F" w:rsidTr="0045418C">
        <w:tc>
          <w:tcPr>
            <w:tcW w:w="704" w:type="dxa"/>
            <w:shd w:val="clear" w:color="auto" w:fill="auto"/>
            <w:vAlign w:val="center"/>
          </w:tcPr>
          <w:p w:rsidR="00620416" w:rsidRPr="0023405F" w:rsidRDefault="001200D7" w:rsidP="00620416">
            <w:pPr>
              <w:jc w:val="center"/>
              <w:rPr>
                <w:rFonts w:ascii="Georgia Ref" w:hAnsi="Georgia Ref"/>
                <w:sz w:val="18"/>
                <w:szCs w:val="18"/>
              </w:rPr>
            </w:pPr>
            <w:r w:rsidRPr="0023405F">
              <w:rPr>
                <w:rFonts w:ascii="Georgia Ref" w:hAnsi="Georgia Ref"/>
                <w:sz w:val="18"/>
                <w:szCs w:val="18"/>
              </w:rPr>
              <w:t>A42</w:t>
            </w:r>
          </w:p>
        </w:tc>
        <w:tc>
          <w:tcPr>
            <w:tcW w:w="8924" w:type="dxa"/>
          </w:tcPr>
          <w:p w:rsidR="00620416" w:rsidRPr="0023405F" w:rsidRDefault="00620416" w:rsidP="00620416">
            <w:pPr>
              <w:autoSpaceDE w:val="0"/>
              <w:autoSpaceDN w:val="0"/>
              <w:adjustRightInd w:val="0"/>
              <w:rPr>
                <w:sz w:val="18"/>
                <w:szCs w:val="18"/>
              </w:rPr>
            </w:pPr>
            <w:r w:rsidRPr="0023405F">
              <w:rPr>
                <w:sz w:val="18"/>
                <w:szCs w:val="18"/>
              </w:rPr>
              <w:t xml:space="preserve">Collocare i contenuti appresi nel periodo storico di riferimento. </w:t>
            </w:r>
          </w:p>
        </w:tc>
      </w:tr>
      <w:tr w:rsidR="00620416" w:rsidRPr="0023405F" w:rsidTr="0045418C">
        <w:tc>
          <w:tcPr>
            <w:tcW w:w="704" w:type="dxa"/>
            <w:shd w:val="clear" w:color="auto" w:fill="auto"/>
            <w:vAlign w:val="center"/>
          </w:tcPr>
          <w:p w:rsidR="00620416" w:rsidRPr="0023405F" w:rsidRDefault="001200D7" w:rsidP="00620416">
            <w:pPr>
              <w:jc w:val="center"/>
              <w:rPr>
                <w:rFonts w:ascii="Georgia Ref" w:hAnsi="Georgia Ref"/>
                <w:sz w:val="18"/>
                <w:szCs w:val="18"/>
              </w:rPr>
            </w:pPr>
            <w:r w:rsidRPr="0023405F">
              <w:rPr>
                <w:rFonts w:ascii="Georgia Ref" w:hAnsi="Georgia Ref"/>
                <w:sz w:val="18"/>
                <w:szCs w:val="18"/>
              </w:rPr>
              <w:t>A43</w:t>
            </w:r>
          </w:p>
        </w:tc>
        <w:tc>
          <w:tcPr>
            <w:tcW w:w="8924" w:type="dxa"/>
          </w:tcPr>
          <w:p w:rsidR="00620416" w:rsidRPr="0023405F" w:rsidRDefault="00620416" w:rsidP="00620416">
            <w:pPr>
              <w:autoSpaceDE w:val="0"/>
              <w:autoSpaceDN w:val="0"/>
              <w:adjustRightInd w:val="0"/>
              <w:rPr>
                <w:sz w:val="18"/>
                <w:szCs w:val="18"/>
              </w:rPr>
            </w:pPr>
            <w:r w:rsidRPr="0023405F">
              <w:rPr>
                <w:sz w:val="18"/>
                <w:szCs w:val="18"/>
              </w:rPr>
              <w:t>Cogliere l’importanza dello sviluppo del pensiero matematico-scientifico nell’evoluzione della società</w:t>
            </w:r>
          </w:p>
        </w:tc>
      </w:tr>
    </w:tbl>
    <w:p w:rsidR="00620416" w:rsidRDefault="00620416" w:rsidP="00620416">
      <w:pPr>
        <w:tabs>
          <w:tab w:val="left" w:pos="4267"/>
        </w:tabs>
        <w:jc w:val="center"/>
        <w:rPr>
          <w:rFonts w:ascii="Georgia Ref" w:hAnsi="Georgia Ref"/>
          <w:sz w:val="24"/>
          <w:szCs w:val="24"/>
        </w:rPr>
      </w:pPr>
    </w:p>
    <w:p w:rsidR="00B41BC3" w:rsidRDefault="00620416" w:rsidP="00620416">
      <w:pPr>
        <w:jc w:val="center"/>
        <w:rPr>
          <w:rFonts w:ascii="Georgia Ref" w:hAnsi="Georgia Ref"/>
          <w:sz w:val="24"/>
          <w:szCs w:val="24"/>
        </w:rPr>
      </w:pPr>
      <w:r>
        <w:rPr>
          <w:rFonts w:ascii="Georgia" w:hAnsi="Georgia"/>
          <w:b/>
          <w:sz w:val="32"/>
          <w:szCs w:val="32"/>
        </w:rPr>
        <w:t>Primo anno del secondo biennio</w:t>
      </w: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417"/>
        <w:gridCol w:w="1560"/>
        <w:gridCol w:w="4661"/>
        <w:gridCol w:w="1276"/>
      </w:tblGrid>
      <w:tr w:rsidR="00B41BC3" w:rsidRPr="00230F1B" w:rsidTr="009A7A3B">
        <w:trPr>
          <w:trHeight w:val="526"/>
        </w:trPr>
        <w:tc>
          <w:tcPr>
            <w:tcW w:w="879" w:type="dxa"/>
            <w:tcBorders>
              <w:right w:val="single" w:sz="12" w:space="0" w:color="auto"/>
            </w:tcBorders>
            <w:shd w:val="clear" w:color="auto" w:fill="D9D9D9"/>
            <w:tcMar>
              <w:top w:w="28" w:type="dxa"/>
              <w:left w:w="28" w:type="dxa"/>
              <w:bottom w:w="28" w:type="dxa"/>
              <w:right w:w="28" w:type="dxa"/>
            </w:tcMar>
            <w:vAlign w:val="center"/>
          </w:tcPr>
          <w:p w:rsidR="00B41BC3" w:rsidRPr="00230F1B" w:rsidRDefault="00B41BC3" w:rsidP="00A345F6">
            <w:pPr>
              <w:spacing w:after="0" w:line="240" w:lineRule="auto"/>
              <w:jc w:val="center"/>
              <w:rPr>
                <w:b/>
                <w:bCs/>
                <w:smallCaps/>
                <w:color w:val="000000"/>
                <w:sz w:val="20"/>
                <w:szCs w:val="20"/>
              </w:rPr>
            </w:pPr>
            <w:r w:rsidRPr="00230F1B">
              <w:rPr>
                <w:b/>
                <w:bCs/>
                <w:smallCaps/>
                <w:color w:val="000000"/>
                <w:sz w:val="20"/>
                <w:szCs w:val="20"/>
              </w:rPr>
              <w:t>UD</w:t>
            </w:r>
          </w:p>
        </w:tc>
        <w:tc>
          <w:tcPr>
            <w:tcW w:w="1417" w:type="dxa"/>
            <w:tcBorders>
              <w:left w:val="single" w:sz="12" w:space="0" w:color="auto"/>
              <w:right w:val="single" w:sz="4" w:space="0" w:color="auto"/>
            </w:tcBorders>
            <w:shd w:val="clear" w:color="auto" w:fill="D9D9D9"/>
            <w:tcMar>
              <w:top w:w="28" w:type="dxa"/>
              <w:left w:w="28" w:type="dxa"/>
              <w:bottom w:w="28" w:type="dxa"/>
              <w:right w:w="28" w:type="dxa"/>
            </w:tcMar>
            <w:vAlign w:val="center"/>
          </w:tcPr>
          <w:p w:rsidR="00B41BC3" w:rsidRPr="00230F1B" w:rsidRDefault="00B41BC3" w:rsidP="00EA04AF">
            <w:pPr>
              <w:spacing w:after="0" w:line="240" w:lineRule="auto"/>
              <w:jc w:val="center"/>
              <w:rPr>
                <w:b/>
                <w:bCs/>
                <w:smallCaps/>
                <w:color w:val="000000"/>
                <w:sz w:val="20"/>
                <w:szCs w:val="20"/>
              </w:rPr>
            </w:pPr>
            <w:r w:rsidRPr="00230F1B">
              <w:rPr>
                <w:b/>
                <w:bCs/>
                <w:smallCaps/>
                <w:color w:val="000000"/>
                <w:sz w:val="20"/>
                <w:szCs w:val="20"/>
              </w:rPr>
              <w:t>competenze*</w:t>
            </w:r>
          </w:p>
        </w:tc>
        <w:tc>
          <w:tcPr>
            <w:tcW w:w="1560" w:type="dxa"/>
            <w:tcBorders>
              <w:left w:val="single" w:sz="4" w:space="0" w:color="auto"/>
              <w:right w:val="single" w:sz="4" w:space="0" w:color="auto"/>
            </w:tcBorders>
            <w:shd w:val="clear" w:color="auto" w:fill="D9D9D9"/>
            <w:vAlign w:val="center"/>
          </w:tcPr>
          <w:p w:rsidR="00B41BC3" w:rsidRPr="00230F1B" w:rsidRDefault="00B41BC3" w:rsidP="00EA04AF">
            <w:pPr>
              <w:spacing w:after="0" w:line="240" w:lineRule="auto"/>
              <w:jc w:val="center"/>
              <w:rPr>
                <w:b/>
                <w:bCs/>
                <w:smallCaps/>
                <w:color w:val="000000"/>
                <w:sz w:val="20"/>
                <w:szCs w:val="20"/>
              </w:rPr>
            </w:pPr>
            <w:r w:rsidRPr="00230F1B">
              <w:rPr>
                <w:b/>
                <w:bCs/>
                <w:smallCaps/>
                <w:color w:val="000000"/>
                <w:sz w:val="20"/>
                <w:szCs w:val="20"/>
              </w:rPr>
              <w:t>Abilità</w:t>
            </w:r>
          </w:p>
        </w:tc>
        <w:tc>
          <w:tcPr>
            <w:tcW w:w="4661" w:type="dxa"/>
            <w:tcBorders>
              <w:left w:val="single" w:sz="4" w:space="0" w:color="auto"/>
              <w:right w:val="single" w:sz="4" w:space="0" w:color="auto"/>
            </w:tcBorders>
            <w:shd w:val="clear" w:color="auto" w:fill="D9D9D9"/>
            <w:vAlign w:val="center"/>
          </w:tcPr>
          <w:p w:rsidR="00B41BC3" w:rsidRPr="00230F1B" w:rsidRDefault="00E335C6" w:rsidP="00EA04AF">
            <w:pPr>
              <w:spacing w:after="0" w:line="240" w:lineRule="auto"/>
              <w:jc w:val="center"/>
              <w:rPr>
                <w:b/>
                <w:bCs/>
                <w:smallCaps/>
                <w:color w:val="000000"/>
                <w:sz w:val="20"/>
                <w:szCs w:val="20"/>
              </w:rPr>
            </w:pPr>
            <w:r>
              <w:rPr>
                <w:rFonts w:ascii="Georgia" w:hAnsi="Georgia"/>
                <w:b/>
                <w:bCs/>
                <w:smallCaps/>
                <w:color w:val="000000"/>
                <w:sz w:val="18"/>
                <w:szCs w:val="18"/>
              </w:rPr>
              <w:t>conoscenze</w:t>
            </w:r>
          </w:p>
        </w:tc>
        <w:tc>
          <w:tcPr>
            <w:tcW w:w="1276" w:type="dxa"/>
            <w:tcBorders>
              <w:left w:val="single" w:sz="4" w:space="0" w:color="auto"/>
              <w:right w:val="single" w:sz="12" w:space="0" w:color="auto"/>
            </w:tcBorders>
            <w:shd w:val="clear" w:color="auto" w:fill="D9D9D9"/>
            <w:vAlign w:val="center"/>
          </w:tcPr>
          <w:p w:rsidR="00B41BC3" w:rsidRPr="00230F1B" w:rsidRDefault="00B41BC3" w:rsidP="00EA04AF">
            <w:pPr>
              <w:spacing w:after="0" w:line="240" w:lineRule="auto"/>
              <w:jc w:val="center"/>
              <w:rPr>
                <w:b/>
                <w:bCs/>
                <w:smallCaps/>
                <w:color w:val="000000"/>
                <w:sz w:val="20"/>
                <w:szCs w:val="20"/>
              </w:rPr>
            </w:pPr>
            <w:r w:rsidRPr="00230F1B">
              <w:rPr>
                <w:b/>
                <w:bCs/>
                <w:smallCaps/>
                <w:color w:val="000000"/>
                <w:sz w:val="20"/>
                <w:szCs w:val="20"/>
              </w:rPr>
              <w:t>periodo</w:t>
            </w:r>
          </w:p>
        </w:tc>
      </w:tr>
      <w:tr w:rsidR="00B41BC3" w:rsidRPr="00230F1B" w:rsidTr="009A7A3B">
        <w:trPr>
          <w:trHeight w:val="564"/>
        </w:trPr>
        <w:tc>
          <w:tcPr>
            <w:tcW w:w="879" w:type="dxa"/>
            <w:tcBorders>
              <w:right w:val="single" w:sz="12" w:space="0" w:color="auto"/>
            </w:tcBorders>
            <w:tcMar>
              <w:top w:w="28" w:type="dxa"/>
              <w:left w:w="28" w:type="dxa"/>
              <w:bottom w:w="28" w:type="dxa"/>
              <w:right w:w="28" w:type="dxa"/>
            </w:tcMar>
            <w:vAlign w:val="center"/>
          </w:tcPr>
          <w:p w:rsidR="00B41BC3" w:rsidRPr="00230F1B" w:rsidRDefault="00606D1B" w:rsidP="00A345F6">
            <w:pPr>
              <w:autoSpaceDE w:val="0"/>
              <w:autoSpaceDN w:val="0"/>
              <w:adjustRightInd w:val="0"/>
              <w:spacing w:after="0" w:line="240" w:lineRule="auto"/>
              <w:jc w:val="center"/>
              <w:rPr>
                <w:rFonts w:cs="Arial"/>
                <w:color w:val="000000"/>
                <w:sz w:val="20"/>
                <w:szCs w:val="20"/>
              </w:rPr>
            </w:pPr>
            <w:r>
              <w:rPr>
                <w:rFonts w:ascii="Georgia" w:hAnsi="Georgia"/>
                <w:b/>
                <w:color w:val="000000"/>
                <w:sz w:val="40"/>
                <w:szCs w:val="40"/>
              </w:rPr>
              <w:t>1</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5C2031" w:rsidRPr="005C2031" w:rsidRDefault="005C2031" w:rsidP="005C2031">
            <w:pPr>
              <w:spacing w:after="0" w:line="240" w:lineRule="auto"/>
              <w:rPr>
                <w:rFonts w:ascii="Georgia" w:hAnsi="Georgia"/>
                <w:color w:val="000000"/>
                <w:sz w:val="18"/>
                <w:szCs w:val="18"/>
              </w:rPr>
            </w:pPr>
            <w:r w:rsidRPr="0074441D">
              <w:rPr>
                <w:rFonts w:ascii="Georgia" w:hAnsi="Georgia"/>
                <w:color w:val="000000"/>
                <w:sz w:val="18"/>
                <w:szCs w:val="18"/>
              </w:rPr>
              <w:t>C2 , C4</w:t>
            </w:r>
          </w:p>
        </w:tc>
        <w:tc>
          <w:tcPr>
            <w:tcW w:w="1560" w:type="dxa"/>
            <w:tcBorders>
              <w:left w:val="single" w:sz="4" w:space="0" w:color="auto"/>
              <w:right w:val="single" w:sz="4" w:space="0" w:color="auto"/>
            </w:tcBorders>
            <w:vAlign w:val="center"/>
          </w:tcPr>
          <w:p w:rsidR="00B41BC3" w:rsidRPr="00E335C6" w:rsidRDefault="001200D7" w:rsidP="00E335C6">
            <w:pPr>
              <w:spacing w:after="0" w:line="240" w:lineRule="auto"/>
              <w:rPr>
                <w:rFonts w:ascii="Georgia" w:hAnsi="Georgia"/>
                <w:sz w:val="18"/>
                <w:szCs w:val="18"/>
              </w:rPr>
            </w:pPr>
            <w:r w:rsidRPr="00E335C6">
              <w:rPr>
                <w:rFonts w:ascii="Georgia" w:hAnsi="Georgia"/>
                <w:sz w:val="18"/>
                <w:szCs w:val="18"/>
              </w:rPr>
              <w:t>Vedi abilità del primo biennio</w:t>
            </w:r>
          </w:p>
        </w:tc>
        <w:tc>
          <w:tcPr>
            <w:tcW w:w="4661" w:type="dxa"/>
            <w:tcBorders>
              <w:left w:val="single" w:sz="4" w:space="0" w:color="auto"/>
              <w:right w:val="single" w:sz="4" w:space="0" w:color="auto"/>
            </w:tcBorders>
            <w:vAlign w:val="center"/>
          </w:tcPr>
          <w:p w:rsidR="0073301C" w:rsidRPr="009A7A3B" w:rsidRDefault="000E5D52" w:rsidP="00EC325B">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Ripetizione</w:t>
            </w:r>
            <w:r w:rsidR="0073301C" w:rsidRPr="009A7A3B">
              <w:rPr>
                <w:rFonts w:cstheme="minorHAnsi"/>
                <w:color w:val="000000"/>
                <w:sz w:val="20"/>
                <w:szCs w:val="20"/>
              </w:rPr>
              <w:t xml:space="preserve"> di equazioni di primo e secondo grado.</w:t>
            </w:r>
          </w:p>
          <w:p w:rsidR="00B41BC3" w:rsidRPr="009A7A3B" w:rsidRDefault="000E5D52" w:rsidP="00EC325B">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 xml:space="preserve">Ripetizione </w:t>
            </w:r>
            <w:r w:rsidR="0073301C" w:rsidRPr="009A7A3B">
              <w:rPr>
                <w:rFonts w:cstheme="minorHAnsi"/>
                <w:color w:val="000000"/>
                <w:sz w:val="20"/>
                <w:szCs w:val="20"/>
              </w:rPr>
              <w:t>dei sistemi di primo grado e secondo</w:t>
            </w:r>
            <w:r w:rsidR="00EC325B" w:rsidRPr="009A7A3B">
              <w:rPr>
                <w:rFonts w:cstheme="minorHAnsi"/>
                <w:color w:val="000000"/>
                <w:sz w:val="20"/>
                <w:szCs w:val="20"/>
              </w:rPr>
              <w:t xml:space="preserve"> grado</w:t>
            </w:r>
          </w:p>
          <w:p w:rsidR="008D7E39" w:rsidRPr="009A7A3B" w:rsidRDefault="008D7E39" w:rsidP="008D7E39">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Piano cartesiano</w:t>
            </w:r>
          </w:p>
          <w:p w:rsidR="008D7E39" w:rsidRPr="009A7A3B" w:rsidRDefault="008D7E39" w:rsidP="008D7E39">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Lunghezza e punto medio di un segmento</w:t>
            </w:r>
          </w:p>
        </w:tc>
        <w:tc>
          <w:tcPr>
            <w:tcW w:w="1276" w:type="dxa"/>
            <w:tcBorders>
              <w:left w:val="single" w:sz="4" w:space="0" w:color="auto"/>
              <w:right w:val="single" w:sz="12" w:space="0" w:color="auto"/>
            </w:tcBorders>
            <w:vAlign w:val="center"/>
          </w:tcPr>
          <w:p w:rsidR="00B41BC3" w:rsidRPr="00230F1B" w:rsidRDefault="00230F1B" w:rsidP="00230F1B">
            <w:pPr>
              <w:spacing w:after="0" w:line="240" w:lineRule="auto"/>
              <w:rPr>
                <w:color w:val="000000"/>
                <w:sz w:val="20"/>
                <w:szCs w:val="20"/>
              </w:rPr>
            </w:pPr>
            <w:r>
              <w:rPr>
                <w:color w:val="000000"/>
                <w:sz w:val="20"/>
                <w:szCs w:val="20"/>
              </w:rPr>
              <w:t>Sett./Ott.</w:t>
            </w:r>
          </w:p>
        </w:tc>
      </w:tr>
      <w:tr w:rsidR="00230F1B" w:rsidRPr="00230F1B" w:rsidTr="009A7A3B">
        <w:trPr>
          <w:trHeight w:val="1714"/>
        </w:trPr>
        <w:tc>
          <w:tcPr>
            <w:tcW w:w="879" w:type="dxa"/>
            <w:tcBorders>
              <w:right w:val="single" w:sz="12" w:space="0" w:color="auto"/>
            </w:tcBorders>
            <w:tcMar>
              <w:top w:w="28" w:type="dxa"/>
              <w:left w:w="28" w:type="dxa"/>
              <w:bottom w:w="28" w:type="dxa"/>
              <w:right w:w="28" w:type="dxa"/>
            </w:tcMar>
            <w:vAlign w:val="center"/>
          </w:tcPr>
          <w:p w:rsidR="00230F1B" w:rsidRPr="00230F1B" w:rsidRDefault="00606D1B" w:rsidP="00A345F6">
            <w:pPr>
              <w:autoSpaceDE w:val="0"/>
              <w:autoSpaceDN w:val="0"/>
              <w:adjustRightInd w:val="0"/>
              <w:spacing w:after="0" w:line="240" w:lineRule="auto"/>
              <w:jc w:val="center"/>
              <w:rPr>
                <w:rFonts w:cs="Arial"/>
                <w:color w:val="000000"/>
                <w:sz w:val="20"/>
                <w:szCs w:val="20"/>
              </w:rPr>
            </w:pPr>
            <w:r>
              <w:rPr>
                <w:rFonts w:ascii="Georgia" w:hAnsi="Georgia"/>
                <w:b/>
                <w:color w:val="000000"/>
                <w:sz w:val="40"/>
                <w:szCs w:val="40"/>
              </w:rPr>
              <w:t>2</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230F1B" w:rsidRPr="00230F1B" w:rsidRDefault="005C2031" w:rsidP="00F00929">
            <w:pPr>
              <w:spacing w:after="0" w:line="240" w:lineRule="auto"/>
              <w:rPr>
                <w:color w:val="000000"/>
                <w:sz w:val="20"/>
                <w:szCs w:val="20"/>
              </w:rPr>
            </w:pPr>
            <w:r w:rsidRPr="0074441D">
              <w:rPr>
                <w:rFonts w:ascii="Georgia" w:hAnsi="Georgia"/>
                <w:color w:val="000000"/>
                <w:sz w:val="18"/>
                <w:szCs w:val="18"/>
              </w:rPr>
              <w:t>C1 , C4</w:t>
            </w:r>
          </w:p>
        </w:tc>
        <w:tc>
          <w:tcPr>
            <w:tcW w:w="1560" w:type="dxa"/>
            <w:tcBorders>
              <w:left w:val="single" w:sz="4" w:space="0" w:color="auto"/>
              <w:right w:val="single" w:sz="4" w:space="0" w:color="auto"/>
            </w:tcBorders>
            <w:vAlign w:val="center"/>
          </w:tcPr>
          <w:p w:rsidR="001200D7" w:rsidRPr="0074441D" w:rsidRDefault="001200D7" w:rsidP="001D6F4D">
            <w:pPr>
              <w:spacing w:after="0" w:line="240" w:lineRule="auto"/>
              <w:rPr>
                <w:rFonts w:ascii="Georgia" w:hAnsi="Georgia"/>
                <w:color w:val="000000"/>
                <w:sz w:val="18"/>
                <w:szCs w:val="18"/>
              </w:rPr>
            </w:pPr>
            <w:r w:rsidRPr="0074441D">
              <w:rPr>
                <w:rFonts w:ascii="Georgia" w:hAnsi="Georgia"/>
                <w:color w:val="000000"/>
                <w:sz w:val="18"/>
                <w:szCs w:val="18"/>
              </w:rPr>
              <w:t>A11, A12</w:t>
            </w:r>
            <w:r w:rsidR="005208E3" w:rsidRPr="0074441D">
              <w:rPr>
                <w:rFonts w:ascii="Georgia" w:hAnsi="Georgia"/>
                <w:color w:val="000000"/>
                <w:sz w:val="18"/>
                <w:szCs w:val="18"/>
              </w:rPr>
              <w:t>, A19, A35</w:t>
            </w:r>
            <w:r w:rsidR="0045418C">
              <w:rPr>
                <w:rFonts w:ascii="Georgia" w:hAnsi="Georgia"/>
                <w:color w:val="000000"/>
                <w:sz w:val="18"/>
                <w:szCs w:val="18"/>
              </w:rPr>
              <w:t>, A36, A37, A38</w:t>
            </w:r>
          </w:p>
          <w:p w:rsidR="00230F1B" w:rsidRPr="00230F1B" w:rsidRDefault="00230F1B" w:rsidP="001D6F4D">
            <w:pPr>
              <w:spacing w:after="0" w:line="240" w:lineRule="auto"/>
              <w:rPr>
                <w:color w:val="000000"/>
                <w:sz w:val="20"/>
                <w:szCs w:val="20"/>
              </w:rPr>
            </w:pPr>
          </w:p>
        </w:tc>
        <w:tc>
          <w:tcPr>
            <w:tcW w:w="4661" w:type="dxa"/>
            <w:tcBorders>
              <w:left w:val="single" w:sz="4" w:space="0" w:color="auto"/>
              <w:right w:val="single" w:sz="4" w:space="0" w:color="auto"/>
            </w:tcBorders>
            <w:vAlign w:val="center"/>
          </w:tcPr>
          <w:p w:rsidR="00230F1B" w:rsidRPr="009A7A3B" w:rsidRDefault="00230F1B" w:rsidP="008D7E39">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Angoli, loro misure e conversioni</w:t>
            </w:r>
          </w:p>
          <w:p w:rsidR="00230F1B" w:rsidRPr="009A7A3B" w:rsidRDefault="00230F1B" w:rsidP="008D7E39">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Uso della calcolatrice e valori delle funzioni goniometriche</w:t>
            </w:r>
            <w:r w:rsidR="001D6F4D" w:rsidRPr="009A7A3B">
              <w:rPr>
                <w:rFonts w:cstheme="minorHAnsi"/>
                <w:color w:val="000000"/>
                <w:sz w:val="20"/>
                <w:szCs w:val="20"/>
              </w:rPr>
              <w:t>.</w:t>
            </w:r>
          </w:p>
          <w:p w:rsidR="00230F1B" w:rsidRPr="009A7A3B" w:rsidRDefault="00230F1B" w:rsidP="008D7E39">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Definizione e significato geometrico di:</w:t>
            </w:r>
          </w:p>
          <w:p w:rsidR="00230F1B" w:rsidRPr="009A7A3B" w:rsidRDefault="00230F1B" w:rsidP="008D7E39">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sin</w:t>
            </w:r>
            <w:r w:rsidRPr="009A7A3B">
              <w:rPr>
                <w:rFonts w:cstheme="minorHAnsi"/>
                <w:color w:val="000000"/>
                <w:sz w:val="20"/>
                <w:szCs w:val="20"/>
              </w:rPr>
              <w:sym w:font="Symbol" w:char="F061"/>
            </w:r>
            <w:r w:rsidRPr="009A7A3B">
              <w:rPr>
                <w:rFonts w:cstheme="minorHAnsi"/>
                <w:color w:val="000000"/>
                <w:sz w:val="20"/>
                <w:szCs w:val="20"/>
              </w:rPr>
              <w:t>, cos</w:t>
            </w:r>
            <w:r w:rsidRPr="009A7A3B">
              <w:rPr>
                <w:rFonts w:cstheme="minorHAnsi"/>
                <w:color w:val="000000"/>
                <w:sz w:val="20"/>
                <w:szCs w:val="20"/>
              </w:rPr>
              <w:sym w:font="Symbol" w:char="F061"/>
            </w:r>
            <w:r w:rsidRPr="009A7A3B">
              <w:rPr>
                <w:rFonts w:cstheme="minorHAnsi"/>
                <w:color w:val="000000"/>
                <w:sz w:val="20"/>
                <w:szCs w:val="20"/>
              </w:rPr>
              <w:t xml:space="preserve"> , tg</w:t>
            </w:r>
            <w:r w:rsidRPr="009A7A3B">
              <w:rPr>
                <w:rFonts w:cstheme="minorHAnsi"/>
                <w:color w:val="000000"/>
                <w:sz w:val="20"/>
                <w:szCs w:val="20"/>
              </w:rPr>
              <w:sym w:font="Symbol" w:char="F061"/>
            </w:r>
          </w:p>
          <w:p w:rsidR="00230F1B" w:rsidRPr="009A7A3B" w:rsidRDefault="00230F1B" w:rsidP="008D7E39">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Angoli notevoli e loro associati</w:t>
            </w:r>
          </w:p>
          <w:p w:rsidR="00230F1B" w:rsidRPr="00963643" w:rsidRDefault="00230F1B" w:rsidP="008D7E39">
            <w:pPr>
              <w:autoSpaceDE w:val="0"/>
              <w:autoSpaceDN w:val="0"/>
              <w:adjustRightInd w:val="0"/>
              <w:spacing w:after="0" w:line="240" w:lineRule="auto"/>
              <w:rPr>
                <w:rFonts w:cstheme="minorHAnsi"/>
                <w:color w:val="000000"/>
                <w:sz w:val="20"/>
                <w:szCs w:val="20"/>
                <w:lang w:val="es-ES"/>
              </w:rPr>
            </w:pPr>
            <w:r w:rsidRPr="00963643">
              <w:rPr>
                <w:rFonts w:cstheme="minorHAnsi"/>
                <w:color w:val="000000"/>
                <w:sz w:val="20"/>
                <w:szCs w:val="20"/>
                <w:lang w:val="es-ES"/>
              </w:rPr>
              <w:t xml:space="preserve">Le funzioni: y=sinx y=cosx y=tgx </w:t>
            </w:r>
          </w:p>
        </w:tc>
        <w:tc>
          <w:tcPr>
            <w:tcW w:w="1276" w:type="dxa"/>
            <w:tcBorders>
              <w:left w:val="single" w:sz="4" w:space="0" w:color="auto"/>
              <w:right w:val="single" w:sz="12" w:space="0" w:color="auto"/>
            </w:tcBorders>
            <w:vAlign w:val="center"/>
          </w:tcPr>
          <w:p w:rsidR="00230F1B" w:rsidRPr="00230F1B" w:rsidRDefault="00D740E0" w:rsidP="00230F1B">
            <w:pPr>
              <w:spacing w:after="0" w:line="240" w:lineRule="auto"/>
              <w:rPr>
                <w:color w:val="000000"/>
                <w:sz w:val="20"/>
                <w:szCs w:val="20"/>
              </w:rPr>
            </w:pPr>
            <w:r>
              <w:rPr>
                <w:color w:val="000000"/>
                <w:sz w:val="20"/>
                <w:szCs w:val="20"/>
              </w:rPr>
              <w:t>Ott./Nov.</w:t>
            </w:r>
          </w:p>
        </w:tc>
      </w:tr>
      <w:tr w:rsidR="00230F1B" w:rsidRPr="00230F1B" w:rsidTr="009A7A3B">
        <w:trPr>
          <w:trHeight w:val="1096"/>
        </w:trPr>
        <w:tc>
          <w:tcPr>
            <w:tcW w:w="879" w:type="dxa"/>
            <w:tcBorders>
              <w:right w:val="single" w:sz="12" w:space="0" w:color="auto"/>
            </w:tcBorders>
            <w:tcMar>
              <w:top w:w="28" w:type="dxa"/>
              <w:left w:w="28" w:type="dxa"/>
              <w:bottom w:w="28" w:type="dxa"/>
              <w:right w:w="28" w:type="dxa"/>
            </w:tcMar>
            <w:vAlign w:val="center"/>
          </w:tcPr>
          <w:p w:rsidR="00230F1B" w:rsidRPr="00230F1B" w:rsidRDefault="00606D1B" w:rsidP="00A345F6">
            <w:pPr>
              <w:autoSpaceDE w:val="0"/>
              <w:autoSpaceDN w:val="0"/>
              <w:adjustRightInd w:val="0"/>
              <w:spacing w:after="0" w:line="240" w:lineRule="auto"/>
              <w:jc w:val="center"/>
              <w:rPr>
                <w:rFonts w:cs="Arial"/>
                <w:color w:val="000000"/>
                <w:sz w:val="20"/>
                <w:szCs w:val="20"/>
              </w:rPr>
            </w:pPr>
            <w:r>
              <w:rPr>
                <w:rFonts w:ascii="Georgia" w:hAnsi="Georgia"/>
                <w:b/>
                <w:color w:val="000000"/>
                <w:sz w:val="40"/>
                <w:szCs w:val="40"/>
              </w:rPr>
              <w:t>3</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230F1B" w:rsidRPr="00230F1B" w:rsidRDefault="005208E3" w:rsidP="005208E3">
            <w:pPr>
              <w:spacing w:after="0" w:line="240" w:lineRule="auto"/>
              <w:rPr>
                <w:color w:val="000000"/>
                <w:sz w:val="20"/>
                <w:szCs w:val="20"/>
              </w:rPr>
            </w:pPr>
            <w:r w:rsidRPr="0074441D">
              <w:rPr>
                <w:rFonts w:ascii="Georgia" w:hAnsi="Georgia"/>
                <w:color w:val="000000"/>
                <w:sz w:val="18"/>
                <w:szCs w:val="18"/>
              </w:rPr>
              <w:t>C1 , C</w:t>
            </w:r>
            <w:r w:rsidR="008D5286">
              <w:rPr>
                <w:rFonts w:ascii="Georgia" w:hAnsi="Georgia"/>
                <w:color w:val="000000"/>
                <w:sz w:val="18"/>
                <w:szCs w:val="18"/>
              </w:rPr>
              <w:t>2</w:t>
            </w:r>
            <w:r w:rsidR="0045418C">
              <w:rPr>
                <w:rFonts w:ascii="Georgia" w:hAnsi="Georgia"/>
                <w:color w:val="000000"/>
                <w:sz w:val="18"/>
                <w:szCs w:val="18"/>
              </w:rPr>
              <w:t xml:space="preserve"> , C4</w:t>
            </w:r>
          </w:p>
        </w:tc>
        <w:tc>
          <w:tcPr>
            <w:tcW w:w="1560" w:type="dxa"/>
            <w:tcBorders>
              <w:left w:val="single" w:sz="4" w:space="0" w:color="auto"/>
              <w:right w:val="single" w:sz="4" w:space="0" w:color="auto"/>
            </w:tcBorders>
            <w:vAlign w:val="center"/>
          </w:tcPr>
          <w:p w:rsidR="005208E3" w:rsidRPr="0074441D" w:rsidRDefault="007669BC" w:rsidP="00CF62E1">
            <w:pPr>
              <w:spacing w:after="0" w:line="240" w:lineRule="auto"/>
              <w:rPr>
                <w:rFonts w:ascii="Georgia" w:hAnsi="Georgia"/>
                <w:color w:val="000000"/>
                <w:sz w:val="18"/>
                <w:szCs w:val="18"/>
              </w:rPr>
            </w:pPr>
            <w:r>
              <w:rPr>
                <w:rFonts w:ascii="Georgia" w:hAnsi="Georgia"/>
                <w:color w:val="000000"/>
                <w:sz w:val="18"/>
                <w:szCs w:val="18"/>
              </w:rPr>
              <w:t xml:space="preserve">A10, </w:t>
            </w:r>
            <w:r w:rsidR="005208E3" w:rsidRPr="0074441D">
              <w:rPr>
                <w:rFonts w:ascii="Georgia" w:hAnsi="Georgia"/>
                <w:color w:val="000000"/>
                <w:sz w:val="18"/>
                <w:szCs w:val="18"/>
              </w:rPr>
              <w:t>A14, A28</w:t>
            </w:r>
            <w:r w:rsidR="0045418C">
              <w:rPr>
                <w:rFonts w:ascii="Georgia" w:hAnsi="Georgia"/>
                <w:color w:val="000000"/>
                <w:sz w:val="18"/>
                <w:szCs w:val="18"/>
              </w:rPr>
              <w:t>, A36, A37, A38</w:t>
            </w:r>
          </w:p>
          <w:p w:rsidR="00230F1B" w:rsidRPr="0074441D" w:rsidRDefault="00230F1B" w:rsidP="00CF62E1">
            <w:pPr>
              <w:spacing w:after="0" w:line="240" w:lineRule="auto"/>
              <w:rPr>
                <w:rFonts w:ascii="Georgia" w:hAnsi="Georgia"/>
                <w:color w:val="000000"/>
                <w:sz w:val="18"/>
                <w:szCs w:val="18"/>
              </w:rPr>
            </w:pPr>
          </w:p>
        </w:tc>
        <w:tc>
          <w:tcPr>
            <w:tcW w:w="4661" w:type="dxa"/>
            <w:tcBorders>
              <w:left w:val="single" w:sz="4" w:space="0" w:color="auto"/>
              <w:right w:val="single" w:sz="4" w:space="0" w:color="auto"/>
            </w:tcBorders>
            <w:vAlign w:val="center"/>
          </w:tcPr>
          <w:p w:rsidR="00230F1B" w:rsidRPr="009A7A3B" w:rsidRDefault="00230F1B" w:rsidP="00230F1B">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Formule goniometriche: addizione, sottrazione, duplicazione e bisezione.</w:t>
            </w:r>
          </w:p>
          <w:p w:rsidR="00230F1B" w:rsidRPr="009A7A3B" w:rsidRDefault="00230F1B" w:rsidP="00230F1B">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 xml:space="preserve">Equazioni goniometriche elementari e </w:t>
            </w:r>
            <w:r w:rsidR="00D740E0" w:rsidRPr="009A7A3B">
              <w:rPr>
                <w:rFonts w:cstheme="minorHAnsi"/>
                <w:color w:val="000000"/>
                <w:sz w:val="20"/>
                <w:szCs w:val="20"/>
              </w:rPr>
              <w:t>riconducibili ad elementari.</w:t>
            </w:r>
          </w:p>
        </w:tc>
        <w:tc>
          <w:tcPr>
            <w:tcW w:w="1276" w:type="dxa"/>
            <w:tcBorders>
              <w:left w:val="single" w:sz="4" w:space="0" w:color="auto"/>
              <w:right w:val="single" w:sz="12" w:space="0" w:color="auto"/>
            </w:tcBorders>
            <w:vAlign w:val="center"/>
          </w:tcPr>
          <w:p w:rsidR="00230F1B" w:rsidRPr="00230F1B" w:rsidRDefault="00D740E0" w:rsidP="00230F1B">
            <w:pPr>
              <w:spacing w:after="0" w:line="240" w:lineRule="auto"/>
              <w:rPr>
                <w:color w:val="000000"/>
                <w:sz w:val="20"/>
                <w:szCs w:val="20"/>
              </w:rPr>
            </w:pPr>
            <w:r>
              <w:rPr>
                <w:color w:val="000000"/>
                <w:sz w:val="20"/>
                <w:szCs w:val="20"/>
              </w:rPr>
              <w:t>Dic./Gen.</w:t>
            </w:r>
          </w:p>
        </w:tc>
      </w:tr>
      <w:tr w:rsidR="00EC325B" w:rsidRPr="00230F1B" w:rsidTr="009A7A3B">
        <w:trPr>
          <w:trHeight w:val="1064"/>
        </w:trPr>
        <w:tc>
          <w:tcPr>
            <w:tcW w:w="879" w:type="dxa"/>
            <w:tcBorders>
              <w:bottom w:val="single" w:sz="4" w:space="0" w:color="auto"/>
              <w:right w:val="single" w:sz="12" w:space="0" w:color="auto"/>
            </w:tcBorders>
            <w:tcMar>
              <w:top w:w="28" w:type="dxa"/>
              <w:left w:w="28" w:type="dxa"/>
              <w:bottom w:w="28" w:type="dxa"/>
              <w:right w:w="28" w:type="dxa"/>
            </w:tcMar>
            <w:vAlign w:val="center"/>
          </w:tcPr>
          <w:p w:rsidR="00EC325B" w:rsidRPr="00230F1B" w:rsidRDefault="00A345F6" w:rsidP="00A345F6">
            <w:pPr>
              <w:jc w:val="center"/>
              <w:rPr>
                <w:b/>
                <w:color w:val="000000"/>
                <w:sz w:val="20"/>
                <w:szCs w:val="20"/>
              </w:rPr>
            </w:pPr>
            <w:r>
              <w:rPr>
                <w:rFonts w:ascii="Georgia" w:hAnsi="Georgia"/>
                <w:b/>
                <w:color w:val="000000"/>
                <w:sz w:val="40"/>
                <w:szCs w:val="40"/>
              </w:rPr>
              <w:t>4</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EC325B" w:rsidRPr="00230F1B" w:rsidRDefault="00FA37B5" w:rsidP="00533A53">
            <w:pPr>
              <w:spacing w:after="0" w:line="240" w:lineRule="auto"/>
              <w:rPr>
                <w:color w:val="000000"/>
                <w:sz w:val="20"/>
                <w:szCs w:val="20"/>
              </w:rPr>
            </w:pPr>
            <w:r>
              <w:rPr>
                <w:rFonts w:ascii="Georgia" w:hAnsi="Georgia"/>
                <w:color w:val="000000"/>
                <w:sz w:val="18"/>
                <w:szCs w:val="18"/>
              </w:rPr>
              <w:t>C1 , C3 , C4</w:t>
            </w:r>
          </w:p>
        </w:tc>
        <w:tc>
          <w:tcPr>
            <w:tcW w:w="1560" w:type="dxa"/>
            <w:tcBorders>
              <w:left w:val="single" w:sz="4" w:space="0" w:color="auto"/>
              <w:right w:val="single" w:sz="4" w:space="0" w:color="auto"/>
            </w:tcBorders>
            <w:vAlign w:val="center"/>
          </w:tcPr>
          <w:p w:rsidR="00EC325B" w:rsidRPr="0045418C" w:rsidRDefault="00FA37B5" w:rsidP="00F00929">
            <w:pPr>
              <w:spacing w:after="0" w:line="240" w:lineRule="auto"/>
              <w:rPr>
                <w:rFonts w:ascii="Georgia" w:hAnsi="Georgia"/>
                <w:color w:val="000000"/>
                <w:sz w:val="18"/>
                <w:szCs w:val="18"/>
              </w:rPr>
            </w:pPr>
            <w:r>
              <w:rPr>
                <w:rFonts w:ascii="Georgia" w:hAnsi="Georgia"/>
                <w:color w:val="000000"/>
                <w:sz w:val="18"/>
                <w:szCs w:val="18"/>
              </w:rPr>
              <w:t>A19, A30, A31</w:t>
            </w:r>
            <w:r w:rsidR="008F43D2">
              <w:rPr>
                <w:rFonts w:ascii="Georgia" w:hAnsi="Georgia"/>
                <w:color w:val="000000"/>
                <w:sz w:val="18"/>
                <w:szCs w:val="18"/>
              </w:rPr>
              <w:t>, A33</w:t>
            </w:r>
            <w:r w:rsidR="00892FD0">
              <w:rPr>
                <w:rFonts w:ascii="Georgia" w:hAnsi="Georgia"/>
                <w:color w:val="000000"/>
                <w:sz w:val="18"/>
                <w:szCs w:val="18"/>
              </w:rPr>
              <w:t>, A36, A37</w:t>
            </w:r>
          </w:p>
        </w:tc>
        <w:tc>
          <w:tcPr>
            <w:tcW w:w="4661" w:type="dxa"/>
            <w:tcBorders>
              <w:left w:val="single" w:sz="4" w:space="0" w:color="auto"/>
              <w:right w:val="single" w:sz="4" w:space="0" w:color="auto"/>
            </w:tcBorders>
            <w:vAlign w:val="center"/>
          </w:tcPr>
          <w:p w:rsidR="004A02D4" w:rsidRPr="009A7A3B" w:rsidRDefault="004A02D4" w:rsidP="004A02D4">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Equazione della retta</w:t>
            </w:r>
          </w:p>
          <w:p w:rsidR="004A02D4" w:rsidRPr="009A7A3B" w:rsidRDefault="004A02D4" w:rsidP="004A02D4">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Rette parallele e perpendicolari</w:t>
            </w:r>
          </w:p>
          <w:p w:rsidR="004A02D4" w:rsidRPr="009A7A3B" w:rsidRDefault="004A02D4" w:rsidP="004A02D4">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Distanza punto retta</w:t>
            </w:r>
          </w:p>
          <w:p w:rsidR="00492614" w:rsidRPr="009A7A3B" w:rsidRDefault="004A02D4" w:rsidP="001763AF">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Fasci di rette</w:t>
            </w:r>
          </w:p>
        </w:tc>
        <w:tc>
          <w:tcPr>
            <w:tcW w:w="1276" w:type="dxa"/>
            <w:tcBorders>
              <w:left w:val="single" w:sz="4" w:space="0" w:color="auto"/>
              <w:right w:val="single" w:sz="12" w:space="0" w:color="auto"/>
            </w:tcBorders>
            <w:vAlign w:val="center"/>
          </w:tcPr>
          <w:p w:rsidR="00EC325B" w:rsidRPr="00230F1B" w:rsidRDefault="00D740E0" w:rsidP="00230F1B">
            <w:pPr>
              <w:spacing w:after="0" w:line="240" w:lineRule="auto"/>
              <w:rPr>
                <w:color w:val="000000"/>
                <w:sz w:val="20"/>
                <w:szCs w:val="20"/>
              </w:rPr>
            </w:pPr>
            <w:r>
              <w:rPr>
                <w:color w:val="000000"/>
                <w:sz w:val="20"/>
                <w:szCs w:val="20"/>
              </w:rPr>
              <w:t>Feb./Mar.</w:t>
            </w:r>
          </w:p>
        </w:tc>
      </w:tr>
      <w:tr w:rsidR="00D740E0" w:rsidRPr="00230F1B" w:rsidTr="009A7A3B">
        <w:trPr>
          <w:trHeight w:val="828"/>
        </w:trPr>
        <w:tc>
          <w:tcPr>
            <w:tcW w:w="879" w:type="dxa"/>
            <w:tcBorders>
              <w:bottom w:val="single" w:sz="4" w:space="0" w:color="auto"/>
              <w:right w:val="single" w:sz="12" w:space="0" w:color="auto"/>
            </w:tcBorders>
            <w:tcMar>
              <w:top w:w="28" w:type="dxa"/>
              <w:left w:w="28" w:type="dxa"/>
              <w:bottom w:w="28" w:type="dxa"/>
              <w:right w:w="28" w:type="dxa"/>
            </w:tcMar>
            <w:vAlign w:val="center"/>
          </w:tcPr>
          <w:p w:rsidR="00D740E0" w:rsidRPr="00230F1B" w:rsidRDefault="00A345F6" w:rsidP="00A345F6">
            <w:pPr>
              <w:jc w:val="center"/>
              <w:rPr>
                <w:b/>
                <w:color w:val="000000"/>
                <w:sz w:val="20"/>
                <w:szCs w:val="20"/>
              </w:rPr>
            </w:pPr>
            <w:r>
              <w:rPr>
                <w:rFonts w:ascii="Georgia" w:hAnsi="Georgia"/>
                <w:b/>
                <w:color w:val="000000"/>
                <w:sz w:val="40"/>
                <w:szCs w:val="40"/>
              </w:rPr>
              <w:t>5</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D740E0" w:rsidRPr="00230F1B" w:rsidRDefault="008F43D2" w:rsidP="00533A53">
            <w:pPr>
              <w:spacing w:after="0" w:line="240" w:lineRule="auto"/>
              <w:rPr>
                <w:color w:val="000000"/>
                <w:sz w:val="20"/>
                <w:szCs w:val="20"/>
              </w:rPr>
            </w:pPr>
            <w:r>
              <w:rPr>
                <w:rFonts w:ascii="Georgia" w:hAnsi="Georgia"/>
                <w:color w:val="000000"/>
                <w:sz w:val="18"/>
                <w:szCs w:val="18"/>
              </w:rPr>
              <w:t>C1 ,  C4</w:t>
            </w:r>
            <w:r w:rsidR="00533A53">
              <w:rPr>
                <w:rFonts w:ascii="Georgia" w:hAnsi="Georgia"/>
                <w:color w:val="000000"/>
                <w:sz w:val="18"/>
                <w:szCs w:val="18"/>
              </w:rPr>
              <w:t xml:space="preserve"> , C5</w:t>
            </w:r>
          </w:p>
        </w:tc>
        <w:tc>
          <w:tcPr>
            <w:tcW w:w="1560" w:type="dxa"/>
            <w:tcBorders>
              <w:left w:val="single" w:sz="4" w:space="0" w:color="auto"/>
              <w:right w:val="single" w:sz="4" w:space="0" w:color="auto"/>
            </w:tcBorders>
            <w:vAlign w:val="center"/>
          </w:tcPr>
          <w:p w:rsidR="00D740E0" w:rsidRPr="0045418C" w:rsidRDefault="008F43D2" w:rsidP="00F00929">
            <w:pPr>
              <w:spacing w:after="0" w:line="240" w:lineRule="auto"/>
              <w:rPr>
                <w:rFonts w:ascii="Georgia" w:hAnsi="Georgia"/>
                <w:color w:val="000000"/>
                <w:sz w:val="18"/>
                <w:szCs w:val="18"/>
              </w:rPr>
            </w:pPr>
            <w:r>
              <w:rPr>
                <w:rFonts w:ascii="Georgia" w:hAnsi="Georgia"/>
                <w:color w:val="000000"/>
                <w:sz w:val="18"/>
                <w:szCs w:val="18"/>
              </w:rPr>
              <w:t xml:space="preserve">A7, A8, A9, </w:t>
            </w:r>
            <w:r w:rsidR="00234029">
              <w:rPr>
                <w:rFonts w:ascii="Georgia" w:hAnsi="Georgia"/>
                <w:color w:val="000000"/>
                <w:sz w:val="18"/>
                <w:szCs w:val="18"/>
              </w:rPr>
              <w:t>A33</w:t>
            </w:r>
            <w:r w:rsidR="008D5286">
              <w:rPr>
                <w:rFonts w:ascii="Georgia" w:hAnsi="Georgia"/>
                <w:color w:val="000000"/>
                <w:sz w:val="18"/>
                <w:szCs w:val="18"/>
              </w:rPr>
              <w:t>, A41</w:t>
            </w:r>
            <w:r w:rsidR="0045418C">
              <w:rPr>
                <w:rFonts w:ascii="Georgia" w:hAnsi="Georgia"/>
                <w:color w:val="000000"/>
                <w:sz w:val="18"/>
                <w:szCs w:val="18"/>
              </w:rPr>
              <w:t>, A36, A37, A38</w:t>
            </w:r>
          </w:p>
        </w:tc>
        <w:tc>
          <w:tcPr>
            <w:tcW w:w="4661" w:type="dxa"/>
            <w:tcBorders>
              <w:left w:val="single" w:sz="4" w:space="0" w:color="auto"/>
              <w:right w:val="single" w:sz="4" w:space="0" w:color="auto"/>
            </w:tcBorders>
            <w:vAlign w:val="center"/>
          </w:tcPr>
          <w:p w:rsidR="00D740E0" w:rsidRPr="009A7A3B" w:rsidRDefault="00D740E0" w:rsidP="00D740E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La funzione quadratica e posizione con la retta</w:t>
            </w:r>
          </w:p>
          <w:p w:rsidR="00D740E0" w:rsidRPr="009A7A3B" w:rsidRDefault="00D740E0" w:rsidP="0074441D">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Le coniche come luoghi geometrici: circonferenza,</w:t>
            </w:r>
            <w:r w:rsidR="0074441D" w:rsidRPr="009A7A3B">
              <w:rPr>
                <w:rFonts w:cstheme="minorHAnsi"/>
                <w:color w:val="000000"/>
                <w:sz w:val="20"/>
                <w:szCs w:val="20"/>
              </w:rPr>
              <w:t xml:space="preserve"> </w:t>
            </w:r>
            <w:r w:rsidRPr="009A7A3B">
              <w:rPr>
                <w:rFonts w:cstheme="minorHAnsi"/>
                <w:color w:val="000000"/>
                <w:sz w:val="20"/>
                <w:szCs w:val="20"/>
              </w:rPr>
              <w:t>parabola, loro tangenti e relativi problemi</w:t>
            </w:r>
          </w:p>
        </w:tc>
        <w:tc>
          <w:tcPr>
            <w:tcW w:w="1276" w:type="dxa"/>
            <w:tcBorders>
              <w:left w:val="single" w:sz="4" w:space="0" w:color="auto"/>
              <w:right w:val="single" w:sz="12" w:space="0" w:color="auto"/>
            </w:tcBorders>
            <w:vAlign w:val="center"/>
          </w:tcPr>
          <w:p w:rsidR="00D740E0" w:rsidRPr="00230F1B" w:rsidRDefault="00D740E0" w:rsidP="00230F1B">
            <w:pPr>
              <w:spacing w:after="0" w:line="240" w:lineRule="auto"/>
              <w:rPr>
                <w:color w:val="000000"/>
                <w:sz w:val="20"/>
                <w:szCs w:val="20"/>
              </w:rPr>
            </w:pPr>
            <w:r>
              <w:rPr>
                <w:color w:val="000000"/>
                <w:sz w:val="20"/>
                <w:szCs w:val="20"/>
              </w:rPr>
              <w:t>Apr./Mag.</w:t>
            </w:r>
          </w:p>
        </w:tc>
      </w:tr>
      <w:tr w:rsidR="008D7E39" w:rsidRPr="00230F1B" w:rsidTr="009A7A3B">
        <w:tc>
          <w:tcPr>
            <w:tcW w:w="879" w:type="dxa"/>
            <w:tcBorders>
              <w:bottom w:val="single" w:sz="4" w:space="0" w:color="auto"/>
              <w:right w:val="single" w:sz="12" w:space="0" w:color="auto"/>
            </w:tcBorders>
            <w:tcMar>
              <w:top w:w="28" w:type="dxa"/>
              <w:left w:w="28" w:type="dxa"/>
              <w:bottom w:w="28" w:type="dxa"/>
              <w:right w:w="28" w:type="dxa"/>
            </w:tcMar>
            <w:vAlign w:val="center"/>
          </w:tcPr>
          <w:p w:rsidR="008D7E39" w:rsidRPr="00A345F6" w:rsidRDefault="00A345F6" w:rsidP="00A345F6">
            <w:pPr>
              <w:spacing w:after="0"/>
              <w:jc w:val="center"/>
              <w:rPr>
                <w:rFonts w:ascii="Georgia" w:hAnsi="Georgia"/>
                <w:b/>
                <w:color w:val="000000"/>
                <w:sz w:val="40"/>
                <w:szCs w:val="40"/>
              </w:rPr>
            </w:pPr>
            <w:r>
              <w:rPr>
                <w:rFonts w:ascii="Georgia" w:hAnsi="Georgia"/>
                <w:b/>
                <w:color w:val="000000"/>
                <w:sz w:val="40"/>
                <w:szCs w:val="40"/>
              </w:rPr>
              <w:t>6</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2369F9" w:rsidRPr="008D5286" w:rsidRDefault="00F55DE5" w:rsidP="008D5286">
            <w:pPr>
              <w:spacing w:after="0" w:line="240" w:lineRule="auto"/>
              <w:rPr>
                <w:color w:val="000000"/>
                <w:sz w:val="20"/>
                <w:szCs w:val="20"/>
              </w:rPr>
            </w:pPr>
            <w:r>
              <w:rPr>
                <w:rFonts w:ascii="Georgia" w:hAnsi="Georgia"/>
                <w:color w:val="000000"/>
                <w:sz w:val="18"/>
                <w:szCs w:val="18"/>
              </w:rPr>
              <w:t xml:space="preserve">C2 , </w:t>
            </w:r>
            <w:r w:rsidR="0045418C">
              <w:rPr>
                <w:rFonts w:ascii="Georgia" w:hAnsi="Georgia"/>
                <w:color w:val="000000"/>
                <w:sz w:val="18"/>
                <w:szCs w:val="18"/>
              </w:rPr>
              <w:t xml:space="preserve">C4 , </w:t>
            </w:r>
            <w:r>
              <w:rPr>
                <w:rFonts w:ascii="Georgia" w:hAnsi="Georgia"/>
                <w:color w:val="000000"/>
                <w:sz w:val="18"/>
                <w:szCs w:val="18"/>
              </w:rPr>
              <w:t>C5</w:t>
            </w:r>
          </w:p>
        </w:tc>
        <w:tc>
          <w:tcPr>
            <w:tcW w:w="1560" w:type="dxa"/>
            <w:tcBorders>
              <w:left w:val="single" w:sz="4" w:space="0" w:color="auto"/>
              <w:right w:val="single" w:sz="4" w:space="0" w:color="auto"/>
            </w:tcBorders>
            <w:vAlign w:val="center"/>
          </w:tcPr>
          <w:p w:rsidR="008D7E39" w:rsidRPr="0045418C" w:rsidRDefault="0019683A" w:rsidP="00A94B7A">
            <w:pPr>
              <w:spacing w:after="0" w:line="240" w:lineRule="auto"/>
              <w:rPr>
                <w:rFonts w:ascii="Georgia" w:hAnsi="Georgia"/>
                <w:color w:val="000000"/>
                <w:sz w:val="18"/>
                <w:szCs w:val="18"/>
              </w:rPr>
            </w:pPr>
            <w:r>
              <w:rPr>
                <w:rFonts w:ascii="Georgia" w:hAnsi="Georgia"/>
                <w:color w:val="000000"/>
                <w:sz w:val="18"/>
                <w:szCs w:val="18"/>
              </w:rPr>
              <w:t xml:space="preserve">A23, </w:t>
            </w:r>
            <w:r w:rsidR="008D5286">
              <w:rPr>
                <w:rFonts w:ascii="Georgia" w:hAnsi="Georgia"/>
                <w:color w:val="000000"/>
                <w:sz w:val="18"/>
                <w:szCs w:val="18"/>
              </w:rPr>
              <w:t xml:space="preserve">A24, A25, </w:t>
            </w:r>
            <w:r w:rsidR="00F55DE5">
              <w:rPr>
                <w:rFonts w:ascii="Georgia" w:hAnsi="Georgia"/>
                <w:color w:val="000000"/>
                <w:sz w:val="18"/>
                <w:szCs w:val="18"/>
              </w:rPr>
              <w:t xml:space="preserve">A26, A27, </w:t>
            </w:r>
            <w:r w:rsidR="00892FD0">
              <w:rPr>
                <w:rFonts w:ascii="Georgia" w:hAnsi="Georgia"/>
                <w:color w:val="000000"/>
                <w:sz w:val="18"/>
                <w:szCs w:val="18"/>
              </w:rPr>
              <w:t>A36, A37</w:t>
            </w:r>
            <w:r w:rsidR="0045418C">
              <w:rPr>
                <w:rFonts w:ascii="Georgia" w:hAnsi="Georgia"/>
                <w:color w:val="000000"/>
                <w:sz w:val="18"/>
                <w:szCs w:val="18"/>
              </w:rPr>
              <w:t xml:space="preserve">, </w:t>
            </w:r>
            <w:r w:rsidR="00F55DE5">
              <w:rPr>
                <w:rFonts w:ascii="Georgia" w:hAnsi="Georgia"/>
                <w:color w:val="000000"/>
                <w:sz w:val="18"/>
                <w:szCs w:val="18"/>
              </w:rPr>
              <w:t>A43</w:t>
            </w:r>
          </w:p>
        </w:tc>
        <w:tc>
          <w:tcPr>
            <w:tcW w:w="4661" w:type="dxa"/>
            <w:tcBorders>
              <w:left w:val="single" w:sz="4" w:space="0" w:color="auto"/>
              <w:right w:val="single" w:sz="4" w:space="0" w:color="auto"/>
            </w:tcBorders>
            <w:vAlign w:val="center"/>
          </w:tcPr>
          <w:p w:rsidR="00D740E0" w:rsidRPr="009A7A3B" w:rsidRDefault="00D740E0" w:rsidP="00D740E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Risoluzione dei triangoli. Teoremi dei seni e del coseno</w:t>
            </w:r>
          </w:p>
          <w:p w:rsidR="008D7E39" w:rsidRPr="009A7A3B" w:rsidRDefault="00D740E0" w:rsidP="00D740E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Applicazioni di trigonometria</w:t>
            </w:r>
          </w:p>
        </w:tc>
        <w:tc>
          <w:tcPr>
            <w:tcW w:w="1276" w:type="dxa"/>
            <w:tcBorders>
              <w:left w:val="single" w:sz="4" w:space="0" w:color="auto"/>
              <w:right w:val="single" w:sz="12" w:space="0" w:color="auto"/>
            </w:tcBorders>
            <w:vAlign w:val="center"/>
          </w:tcPr>
          <w:p w:rsidR="008D7E39" w:rsidRPr="00230F1B" w:rsidRDefault="00D740E0" w:rsidP="00230F1B">
            <w:pPr>
              <w:spacing w:after="0" w:line="240" w:lineRule="auto"/>
              <w:rPr>
                <w:color w:val="000000"/>
                <w:sz w:val="20"/>
                <w:szCs w:val="20"/>
              </w:rPr>
            </w:pPr>
            <w:r>
              <w:rPr>
                <w:color w:val="000000"/>
                <w:sz w:val="20"/>
                <w:szCs w:val="20"/>
              </w:rPr>
              <w:t>Mag./Giu.</w:t>
            </w:r>
          </w:p>
        </w:tc>
      </w:tr>
      <w:tr w:rsidR="0074441D" w:rsidRPr="00230F1B" w:rsidTr="0074441D">
        <w:tc>
          <w:tcPr>
            <w:tcW w:w="879" w:type="dxa"/>
            <w:tcBorders>
              <w:bottom w:val="single" w:sz="4" w:space="0" w:color="auto"/>
              <w:right w:val="single" w:sz="12" w:space="0" w:color="auto"/>
            </w:tcBorders>
            <w:tcMar>
              <w:top w:w="28" w:type="dxa"/>
              <w:left w:w="28" w:type="dxa"/>
              <w:bottom w:w="28" w:type="dxa"/>
              <w:right w:w="28" w:type="dxa"/>
            </w:tcMar>
            <w:vAlign w:val="center"/>
          </w:tcPr>
          <w:p w:rsidR="0074441D" w:rsidRPr="00A345F6" w:rsidRDefault="0074441D" w:rsidP="00A345F6">
            <w:pPr>
              <w:spacing w:after="0"/>
              <w:jc w:val="center"/>
              <w:rPr>
                <w:rFonts w:ascii="Georgia" w:hAnsi="Georgia"/>
                <w:b/>
                <w:color w:val="000000"/>
                <w:sz w:val="40"/>
                <w:szCs w:val="40"/>
              </w:rPr>
            </w:pPr>
          </w:p>
        </w:tc>
        <w:tc>
          <w:tcPr>
            <w:tcW w:w="8914" w:type="dxa"/>
            <w:gridSpan w:val="4"/>
            <w:tcBorders>
              <w:left w:val="single" w:sz="12" w:space="0" w:color="auto"/>
              <w:right w:val="single" w:sz="12" w:space="0" w:color="auto"/>
            </w:tcBorders>
            <w:tcMar>
              <w:top w:w="28" w:type="dxa"/>
              <w:left w:w="28" w:type="dxa"/>
              <w:bottom w:w="28" w:type="dxa"/>
              <w:right w:w="28" w:type="dxa"/>
            </w:tcMar>
            <w:vAlign w:val="center"/>
          </w:tcPr>
          <w:p w:rsidR="0074441D" w:rsidRDefault="0074441D" w:rsidP="00230F1B">
            <w:pPr>
              <w:spacing w:after="0" w:line="240" w:lineRule="auto"/>
              <w:rPr>
                <w:color w:val="000000"/>
                <w:sz w:val="20"/>
                <w:szCs w:val="20"/>
              </w:rPr>
            </w:pPr>
            <w:r w:rsidRPr="00230F1B">
              <w:rPr>
                <w:b/>
                <w:color w:val="000000"/>
                <w:sz w:val="20"/>
                <w:szCs w:val="20"/>
              </w:rPr>
              <w:t>Complementi</w:t>
            </w:r>
          </w:p>
        </w:tc>
      </w:tr>
      <w:tr w:rsidR="00D740E0" w:rsidRPr="00230F1B" w:rsidTr="009A7A3B">
        <w:trPr>
          <w:trHeight w:val="726"/>
        </w:trPr>
        <w:tc>
          <w:tcPr>
            <w:tcW w:w="879" w:type="dxa"/>
            <w:tcBorders>
              <w:bottom w:val="single" w:sz="4" w:space="0" w:color="auto"/>
              <w:right w:val="single" w:sz="12" w:space="0" w:color="auto"/>
            </w:tcBorders>
            <w:tcMar>
              <w:top w:w="28" w:type="dxa"/>
              <w:left w:w="28" w:type="dxa"/>
              <w:bottom w:w="28" w:type="dxa"/>
              <w:right w:w="28" w:type="dxa"/>
            </w:tcMar>
            <w:vAlign w:val="center"/>
          </w:tcPr>
          <w:p w:rsidR="00D740E0" w:rsidRPr="00A345F6" w:rsidRDefault="00A345F6" w:rsidP="00A345F6">
            <w:pPr>
              <w:spacing w:after="0"/>
              <w:jc w:val="center"/>
              <w:rPr>
                <w:rFonts w:ascii="Georgia" w:hAnsi="Georgia"/>
                <w:b/>
                <w:color w:val="000000"/>
                <w:sz w:val="40"/>
                <w:szCs w:val="40"/>
              </w:rPr>
            </w:pPr>
            <w:r>
              <w:rPr>
                <w:rFonts w:ascii="Georgia" w:hAnsi="Georgia"/>
                <w:b/>
                <w:color w:val="000000"/>
                <w:sz w:val="40"/>
                <w:szCs w:val="40"/>
              </w:rPr>
              <w:t>7</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D740E0" w:rsidRPr="00230F1B" w:rsidRDefault="00A93F8B" w:rsidP="00A93F8B">
            <w:pPr>
              <w:spacing w:after="0" w:line="240" w:lineRule="auto"/>
              <w:rPr>
                <w:color w:val="000000"/>
                <w:sz w:val="20"/>
                <w:szCs w:val="20"/>
              </w:rPr>
            </w:pPr>
            <w:r>
              <w:rPr>
                <w:rFonts w:ascii="Georgia" w:hAnsi="Georgia"/>
                <w:color w:val="000000"/>
                <w:sz w:val="18"/>
                <w:szCs w:val="18"/>
              </w:rPr>
              <w:t>C1</w:t>
            </w:r>
            <w:r w:rsidR="00A345F6">
              <w:rPr>
                <w:rFonts w:ascii="Georgia" w:hAnsi="Georgia"/>
                <w:color w:val="000000"/>
                <w:sz w:val="18"/>
                <w:szCs w:val="18"/>
              </w:rPr>
              <w:t xml:space="preserve"> , C5</w:t>
            </w:r>
          </w:p>
        </w:tc>
        <w:tc>
          <w:tcPr>
            <w:tcW w:w="1560" w:type="dxa"/>
            <w:tcBorders>
              <w:left w:val="single" w:sz="4" w:space="0" w:color="auto"/>
              <w:right w:val="single" w:sz="4" w:space="0" w:color="auto"/>
            </w:tcBorders>
            <w:vAlign w:val="center"/>
          </w:tcPr>
          <w:p w:rsidR="00D740E0" w:rsidRPr="00230F1B" w:rsidRDefault="004048E5" w:rsidP="004048E5">
            <w:pPr>
              <w:spacing w:after="0" w:line="240" w:lineRule="auto"/>
              <w:rPr>
                <w:color w:val="000000"/>
                <w:sz w:val="20"/>
                <w:szCs w:val="20"/>
              </w:rPr>
            </w:pPr>
            <w:r>
              <w:rPr>
                <w:rFonts w:ascii="Georgia" w:hAnsi="Georgia"/>
                <w:color w:val="000000"/>
                <w:sz w:val="18"/>
                <w:szCs w:val="18"/>
              </w:rPr>
              <w:t xml:space="preserve">A3, A4, A5, A6, </w:t>
            </w:r>
            <w:r w:rsidR="00A345F6">
              <w:rPr>
                <w:rFonts w:ascii="Georgia" w:hAnsi="Georgia"/>
                <w:color w:val="000000"/>
                <w:sz w:val="18"/>
                <w:szCs w:val="18"/>
              </w:rPr>
              <w:t>A42</w:t>
            </w:r>
          </w:p>
        </w:tc>
        <w:tc>
          <w:tcPr>
            <w:tcW w:w="4661" w:type="dxa"/>
            <w:tcBorders>
              <w:left w:val="single" w:sz="4" w:space="0" w:color="auto"/>
              <w:right w:val="single" w:sz="4" w:space="0" w:color="auto"/>
            </w:tcBorders>
            <w:vAlign w:val="center"/>
          </w:tcPr>
          <w:p w:rsidR="00D740E0" w:rsidRPr="009A7A3B" w:rsidRDefault="00D740E0" w:rsidP="00230F1B">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I numeri complessi in forma algebrica e trigonometrica e loro operazioni</w:t>
            </w:r>
          </w:p>
        </w:tc>
        <w:tc>
          <w:tcPr>
            <w:tcW w:w="1276" w:type="dxa"/>
            <w:tcBorders>
              <w:left w:val="single" w:sz="4" w:space="0" w:color="auto"/>
              <w:right w:val="single" w:sz="12" w:space="0" w:color="auto"/>
            </w:tcBorders>
            <w:vAlign w:val="center"/>
          </w:tcPr>
          <w:p w:rsidR="00D740E0" w:rsidRPr="00230F1B" w:rsidRDefault="00D740E0" w:rsidP="00230F1B">
            <w:pPr>
              <w:spacing w:after="0" w:line="240" w:lineRule="auto"/>
              <w:rPr>
                <w:color w:val="000000"/>
                <w:sz w:val="20"/>
                <w:szCs w:val="20"/>
              </w:rPr>
            </w:pPr>
            <w:r>
              <w:rPr>
                <w:color w:val="000000"/>
                <w:sz w:val="20"/>
                <w:szCs w:val="20"/>
              </w:rPr>
              <w:t>Sett./Gen.</w:t>
            </w:r>
          </w:p>
        </w:tc>
      </w:tr>
      <w:tr w:rsidR="00230F1B" w:rsidRPr="00230F1B" w:rsidTr="009A7A3B">
        <w:trPr>
          <w:trHeight w:val="638"/>
        </w:trPr>
        <w:tc>
          <w:tcPr>
            <w:tcW w:w="879" w:type="dxa"/>
            <w:tcBorders>
              <w:bottom w:val="single" w:sz="4" w:space="0" w:color="auto"/>
              <w:right w:val="single" w:sz="12" w:space="0" w:color="auto"/>
            </w:tcBorders>
            <w:tcMar>
              <w:top w:w="28" w:type="dxa"/>
              <w:left w:w="28" w:type="dxa"/>
              <w:bottom w:w="28" w:type="dxa"/>
              <w:right w:w="28" w:type="dxa"/>
            </w:tcMar>
            <w:vAlign w:val="center"/>
          </w:tcPr>
          <w:p w:rsidR="00230F1B" w:rsidRPr="00A345F6" w:rsidRDefault="00A345F6" w:rsidP="00A345F6">
            <w:pPr>
              <w:spacing w:after="0"/>
              <w:jc w:val="center"/>
              <w:rPr>
                <w:rFonts w:ascii="Georgia" w:hAnsi="Georgia"/>
                <w:b/>
                <w:color w:val="000000"/>
                <w:sz w:val="40"/>
                <w:szCs w:val="40"/>
              </w:rPr>
            </w:pPr>
            <w:r>
              <w:rPr>
                <w:rFonts w:ascii="Georgia" w:hAnsi="Georgia"/>
                <w:b/>
                <w:color w:val="000000"/>
                <w:sz w:val="40"/>
                <w:szCs w:val="40"/>
              </w:rPr>
              <w:t>8</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230F1B" w:rsidRPr="00230F1B" w:rsidRDefault="00F93172" w:rsidP="00F93172">
            <w:pPr>
              <w:spacing w:after="0" w:line="240" w:lineRule="auto"/>
              <w:rPr>
                <w:color w:val="000000"/>
                <w:sz w:val="20"/>
                <w:szCs w:val="20"/>
              </w:rPr>
            </w:pPr>
            <w:r>
              <w:rPr>
                <w:rFonts w:ascii="Georgia" w:hAnsi="Georgia"/>
                <w:color w:val="000000"/>
                <w:sz w:val="18"/>
                <w:szCs w:val="18"/>
              </w:rPr>
              <w:t>C1 , C3</w:t>
            </w:r>
            <w:r w:rsidR="000B71B2">
              <w:rPr>
                <w:rFonts w:ascii="Georgia" w:hAnsi="Georgia"/>
                <w:color w:val="000000"/>
                <w:sz w:val="18"/>
                <w:szCs w:val="18"/>
              </w:rPr>
              <w:t xml:space="preserve"> , C4</w:t>
            </w:r>
          </w:p>
        </w:tc>
        <w:tc>
          <w:tcPr>
            <w:tcW w:w="1560" w:type="dxa"/>
            <w:tcBorders>
              <w:left w:val="single" w:sz="4" w:space="0" w:color="auto"/>
              <w:right w:val="single" w:sz="4" w:space="0" w:color="auto"/>
            </w:tcBorders>
            <w:vAlign w:val="center"/>
          </w:tcPr>
          <w:p w:rsidR="00230F1B" w:rsidRPr="005278C1" w:rsidRDefault="00F93172" w:rsidP="005278C1">
            <w:pPr>
              <w:spacing w:after="0" w:line="240" w:lineRule="auto"/>
              <w:rPr>
                <w:rFonts w:ascii="Georgia" w:hAnsi="Georgia"/>
                <w:color w:val="000000"/>
                <w:sz w:val="18"/>
                <w:szCs w:val="18"/>
              </w:rPr>
            </w:pPr>
            <w:r>
              <w:rPr>
                <w:rFonts w:ascii="Georgia" w:hAnsi="Georgia"/>
                <w:sz w:val="18"/>
                <w:szCs w:val="18"/>
              </w:rPr>
              <w:t>A22, A32</w:t>
            </w:r>
            <w:r w:rsidR="000B71B2">
              <w:rPr>
                <w:rFonts w:ascii="Georgia" w:hAnsi="Georgia"/>
                <w:sz w:val="18"/>
                <w:szCs w:val="18"/>
              </w:rPr>
              <w:t>, A34</w:t>
            </w:r>
            <w:r w:rsidR="005278C1">
              <w:rPr>
                <w:rFonts w:ascii="Georgia" w:hAnsi="Georgia"/>
                <w:sz w:val="18"/>
                <w:szCs w:val="18"/>
              </w:rPr>
              <w:t xml:space="preserve">, </w:t>
            </w:r>
            <w:r w:rsidR="005278C1">
              <w:rPr>
                <w:rFonts w:ascii="Georgia" w:hAnsi="Georgia"/>
                <w:color w:val="000000"/>
                <w:sz w:val="18"/>
                <w:szCs w:val="18"/>
              </w:rPr>
              <w:t>A36, A37, A38</w:t>
            </w:r>
          </w:p>
        </w:tc>
        <w:tc>
          <w:tcPr>
            <w:tcW w:w="4661" w:type="dxa"/>
            <w:tcBorders>
              <w:left w:val="single" w:sz="4" w:space="0" w:color="auto"/>
              <w:right w:val="single" w:sz="4" w:space="0" w:color="auto"/>
            </w:tcBorders>
            <w:vAlign w:val="center"/>
          </w:tcPr>
          <w:p w:rsidR="00D740E0" w:rsidRPr="009A7A3B" w:rsidRDefault="00D740E0" w:rsidP="00D740E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Elementi di statistica:</w:t>
            </w:r>
          </w:p>
          <w:p w:rsidR="00230F1B" w:rsidRPr="009A7A3B" w:rsidRDefault="00D740E0" w:rsidP="00D740E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Tabelle, grafici e indici</w:t>
            </w:r>
          </w:p>
        </w:tc>
        <w:tc>
          <w:tcPr>
            <w:tcW w:w="1276" w:type="dxa"/>
            <w:tcBorders>
              <w:left w:val="single" w:sz="4" w:space="0" w:color="auto"/>
              <w:right w:val="single" w:sz="12" w:space="0" w:color="auto"/>
            </w:tcBorders>
            <w:vAlign w:val="center"/>
          </w:tcPr>
          <w:p w:rsidR="00230F1B" w:rsidRPr="00230F1B" w:rsidRDefault="00D740E0" w:rsidP="00230F1B">
            <w:pPr>
              <w:spacing w:after="0" w:line="240" w:lineRule="auto"/>
              <w:rPr>
                <w:color w:val="000000"/>
                <w:sz w:val="20"/>
                <w:szCs w:val="20"/>
              </w:rPr>
            </w:pPr>
            <w:r>
              <w:rPr>
                <w:color w:val="000000"/>
                <w:sz w:val="20"/>
                <w:szCs w:val="20"/>
              </w:rPr>
              <w:t>Feb./Giu.</w:t>
            </w:r>
          </w:p>
        </w:tc>
      </w:tr>
    </w:tbl>
    <w:p w:rsidR="00B41BC3" w:rsidRDefault="00B41BC3" w:rsidP="00B41BC3">
      <w:pPr>
        <w:pStyle w:val="Paragrafoelenco"/>
      </w:pPr>
      <w:r w:rsidRPr="00B41BC3">
        <w:rPr>
          <w:b/>
        </w:rPr>
        <w:t>*</w:t>
      </w:r>
      <w:r>
        <w:t>Riportare il “Codice” della tabella superiore</w:t>
      </w:r>
    </w:p>
    <w:p w:rsidR="00612F00" w:rsidRDefault="001F4032" w:rsidP="001C451D">
      <w:pPr>
        <w:autoSpaceDE w:val="0"/>
        <w:autoSpaceDN w:val="0"/>
        <w:adjustRightInd w:val="0"/>
        <w:spacing w:after="0" w:line="240" w:lineRule="auto"/>
        <w:rPr>
          <w:rFonts w:ascii="Arial" w:hAnsi="Arial" w:cs="Arial"/>
          <w:sz w:val="20"/>
          <w:szCs w:val="20"/>
        </w:rPr>
      </w:pPr>
      <w:r>
        <w:rPr>
          <w:rFonts w:ascii="Arial" w:hAnsi="Arial" w:cs="Arial"/>
          <w:b/>
          <w:bCs/>
          <w:sz w:val="20"/>
          <w:szCs w:val="20"/>
        </w:rPr>
        <w:t>OBIETTIVI MINIMI:</w:t>
      </w:r>
    </w:p>
    <w:p w:rsidR="00AD0BA6" w:rsidRDefault="00406820" w:rsidP="0023405F">
      <w:pPr>
        <w:autoSpaceDE w:val="0"/>
        <w:autoSpaceDN w:val="0"/>
        <w:adjustRightInd w:val="0"/>
        <w:spacing w:after="0" w:line="240" w:lineRule="auto"/>
        <w:jc w:val="both"/>
        <w:rPr>
          <w:rFonts w:ascii="Arial" w:hAnsi="Arial" w:cs="Arial"/>
          <w:sz w:val="20"/>
          <w:szCs w:val="20"/>
        </w:rPr>
      </w:pPr>
      <w:r w:rsidRPr="00406820">
        <w:rPr>
          <w:rFonts w:ascii="Arial" w:hAnsi="Arial" w:cs="Arial"/>
          <w:sz w:val="20"/>
          <w:szCs w:val="20"/>
        </w:rPr>
        <w:t xml:space="preserve">Riconoscere e rappresentare </w:t>
      </w:r>
      <w:r w:rsidR="007B6153">
        <w:rPr>
          <w:rFonts w:ascii="Arial" w:hAnsi="Arial" w:cs="Arial"/>
          <w:sz w:val="20"/>
          <w:szCs w:val="20"/>
        </w:rPr>
        <w:t xml:space="preserve">la </w:t>
      </w:r>
      <w:r w:rsidRPr="00406820">
        <w:rPr>
          <w:rFonts w:ascii="Arial" w:hAnsi="Arial" w:cs="Arial"/>
          <w:sz w:val="20"/>
          <w:szCs w:val="20"/>
        </w:rPr>
        <w:t>retta</w:t>
      </w:r>
      <w:r w:rsidR="007B6153">
        <w:rPr>
          <w:rFonts w:ascii="Arial" w:hAnsi="Arial" w:cs="Arial"/>
          <w:sz w:val="20"/>
          <w:szCs w:val="20"/>
        </w:rPr>
        <w:t>,</w:t>
      </w:r>
      <w:r w:rsidRPr="00406820">
        <w:rPr>
          <w:rFonts w:ascii="Arial" w:hAnsi="Arial" w:cs="Arial"/>
          <w:sz w:val="20"/>
          <w:szCs w:val="20"/>
        </w:rPr>
        <w:t xml:space="preserve"> </w:t>
      </w:r>
      <w:r w:rsidR="00AD0BA6">
        <w:rPr>
          <w:rFonts w:ascii="Arial" w:hAnsi="Arial" w:cs="Arial"/>
          <w:sz w:val="20"/>
          <w:szCs w:val="20"/>
        </w:rPr>
        <w:t>determinare il coefficiente angolare e l’equazione di</w:t>
      </w:r>
      <w:r w:rsidR="003C5221" w:rsidRPr="003C5221">
        <w:rPr>
          <w:rFonts w:ascii="Arial" w:hAnsi="Arial" w:cs="Arial"/>
          <w:sz w:val="20"/>
          <w:szCs w:val="20"/>
        </w:rPr>
        <w:t xml:space="preserve"> rette parallele e perpendicolari. </w:t>
      </w:r>
    </w:p>
    <w:p w:rsidR="00AD0BA6" w:rsidRDefault="00AD0BA6" w:rsidP="0023405F">
      <w:pPr>
        <w:autoSpaceDE w:val="0"/>
        <w:autoSpaceDN w:val="0"/>
        <w:adjustRightInd w:val="0"/>
        <w:spacing w:after="0" w:line="240" w:lineRule="auto"/>
        <w:jc w:val="both"/>
        <w:rPr>
          <w:rFonts w:ascii="Arial" w:hAnsi="Arial" w:cs="Arial"/>
          <w:sz w:val="20"/>
          <w:szCs w:val="20"/>
        </w:rPr>
      </w:pPr>
      <w:r w:rsidRPr="00406820">
        <w:rPr>
          <w:rFonts w:ascii="Arial" w:hAnsi="Arial" w:cs="Arial"/>
          <w:sz w:val="20"/>
          <w:szCs w:val="20"/>
        </w:rPr>
        <w:t xml:space="preserve">Riconoscere e rappresentare </w:t>
      </w:r>
      <w:r>
        <w:rPr>
          <w:rFonts w:ascii="Arial" w:hAnsi="Arial" w:cs="Arial"/>
          <w:sz w:val="20"/>
          <w:szCs w:val="20"/>
        </w:rPr>
        <w:t>la p</w:t>
      </w:r>
      <w:r w:rsidR="0023405F">
        <w:rPr>
          <w:rFonts w:ascii="Arial" w:hAnsi="Arial" w:cs="Arial"/>
          <w:sz w:val="20"/>
          <w:szCs w:val="20"/>
        </w:rPr>
        <w:t xml:space="preserve">arabola e </w:t>
      </w:r>
      <w:r>
        <w:rPr>
          <w:rFonts w:ascii="Arial" w:hAnsi="Arial" w:cs="Arial"/>
          <w:sz w:val="20"/>
          <w:szCs w:val="20"/>
        </w:rPr>
        <w:t xml:space="preserve">la </w:t>
      </w:r>
      <w:r w:rsidR="0023405F">
        <w:rPr>
          <w:rFonts w:ascii="Arial" w:hAnsi="Arial" w:cs="Arial"/>
          <w:sz w:val="20"/>
          <w:szCs w:val="20"/>
        </w:rPr>
        <w:t>circonferenza</w:t>
      </w:r>
      <w:r>
        <w:rPr>
          <w:rFonts w:ascii="Arial" w:hAnsi="Arial" w:cs="Arial"/>
          <w:sz w:val="20"/>
          <w:szCs w:val="20"/>
        </w:rPr>
        <w:t>,</w:t>
      </w:r>
      <w:r w:rsidR="0023405F">
        <w:rPr>
          <w:rFonts w:ascii="Arial" w:hAnsi="Arial" w:cs="Arial"/>
          <w:sz w:val="20"/>
          <w:szCs w:val="20"/>
        </w:rPr>
        <w:t xml:space="preserve"> </w:t>
      </w:r>
      <w:r w:rsidRPr="004F681D">
        <w:rPr>
          <w:rFonts w:ascii="Arial" w:hAnsi="Arial" w:cs="Arial"/>
          <w:sz w:val="20"/>
          <w:szCs w:val="20"/>
        </w:rPr>
        <w:t xml:space="preserve">determinare la posizione di una retta rispetto ad </w:t>
      </w:r>
      <w:r>
        <w:rPr>
          <w:rFonts w:ascii="Arial" w:hAnsi="Arial" w:cs="Arial"/>
          <w:sz w:val="20"/>
          <w:szCs w:val="20"/>
        </w:rPr>
        <w:t>esse.</w:t>
      </w:r>
    </w:p>
    <w:p w:rsidR="003C5221" w:rsidRDefault="00AD0BA6" w:rsidP="002340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Conoscere v</w:t>
      </w:r>
      <w:r w:rsidR="003C5221" w:rsidRPr="003C5221">
        <w:rPr>
          <w:rFonts w:ascii="Arial" w:hAnsi="Arial" w:cs="Arial"/>
          <w:sz w:val="20"/>
          <w:szCs w:val="20"/>
        </w:rPr>
        <w:t>alori e grafici delle fun</w:t>
      </w:r>
      <w:r>
        <w:rPr>
          <w:rFonts w:ascii="Arial" w:hAnsi="Arial" w:cs="Arial"/>
          <w:sz w:val="20"/>
          <w:szCs w:val="20"/>
        </w:rPr>
        <w:t>zioni goniometriche; risolvere</w:t>
      </w:r>
      <w:r w:rsidR="003C5221" w:rsidRPr="003C5221">
        <w:rPr>
          <w:rFonts w:ascii="Arial" w:hAnsi="Arial" w:cs="Arial"/>
          <w:sz w:val="20"/>
          <w:szCs w:val="20"/>
        </w:rPr>
        <w:t xml:space="preserve"> equazioni e disequazioni goniometriche. </w:t>
      </w:r>
    </w:p>
    <w:p w:rsidR="003C5221" w:rsidRDefault="00AD0BA6" w:rsidP="0023405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Conoscere ed utilizzare i t</w:t>
      </w:r>
      <w:r w:rsidR="003C5221" w:rsidRPr="003C5221">
        <w:rPr>
          <w:rFonts w:ascii="Arial" w:hAnsi="Arial" w:cs="Arial"/>
          <w:sz w:val="20"/>
          <w:szCs w:val="20"/>
        </w:rPr>
        <w:t>eoremi per la risol</w:t>
      </w:r>
      <w:r>
        <w:rPr>
          <w:rFonts w:ascii="Arial" w:hAnsi="Arial" w:cs="Arial"/>
          <w:sz w:val="20"/>
          <w:szCs w:val="20"/>
        </w:rPr>
        <w:t>uzione dei triangoli rettangoli.</w:t>
      </w:r>
    </w:p>
    <w:p w:rsidR="00AD0BA6" w:rsidRDefault="00AD0BA6" w:rsidP="00AD0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Operare con i numeri complessi e saperli trasformare in varie forme.</w:t>
      </w:r>
    </w:p>
    <w:p w:rsidR="00E67328" w:rsidRPr="00E67328" w:rsidRDefault="00E67328" w:rsidP="00E67328">
      <w:pPr>
        <w:autoSpaceDE w:val="0"/>
        <w:autoSpaceDN w:val="0"/>
        <w:adjustRightInd w:val="0"/>
        <w:spacing w:after="0" w:line="240" w:lineRule="auto"/>
        <w:jc w:val="both"/>
        <w:rPr>
          <w:rFonts w:ascii="Arial" w:hAnsi="Arial" w:cs="Arial"/>
          <w:sz w:val="20"/>
          <w:szCs w:val="20"/>
        </w:rPr>
      </w:pPr>
      <w:r w:rsidRPr="00E67328">
        <w:rPr>
          <w:rFonts w:ascii="Arial" w:hAnsi="Arial" w:cs="Arial"/>
          <w:sz w:val="20"/>
          <w:szCs w:val="20"/>
        </w:rPr>
        <w:t>Saper calcolare le p</w:t>
      </w:r>
      <w:r w:rsidR="00FF50F8">
        <w:rPr>
          <w:rFonts w:ascii="Arial" w:hAnsi="Arial" w:cs="Arial"/>
          <w:sz w:val="20"/>
          <w:szCs w:val="20"/>
        </w:rPr>
        <w:t>rincipali grandezze statistiche.</w:t>
      </w:r>
    </w:p>
    <w:p w:rsidR="00E67328" w:rsidRPr="00E67328" w:rsidRDefault="00E67328" w:rsidP="00E67328">
      <w:pPr>
        <w:autoSpaceDE w:val="0"/>
        <w:autoSpaceDN w:val="0"/>
        <w:adjustRightInd w:val="0"/>
        <w:spacing w:after="0" w:line="240" w:lineRule="auto"/>
        <w:jc w:val="both"/>
        <w:rPr>
          <w:rFonts w:ascii="Arial" w:hAnsi="Arial" w:cs="Arial"/>
          <w:sz w:val="20"/>
          <w:szCs w:val="20"/>
        </w:rPr>
      </w:pPr>
      <w:r w:rsidRPr="00E67328">
        <w:rPr>
          <w:rFonts w:ascii="Arial" w:hAnsi="Arial" w:cs="Arial"/>
          <w:sz w:val="20"/>
          <w:szCs w:val="20"/>
        </w:rPr>
        <w:t xml:space="preserve"> </w:t>
      </w:r>
    </w:p>
    <w:p w:rsidR="00676C2E" w:rsidRDefault="00676C2E" w:rsidP="00B3325C">
      <w:pPr>
        <w:jc w:val="center"/>
        <w:rPr>
          <w:rFonts w:ascii="Georgia" w:hAnsi="Georgia"/>
          <w:b/>
          <w:sz w:val="32"/>
          <w:szCs w:val="32"/>
        </w:rPr>
      </w:pPr>
    </w:p>
    <w:p w:rsidR="00B3325C" w:rsidRDefault="00B3325C" w:rsidP="00B3325C">
      <w:pPr>
        <w:jc w:val="center"/>
        <w:rPr>
          <w:rFonts w:ascii="Georgia" w:hAnsi="Georgia"/>
          <w:b/>
          <w:sz w:val="32"/>
          <w:szCs w:val="32"/>
        </w:rPr>
      </w:pPr>
      <w:r>
        <w:rPr>
          <w:rFonts w:ascii="Georgia" w:hAnsi="Georgia"/>
          <w:b/>
          <w:sz w:val="32"/>
          <w:szCs w:val="32"/>
        </w:rPr>
        <w:t>Secondo anno del secondo biennio</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417"/>
        <w:gridCol w:w="1610"/>
        <w:gridCol w:w="4627"/>
        <w:gridCol w:w="1210"/>
      </w:tblGrid>
      <w:tr w:rsidR="00B41BC3" w:rsidRPr="004345B9" w:rsidTr="009A7A3B">
        <w:trPr>
          <w:trHeight w:val="526"/>
          <w:jc w:val="center"/>
        </w:trPr>
        <w:tc>
          <w:tcPr>
            <w:tcW w:w="929" w:type="dxa"/>
            <w:tcBorders>
              <w:right w:val="single" w:sz="12" w:space="0" w:color="auto"/>
            </w:tcBorders>
            <w:shd w:val="clear" w:color="auto" w:fill="D9D9D9"/>
            <w:tcMar>
              <w:top w:w="28" w:type="dxa"/>
              <w:left w:w="28" w:type="dxa"/>
              <w:bottom w:w="28" w:type="dxa"/>
              <w:right w:w="28" w:type="dxa"/>
            </w:tcMar>
            <w:vAlign w:val="center"/>
          </w:tcPr>
          <w:p w:rsidR="00B41BC3" w:rsidRPr="004345B9" w:rsidRDefault="00B41BC3" w:rsidP="001C451D">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UD</w:t>
            </w:r>
          </w:p>
        </w:tc>
        <w:tc>
          <w:tcPr>
            <w:tcW w:w="1417" w:type="dxa"/>
            <w:tcBorders>
              <w:left w:val="single" w:sz="12" w:space="0" w:color="auto"/>
              <w:right w:val="single" w:sz="4" w:space="0" w:color="auto"/>
            </w:tcBorders>
            <w:shd w:val="clear" w:color="auto" w:fill="D9D9D9"/>
            <w:tcMar>
              <w:top w:w="28" w:type="dxa"/>
              <w:left w:w="28" w:type="dxa"/>
              <w:bottom w:w="28" w:type="dxa"/>
              <w:right w:w="28" w:type="dxa"/>
            </w:tcMar>
            <w:vAlign w:val="center"/>
          </w:tcPr>
          <w:p w:rsidR="00B41BC3" w:rsidRPr="004345B9" w:rsidRDefault="00B41BC3" w:rsidP="001C451D">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competenze*</w:t>
            </w:r>
          </w:p>
        </w:tc>
        <w:tc>
          <w:tcPr>
            <w:tcW w:w="1610" w:type="dxa"/>
            <w:tcBorders>
              <w:left w:val="single" w:sz="4" w:space="0" w:color="auto"/>
              <w:right w:val="single" w:sz="4" w:space="0" w:color="auto"/>
            </w:tcBorders>
            <w:shd w:val="clear" w:color="auto" w:fill="D9D9D9"/>
            <w:vAlign w:val="center"/>
          </w:tcPr>
          <w:p w:rsidR="00B41BC3" w:rsidRPr="004345B9" w:rsidRDefault="00B41BC3" w:rsidP="001C451D">
            <w:pPr>
              <w:spacing w:after="0" w:line="240" w:lineRule="auto"/>
              <w:jc w:val="center"/>
              <w:rPr>
                <w:rFonts w:ascii="Georgia" w:hAnsi="Georgia"/>
                <w:b/>
                <w:bCs/>
                <w:smallCaps/>
                <w:color w:val="000000"/>
                <w:sz w:val="18"/>
                <w:szCs w:val="18"/>
              </w:rPr>
            </w:pPr>
            <w:r w:rsidRPr="004345B9">
              <w:rPr>
                <w:rFonts w:ascii="Georgia" w:hAnsi="Georgia"/>
                <w:b/>
                <w:bCs/>
                <w:smallCaps/>
                <w:color w:val="000000"/>
                <w:sz w:val="18"/>
                <w:szCs w:val="18"/>
              </w:rPr>
              <w:t>Abilità</w:t>
            </w:r>
          </w:p>
        </w:tc>
        <w:tc>
          <w:tcPr>
            <w:tcW w:w="4627" w:type="dxa"/>
            <w:tcBorders>
              <w:left w:val="single" w:sz="4" w:space="0" w:color="auto"/>
              <w:right w:val="single" w:sz="4" w:space="0" w:color="auto"/>
            </w:tcBorders>
            <w:shd w:val="clear" w:color="auto" w:fill="D9D9D9"/>
            <w:vAlign w:val="center"/>
          </w:tcPr>
          <w:p w:rsidR="00B41BC3" w:rsidRPr="004345B9" w:rsidRDefault="00E335C6" w:rsidP="001C451D">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conoscenze</w:t>
            </w:r>
          </w:p>
        </w:tc>
        <w:tc>
          <w:tcPr>
            <w:tcW w:w="1210" w:type="dxa"/>
            <w:tcBorders>
              <w:left w:val="single" w:sz="4" w:space="0" w:color="auto"/>
              <w:right w:val="single" w:sz="12" w:space="0" w:color="auto"/>
            </w:tcBorders>
            <w:shd w:val="clear" w:color="auto" w:fill="D9D9D9"/>
            <w:vAlign w:val="center"/>
          </w:tcPr>
          <w:p w:rsidR="00B41BC3" w:rsidRPr="004345B9" w:rsidRDefault="00B41BC3" w:rsidP="001C451D">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periodo</w:t>
            </w:r>
          </w:p>
        </w:tc>
      </w:tr>
      <w:tr w:rsidR="00B91E10" w:rsidRPr="004345B9" w:rsidTr="009A7A3B">
        <w:trPr>
          <w:trHeight w:val="564"/>
          <w:jc w:val="center"/>
        </w:trPr>
        <w:tc>
          <w:tcPr>
            <w:tcW w:w="929" w:type="dxa"/>
            <w:tcBorders>
              <w:right w:val="single" w:sz="12" w:space="0" w:color="auto"/>
            </w:tcBorders>
            <w:tcMar>
              <w:top w:w="28" w:type="dxa"/>
              <w:left w:w="28" w:type="dxa"/>
              <w:bottom w:w="28" w:type="dxa"/>
              <w:right w:w="28" w:type="dxa"/>
            </w:tcMar>
            <w:vAlign w:val="center"/>
          </w:tcPr>
          <w:p w:rsidR="00B91E10" w:rsidRPr="00230F1B" w:rsidRDefault="00B91E10" w:rsidP="00B91E10">
            <w:pPr>
              <w:autoSpaceDE w:val="0"/>
              <w:autoSpaceDN w:val="0"/>
              <w:adjustRightInd w:val="0"/>
              <w:spacing w:after="0" w:line="240" w:lineRule="auto"/>
              <w:jc w:val="center"/>
              <w:rPr>
                <w:rFonts w:cs="Arial"/>
                <w:color w:val="000000"/>
                <w:sz w:val="20"/>
                <w:szCs w:val="20"/>
              </w:rPr>
            </w:pPr>
            <w:r>
              <w:rPr>
                <w:rFonts w:ascii="Georgia" w:hAnsi="Georgia"/>
                <w:b/>
                <w:color w:val="000000"/>
                <w:sz w:val="40"/>
                <w:szCs w:val="40"/>
              </w:rPr>
              <w:t>1</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B91E10" w:rsidRPr="004345B9" w:rsidRDefault="00B91E10" w:rsidP="00B91E10">
            <w:pPr>
              <w:spacing w:after="0" w:line="240" w:lineRule="auto"/>
              <w:rPr>
                <w:rFonts w:ascii="Georgia" w:hAnsi="Georgia"/>
                <w:color w:val="000000"/>
                <w:sz w:val="18"/>
                <w:szCs w:val="18"/>
              </w:rPr>
            </w:pPr>
            <w:r w:rsidRPr="0074441D">
              <w:rPr>
                <w:rFonts w:ascii="Georgia" w:hAnsi="Georgia"/>
                <w:color w:val="000000"/>
                <w:sz w:val="18"/>
                <w:szCs w:val="18"/>
              </w:rPr>
              <w:t>C2 , C4</w:t>
            </w:r>
          </w:p>
        </w:tc>
        <w:tc>
          <w:tcPr>
            <w:tcW w:w="1610" w:type="dxa"/>
            <w:tcBorders>
              <w:left w:val="single" w:sz="4" w:space="0" w:color="auto"/>
              <w:right w:val="single" w:sz="4" w:space="0" w:color="auto"/>
            </w:tcBorders>
            <w:vAlign w:val="center"/>
          </w:tcPr>
          <w:p w:rsidR="00B91E10" w:rsidRPr="00E335C6" w:rsidRDefault="00B91E10" w:rsidP="00E335C6">
            <w:pPr>
              <w:spacing w:after="0" w:line="240" w:lineRule="auto"/>
              <w:rPr>
                <w:rFonts w:ascii="Georgia" w:hAnsi="Georgia"/>
                <w:sz w:val="18"/>
                <w:szCs w:val="18"/>
              </w:rPr>
            </w:pPr>
            <w:r w:rsidRPr="00E335C6">
              <w:rPr>
                <w:rFonts w:ascii="Georgia" w:hAnsi="Georgia"/>
                <w:sz w:val="18"/>
                <w:szCs w:val="18"/>
              </w:rPr>
              <w:t>Vedi abilità del primo biennio</w:t>
            </w:r>
          </w:p>
        </w:tc>
        <w:tc>
          <w:tcPr>
            <w:tcW w:w="4627" w:type="dxa"/>
            <w:tcBorders>
              <w:left w:val="single" w:sz="4" w:space="0" w:color="auto"/>
              <w:right w:val="single" w:sz="4" w:space="0" w:color="auto"/>
            </w:tcBorders>
            <w:vAlign w:val="center"/>
          </w:tcPr>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Ripasso Equazioni di secondo grado.</w:t>
            </w:r>
          </w:p>
        </w:tc>
        <w:tc>
          <w:tcPr>
            <w:tcW w:w="1210" w:type="dxa"/>
            <w:tcBorders>
              <w:left w:val="single" w:sz="4" w:space="0" w:color="auto"/>
              <w:right w:val="single" w:sz="12" w:space="0" w:color="auto"/>
            </w:tcBorders>
            <w:vAlign w:val="center"/>
          </w:tcPr>
          <w:p w:rsidR="00B91E10" w:rsidRPr="004345B9" w:rsidRDefault="00B91E10" w:rsidP="00B91E10">
            <w:pPr>
              <w:spacing w:after="0" w:line="240" w:lineRule="auto"/>
              <w:rPr>
                <w:rFonts w:ascii="Georgia" w:hAnsi="Georgia"/>
                <w:color w:val="000000"/>
                <w:sz w:val="18"/>
                <w:szCs w:val="18"/>
              </w:rPr>
            </w:pPr>
            <w:r>
              <w:rPr>
                <w:rFonts w:ascii="Georgia" w:hAnsi="Georgia"/>
                <w:color w:val="000000"/>
                <w:sz w:val="18"/>
                <w:szCs w:val="18"/>
              </w:rPr>
              <w:t>Sett.</w:t>
            </w:r>
          </w:p>
        </w:tc>
      </w:tr>
      <w:tr w:rsidR="00B91E10" w:rsidRPr="004345B9" w:rsidTr="009A7A3B">
        <w:trPr>
          <w:trHeight w:val="374"/>
          <w:jc w:val="center"/>
        </w:trPr>
        <w:tc>
          <w:tcPr>
            <w:tcW w:w="929" w:type="dxa"/>
            <w:tcBorders>
              <w:right w:val="single" w:sz="12" w:space="0" w:color="auto"/>
            </w:tcBorders>
            <w:tcMar>
              <w:top w:w="28" w:type="dxa"/>
              <w:left w:w="28" w:type="dxa"/>
              <w:bottom w:w="28" w:type="dxa"/>
              <w:right w:w="28" w:type="dxa"/>
            </w:tcMar>
            <w:vAlign w:val="center"/>
          </w:tcPr>
          <w:p w:rsidR="00B91E10" w:rsidRPr="00230F1B" w:rsidRDefault="00B91E10" w:rsidP="00B91E10">
            <w:pPr>
              <w:autoSpaceDE w:val="0"/>
              <w:autoSpaceDN w:val="0"/>
              <w:adjustRightInd w:val="0"/>
              <w:spacing w:after="0" w:line="240" w:lineRule="auto"/>
              <w:jc w:val="center"/>
              <w:rPr>
                <w:rFonts w:cs="Arial"/>
                <w:color w:val="000000"/>
                <w:sz w:val="20"/>
                <w:szCs w:val="20"/>
              </w:rPr>
            </w:pPr>
            <w:r>
              <w:rPr>
                <w:rFonts w:ascii="Georgia" w:hAnsi="Georgia"/>
                <w:b/>
                <w:color w:val="000000"/>
                <w:sz w:val="40"/>
                <w:szCs w:val="40"/>
              </w:rPr>
              <w:t>2</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B91E10" w:rsidRPr="004345B9" w:rsidRDefault="0019683A" w:rsidP="0019683A">
            <w:pPr>
              <w:spacing w:after="0" w:line="240" w:lineRule="auto"/>
              <w:rPr>
                <w:rFonts w:ascii="Georgia" w:hAnsi="Georgia"/>
                <w:color w:val="000000"/>
                <w:sz w:val="18"/>
                <w:szCs w:val="18"/>
              </w:rPr>
            </w:pPr>
            <w:r>
              <w:rPr>
                <w:rFonts w:ascii="Georgia" w:hAnsi="Georgia"/>
                <w:sz w:val="18"/>
                <w:szCs w:val="18"/>
              </w:rPr>
              <w:t>C1 , C2</w:t>
            </w:r>
          </w:p>
        </w:tc>
        <w:tc>
          <w:tcPr>
            <w:tcW w:w="1610" w:type="dxa"/>
            <w:tcBorders>
              <w:left w:val="single" w:sz="4" w:space="0" w:color="auto"/>
              <w:right w:val="single" w:sz="4" w:space="0" w:color="auto"/>
            </w:tcBorders>
            <w:vAlign w:val="center"/>
          </w:tcPr>
          <w:p w:rsidR="00B91E10" w:rsidRPr="004345B9" w:rsidRDefault="0019683A" w:rsidP="00B91E10">
            <w:pPr>
              <w:spacing w:after="0" w:line="240" w:lineRule="auto"/>
              <w:rPr>
                <w:rFonts w:ascii="Georgia" w:hAnsi="Georgia"/>
                <w:color w:val="000000"/>
                <w:sz w:val="18"/>
                <w:szCs w:val="18"/>
              </w:rPr>
            </w:pPr>
            <w:r>
              <w:rPr>
                <w:rFonts w:ascii="Georgia" w:hAnsi="Georgia"/>
                <w:sz w:val="18"/>
                <w:szCs w:val="18"/>
              </w:rPr>
              <w:t xml:space="preserve">A10, </w:t>
            </w:r>
            <w:r w:rsidR="00D055AF">
              <w:rPr>
                <w:rFonts w:ascii="Georgia" w:hAnsi="Georgia"/>
                <w:sz w:val="18"/>
                <w:szCs w:val="18"/>
              </w:rPr>
              <w:t xml:space="preserve">A14, </w:t>
            </w:r>
            <w:r>
              <w:rPr>
                <w:rFonts w:ascii="Georgia" w:hAnsi="Georgia"/>
                <w:sz w:val="18"/>
                <w:szCs w:val="18"/>
              </w:rPr>
              <w:t>A28</w:t>
            </w:r>
          </w:p>
        </w:tc>
        <w:tc>
          <w:tcPr>
            <w:tcW w:w="4627" w:type="dxa"/>
            <w:tcBorders>
              <w:left w:val="single" w:sz="4" w:space="0" w:color="auto"/>
              <w:right w:val="single" w:sz="4" w:space="0" w:color="auto"/>
            </w:tcBorders>
            <w:vAlign w:val="center"/>
          </w:tcPr>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Disequazioni di primo grado</w:t>
            </w:r>
          </w:p>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Disequazioni di secondo grado</w:t>
            </w:r>
          </w:p>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 xml:space="preserve">Disequazioni fratte e sistemi di </w:t>
            </w:r>
            <w:r w:rsidR="00C13B9C" w:rsidRPr="009A7A3B">
              <w:rPr>
                <w:rFonts w:cstheme="minorHAnsi"/>
                <w:color w:val="000000"/>
                <w:sz w:val="20"/>
                <w:szCs w:val="20"/>
              </w:rPr>
              <w:t>d</w:t>
            </w:r>
            <w:r w:rsidRPr="009A7A3B">
              <w:rPr>
                <w:rFonts w:cstheme="minorHAnsi"/>
                <w:color w:val="000000"/>
                <w:sz w:val="20"/>
                <w:szCs w:val="20"/>
              </w:rPr>
              <w:t>isequazioni</w:t>
            </w:r>
          </w:p>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Equazioni irrazionali</w:t>
            </w:r>
          </w:p>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Equazioni con valori assoluti</w:t>
            </w:r>
          </w:p>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Disequazioni irrazionali</w:t>
            </w:r>
          </w:p>
          <w:p w:rsidR="00B91E10" w:rsidRPr="009A7A3B" w:rsidRDefault="00B91E10" w:rsidP="00B91E10">
            <w:pPr>
              <w:spacing w:after="0" w:line="240" w:lineRule="auto"/>
              <w:rPr>
                <w:rFonts w:cstheme="minorHAnsi"/>
                <w:color w:val="000000"/>
                <w:sz w:val="20"/>
                <w:szCs w:val="20"/>
              </w:rPr>
            </w:pPr>
            <w:r w:rsidRPr="009A7A3B">
              <w:rPr>
                <w:rFonts w:cstheme="minorHAnsi"/>
                <w:color w:val="000000"/>
                <w:sz w:val="20"/>
                <w:szCs w:val="20"/>
              </w:rPr>
              <w:t>Disequazioni con un valore assoluto</w:t>
            </w:r>
          </w:p>
        </w:tc>
        <w:tc>
          <w:tcPr>
            <w:tcW w:w="1210" w:type="dxa"/>
            <w:tcBorders>
              <w:left w:val="single" w:sz="4" w:space="0" w:color="auto"/>
              <w:right w:val="single" w:sz="12" w:space="0" w:color="auto"/>
            </w:tcBorders>
            <w:vAlign w:val="center"/>
          </w:tcPr>
          <w:p w:rsidR="00B91E10" w:rsidRPr="004345B9" w:rsidRDefault="00B91E10" w:rsidP="00B91E10">
            <w:pPr>
              <w:spacing w:after="0" w:line="240" w:lineRule="auto"/>
              <w:rPr>
                <w:rFonts w:ascii="Georgia" w:hAnsi="Georgia"/>
                <w:color w:val="000000"/>
                <w:sz w:val="18"/>
                <w:szCs w:val="18"/>
              </w:rPr>
            </w:pPr>
            <w:r>
              <w:rPr>
                <w:rFonts w:ascii="Georgia" w:hAnsi="Georgia"/>
                <w:color w:val="000000"/>
                <w:sz w:val="18"/>
                <w:szCs w:val="18"/>
              </w:rPr>
              <w:t>Ott./Dic.</w:t>
            </w:r>
          </w:p>
        </w:tc>
      </w:tr>
      <w:tr w:rsidR="00B91E10" w:rsidRPr="004345B9" w:rsidTr="009A7A3B">
        <w:trPr>
          <w:trHeight w:val="1500"/>
          <w:jc w:val="center"/>
        </w:trPr>
        <w:tc>
          <w:tcPr>
            <w:tcW w:w="929" w:type="dxa"/>
            <w:tcBorders>
              <w:right w:val="single" w:sz="12" w:space="0" w:color="auto"/>
            </w:tcBorders>
            <w:tcMar>
              <w:top w:w="28" w:type="dxa"/>
              <w:left w:w="28" w:type="dxa"/>
              <w:bottom w:w="28" w:type="dxa"/>
              <w:right w:w="28" w:type="dxa"/>
            </w:tcMar>
            <w:vAlign w:val="center"/>
          </w:tcPr>
          <w:p w:rsidR="00B91E10" w:rsidRPr="00230F1B" w:rsidRDefault="00B91E10" w:rsidP="00B91E10">
            <w:pPr>
              <w:autoSpaceDE w:val="0"/>
              <w:autoSpaceDN w:val="0"/>
              <w:adjustRightInd w:val="0"/>
              <w:spacing w:after="0" w:line="240" w:lineRule="auto"/>
              <w:jc w:val="center"/>
              <w:rPr>
                <w:rFonts w:cs="Arial"/>
                <w:color w:val="000000"/>
                <w:sz w:val="20"/>
                <w:szCs w:val="20"/>
              </w:rPr>
            </w:pPr>
            <w:r>
              <w:rPr>
                <w:rFonts w:ascii="Georgia" w:hAnsi="Georgia"/>
                <w:b/>
                <w:color w:val="000000"/>
                <w:sz w:val="40"/>
                <w:szCs w:val="40"/>
              </w:rPr>
              <w:t>3</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B91E10" w:rsidRPr="004345B9" w:rsidRDefault="00ED616F" w:rsidP="00ED616F">
            <w:pPr>
              <w:spacing w:after="0" w:line="240" w:lineRule="auto"/>
              <w:rPr>
                <w:rFonts w:ascii="Georgia" w:hAnsi="Georgia"/>
                <w:color w:val="000000"/>
                <w:sz w:val="18"/>
                <w:szCs w:val="18"/>
              </w:rPr>
            </w:pPr>
            <w:r>
              <w:rPr>
                <w:rFonts w:ascii="Georgia" w:hAnsi="Georgia"/>
                <w:sz w:val="18"/>
                <w:szCs w:val="18"/>
              </w:rPr>
              <w:t>C1 , C4</w:t>
            </w:r>
          </w:p>
        </w:tc>
        <w:tc>
          <w:tcPr>
            <w:tcW w:w="1610" w:type="dxa"/>
            <w:tcBorders>
              <w:left w:val="single" w:sz="4" w:space="0" w:color="auto"/>
              <w:right w:val="single" w:sz="4" w:space="0" w:color="auto"/>
            </w:tcBorders>
            <w:vAlign w:val="center"/>
          </w:tcPr>
          <w:p w:rsidR="00B91E10" w:rsidRPr="004345B9" w:rsidRDefault="00ED616F" w:rsidP="00ED616F">
            <w:pPr>
              <w:spacing w:after="0" w:line="240" w:lineRule="auto"/>
              <w:rPr>
                <w:rFonts w:ascii="Georgia" w:hAnsi="Georgia"/>
                <w:color w:val="000000"/>
                <w:sz w:val="18"/>
                <w:szCs w:val="18"/>
              </w:rPr>
            </w:pPr>
            <w:r>
              <w:rPr>
                <w:rFonts w:ascii="Georgia" w:hAnsi="Georgia"/>
                <w:sz w:val="18"/>
                <w:szCs w:val="18"/>
              </w:rPr>
              <w:t xml:space="preserve">A13, A19, </w:t>
            </w:r>
            <w:r w:rsidR="0019683A">
              <w:rPr>
                <w:rFonts w:ascii="Georgia" w:hAnsi="Georgia"/>
                <w:sz w:val="18"/>
                <w:szCs w:val="18"/>
              </w:rPr>
              <w:t>A35</w:t>
            </w:r>
            <w:r w:rsidR="005278C1">
              <w:rPr>
                <w:rFonts w:ascii="Georgia" w:hAnsi="Georgia"/>
                <w:sz w:val="18"/>
                <w:szCs w:val="18"/>
              </w:rPr>
              <w:t xml:space="preserve">, </w:t>
            </w:r>
            <w:r w:rsidR="005278C1">
              <w:rPr>
                <w:rFonts w:ascii="Georgia" w:hAnsi="Georgia"/>
                <w:color w:val="000000"/>
                <w:sz w:val="18"/>
                <w:szCs w:val="18"/>
              </w:rPr>
              <w:t>A36, A37, A38</w:t>
            </w:r>
          </w:p>
        </w:tc>
        <w:tc>
          <w:tcPr>
            <w:tcW w:w="4627" w:type="dxa"/>
            <w:tcBorders>
              <w:left w:val="single" w:sz="4" w:space="0" w:color="auto"/>
              <w:right w:val="single" w:sz="4" w:space="0" w:color="auto"/>
            </w:tcBorders>
            <w:vAlign w:val="center"/>
          </w:tcPr>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Funzioni e funzioni biiettive</w:t>
            </w:r>
          </w:p>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Funzioni inverse</w:t>
            </w:r>
          </w:p>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Insieme di esistenza e codominio</w:t>
            </w:r>
          </w:p>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Elementi caratteristici del grafico di una funzione</w:t>
            </w:r>
          </w:p>
          <w:p w:rsidR="00B91E10" w:rsidRPr="009A7A3B" w:rsidRDefault="00B91E10" w:rsidP="005B3F6B">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Esempi di funzioni: lineare, quadratica, diretta e inversa</w:t>
            </w:r>
            <w:r w:rsidR="005B3F6B" w:rsidRPr="009A7A3B">
              <w:rPr>
                <w:rFonts w:cstheme="minorHAnsi"/>
                <w:color w:val="000000"/>
                <w:sz w:val="20"/>
                <w:szCs w:val="20"/>
              </w:rPr>
              <w:t xml:space="preserve">, </w:t>
            </w:r>
            <w:r w:rsidRPr="009A7A3B">
              <w:rPr>
                <w:rFonts w:cstheme="minorHAnsi"/>
                <w:color w:val="000000"/>
                <w:sz w:val="20"/>
                <w:szCs w:val="20"/>
              </w:rPr>
              <w:t xml:space="preserve">proporzionalità, funzioni a tratti. </w:t>
            </w:r>
          </w:p>
        </w:tc>
        <w:tc>
          <w:tcPr>
            <w:tcW w:w="1210" w:type="dxa"/>
            <w:tcBorders>
              <w:left w:val="single" w:sz="4" w:space="0" w:color="auto"/>
              <w:right w:val="single" w:sz="12" w:space="0" w:color="auto"/>
            </w:tcBorders>
            <w:vAlign w:val="center"/>
          </w:tcPr>
          <w:p w:rsidR="00B91E10" w:rsidRPr="004345B9" w:rsidRDefault="00B91E10" w:rsidP="00B91E10">
            <w:pPr>
              <w:spacing w:after="0" w:line="240" w:lineRule="auto"/>
              <w:rPr>
                <w:rFonts w:ascii="Georgia" w:hAnsi="Georgia"/>
                <w:color w:val="000000"/>
                <w:sz w:val="18"/>
                <w:szCs w:val="18"/>
              </w:rPr>
            </w:pPr>
            <w:r>
              <w:rPr>
                <w:rFonts w:ascii="Georgia" w:hAnsi="Georgia"/>
                <w:color w:val="000000"/>
                <w:sz w:val="18"/>
                <w:szCs w:val="18"/>
              </w:rPr>
              <w:t>Gen.</w:t>
            </w:r>
          </w:p>
        </w:tc>
      </w:tr>
      <w:tr w:rsidR="00B91E10" w:rsidRPr="004345B9" w:rsidTr="009A7A3B">
        <w:trPr>
          <w:trHeight w:val="642"/>
          <w:jc w:val="center"/>
        </w:trPr>
        <w:tc>
          <w:tcPr>
            <w:tcW w:w="929" w:type="dxa"/>
            <w:tcBorders>
              <w:right w:val="single" w:sz="12" w:space="0" w:color="auto"/>
            </w:tcBorders>
            <w:tcMar>
              <w:top w:w="28" w:type="dxa"/>
              <w:left w:w="28" w:type="dxa"/>
              <w:bottom w:w="28" w:type="dxa"/>
              <w:right w:w="28" w:type="dxa"/>
            </w:tcMar>
            <w:vAlign w:val="center"/>
          </w:tcPr>
          <w:p w:rsidR="00B91E10" w:rsidRPr="00230F1B" w:rsidRDefault="00B91E10" w:rsidP="00B91E10">
            <w:pPr>
              <w:jc w:val="center"/>
              <w:rPr>
                <w:b/>
                <w:color w:val="000000"/>
                <w:sz w:val="20"/>
                <w:szCs w:val="20"/>
              </w:rPr>
            </w:pPr>
            <w:r>
              <w:rPr>
                <w:rFonts w:ascii="Georgia" w:hAnsi="Georgia"/>
                <w:b/>
                <w:color w:val="000000"/>
                <w:sz w:val="40"/>
                <w:szCs w:val="40"/>
              </w:rPr>
              <w:t>4</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B91E10" w:rsidRPr="004345B9" w:rsidRDefault="00ED616F" w:rsidP="00ED616F">
            <w:pPr>
              <w:spacing w:after="0" w:line="240" w:lineRule="auto"/>
              <w:rPr>
                <w:rFonts w:ascii="Georgia" w:hAnsi="Georgia"/>
                <w:color w:val="000000"/>
                <w:sz w:val="18"/>
                <w:szCs w:val="18"/>
              </w:rPr>
            </w:pPr>
            <w:r>
              <w:rPr>
                <w:rFonts w:ascii="Georgia" w:hAnsi="Georgia"/>
                <w:sz w:val="18"/>
                <w:szCs w:val="18"/>
              </w:rPr>
              <w:t>C1 , C4</w:t>
            </w:r>
          </w:p>
        </w:tc>
        <w:tc>
          <w:tcPr>
            <w:tcW w:w="1610" w:type="dxa"/>
            <w:tcBorders>
              <w:left w:val="single" w:sz="4" w:space="0" w:color="auto"/>
              <w:right w:val="single" w:sz="4" w:space="0" w:color="auto"/>
            </w:tcBorders>
            <w:vAlign w:val="center"/>
          </w:tcPr>
          <w:p w:rsidR="00B91E10" w:rsidRPr="004345B9" w:rsidRDefault="00ED616F" w:rsidP="00ED616F">
            <w:pPr>
              <w:spacing w:after="0" w:line="240" w:lineRule="auto"/>
              <w:rPr>
                <w:rFonts w:ascii="Georgia" w:hAnsi="Georgia"/>
                <w:color w:val="000000"/>
                <w:sz w:val="18"/>
                <w:szCs w:val="18"/>
              </w:rPr>
            </w:pPr>
            <w:r>
              <w:rPr>
                <w:rFonts w:ascii="Georgia" w:hAnsi="Georgia"/>
                <w:sz w:val="18"/>
                <w:szCs w:val="18"/>
              </w:rPr>
              <w:t>A19, A35</w:t>
            </w:r>
          </w:p>
        </w:tc>
        <w:tc>
          <w:tcPr>
            <w:tcW w:w="4627" w:type="dxa"/>
            <w:tcBorders>
              <w:left w:val="single" w:sz="4" w:space="0" w:color="auto"/>
              <w:right w:val="single" w:sz="4" w:space="0" w:color="auto"/>
            </w:tcBorders>
            <w:vAlign w:val="center"/>
          </w:tcPr>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Insieme di esistenza, intersezioni con assi cartesiani e segno di funzioni algebriche.</w:t>
            </w:r>
          </w:p>
        </w:tc>
        <w:tc>
          <w:tcPr>
            <w:tcW w:w="1210" w:type="dxa"/>
            <w:tcBorders>
              <w:left w:val="single" w:sz="4" w:space="0" w:color="auto"/>
              <w:right w:val="single" w:sz="12" w:space="0" w:color="auto"/>
            </w:tcBorders>
            <w:vAlign w:val="center"/>
          </w:tcPr>
          <w:p w:rsidR="00B91E10" w:rsidRDefault="00B91E10" w:rsidP="00B91E10">
            <w:pPr>
              <w:spacing w:after="0" w:line="240" w:lineRule="auto"/>
              <w:rPr>
                <w:rFonts w:ascii="Georgia" w:hAnsi="Georgia"/>
                <w:color w:val="000000"/>
                <w:sz w:val="18"/>
                <w:szCs w:val="18"/>
              </w:rPr>
            </w:pPr>
            <w:r>
              <w:rPr>
                <w:rFonts w:ascii="Georgia" w:hAnsi="Georgia"/>
                <w:color w:val="000000"/>
                <w:sz w:val="18"/>
                <w:szCs w:val="18"/>
              </w:rPr>
              <w:t>Feb./Mar.</w:t>
            </w:r>
          </w:p>
        </w:tc>
      </w:tr>
      <w:tr w:rsidR="00B91E10" w:rsidRPr="004345B9" w:rsidTr="009A7A3B">
        <w:trPr>
          <w:jc w:val="center"/>
        </w:trPr>
        <w:tc>
          <w:tcPr>
            <w:tcW w:w="929" w:type="dxa"/>
            <w:tcBorders>
              <w:right w:val="single" w:sz="12" w:space="0" w:color="auto"/>
            </w:tcBorders>
            <w:tcMar>
              <w:top w:w="28" w:type="dxa"/>
              <w:left w:w="28" w:type="dxa"/>
              <w:bottom w:w="28" w:type="dxa"/>
              <w:right w:w="28" w:type="dxa"/>
            </w:tcMar>
            <w:vAlign w:val="center"/>
          </w:tcPr>
          <w:p w:rsidR="00B91E10" w:rsidRPr="00230F1B" w:rsidRDefault="00B91E10" w:rsidP="00B91E10">
            <w:pPr>
              <w:jc w:val="center"/>
              <w:rPr>
                <w:b/>
                <w:color w:val="000000"/>
                <w:sz w:val="20"/>
                <w:szCs w:val="20"/>
              </w:rPr>
            </w:pPr>
            <w:r>
              <w:rPr>
                <w:rFonts w:ascii="Georgia" w:hAnsi="Georgia"/>
                <w:b/>
                <w:color w:val="000000"/>
                <w:sz w:val="40"/>
                <w:szCs w:val="40"/>
              </w:rPr>
              <w:t>5</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B91E10" w:rsidRPr="004345B9" w:rsidRDefault="0023551F" w:rsidP="00ED616F">
            <w:pPr>
              <w:spacing w:after="0" w:line="240" w:lineRule="auto"/>
              <w:rPr>
                <w:rFonts w:ascii="Georgia" w:hAnsi="Georgia"/>
                <w:color w:val="000000"/>
                <w:sz w:val="18"/>
                <w:szCs w:val="18"/>
              </w:rPr>
            </w:pPr>
            <w:r>
              <w:rPr>
                <w:rFonts w:ascii="Georgia" w:hAnsi="Georgia"/>
                <w:color w:val="000000"/>
                <w:sz w:val="18"/>
                <w:szCs w:val="18"/>
              </w:rPr>
              <w:t>C1 , C2 , C4</w:t>
            </w:r>
          </w:p>
        </w:tc>
        <w:tc>
          <w:tcPr>
            <w:tcW w:w="1610" w:type="dxa"/>
            <w:tcBorders>
              <w:left w:val="single" w:sz="4" w:space="0" w:color="auto"/>
              <w:right w:val="single" w:sz="4" w:space="0" w:color="auto"/>
            </w:tcBorders>
            <w:vAlign w:val="center"/>
          </w:tcPr>
          <w:p w:rsidR="00B91E10" w:rsidRPr="005278C1" w:rsidRDefault="00B91E10" w:rsidP="005278C1">
            <w:pPr>
              <w:spacing w:after="0" w:line="240" w:lineRule="auto"/>
              <w:rPr>
                <w:rFonts w:ascii="Georgia" w:hAnsi="Georgia"/>
                <w:color w:val="000000"/>
                <w:sz w:val="18"/>
                <w:szCs w:val="18"/>
              </w:rPr>
            </w:pPr>
            <w:r>
              <w:rPr>
                <w:rFonts w:ascii="Georgia" w:hAnsi="Georgia"/>
                <w:sz w:val="18"/>
                <w:szCs w:val="18"/>
              </w:rPr>
              <w:t xml:space="preserve"> </w:t>
            </w:r>
            <w:r w:rsidR="0023551F">
              <w:rPr>
                <w:rFonts w:ascii="Georgia" w:hAnsi="Georgia"/>
                <w:sz w:val="18"/>
                <w:szCs w:val="18"/>
              </w:rPr>
              <w:t>A15, A16, A23, A24, A25, A35</w:t>
            </w:r>
            <w:r w:rsidR="005278C1">
              <w:rPr>
                <w:rFonts w:ascii="Georgia" w:hAnsi="Georgia"/>
                <w:sz w:val="18"/>
                <w:szCs w:val="18"/>
              </w:rPr>
              <w:t xml:space="preserve">, </w:t>
            </w:r>
            <w:r w:rsidR="005278C1">
              <w:rPr>
                <w:rFonts w:ascii="Georgia" w:hAnsi="Georgia"/>
                <w:color w:val="000000"/>
                <w:sz w:val="18"/>
                <w:szCs w:val="18"/>
              </w:rPr>
              <w:t>A36, A37, A38</w:t>
            </w:r>
          </w:p>
        </w:tc>
        <w:tc>
          <w:tcPr>
            <w:tcW w:w="4627" w:type="dxa"/>
            <w:tcBorders>
              <w:left w:val="single" w:sz="4" w:space="0" w:color="auto"/>
              <w:right w:val="single" w:sz="4" w:space="0" w:color="auto"/>
            </w:tcBorders>
            <w:vAlign w:val="center"/>
          </w:tcPr>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Limiti delle funzioni</w:t>
            </w:r>
          </w:p>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Teoremi di unicità, permanenza del segno, confronto</w:t>
            </w:r>
          </w:p>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Lettura e Operazioni con i limiti e relativi teoremi, forme di indecisione</w:t>
            </w:r>
          </w:p>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Continuità e discontinuità</w:t>
            </w:r>
          </w:p>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Limiti fondamentali</w:t>
            </w:r>
          </w:p>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Asintoti</w:t>
            </w:r>
          </w:p>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Grafico probabile</w:t>
            </w:r>
          </w:p>
        </w:tc>
        <w:tc>
          <w:tcPr>
            <w:tcW w:w="1210" w:type="dxa"/>
            <w:tcBorders>
              <w:left w:val="single" w:sz="4" w:space="0" w:color="auto"/>
              <w:right w:val="single" w:sz="12" w:space="0" w:color="auto"/>
            </w:tcBorders>
            <w:vAlign w:val="center"/>
          </w:tcPr>
          <w:p w:rsidR="00B91E10" w:rsidRPr="004345B9" w:rsidRDefault="00B91E10" w:rsidP="00B91E10">
            <w:pPr>
              <w:spacing w:after="0" w:line="240" w:lineRule="auto"/>
              <w:rPr>
                <w:rFonts w:ascii="Georgia" w:hAnsi="Georgia"/>
                <w:color w:val="000000"/>
                <w:sz w:val="18"/>
                <w:szCs w:val="18"/>
              </w:rPr>
            </w:pPr>
            <w:r>
              <w:rPr>
                <w:rFonts w:ascii="Georgia" w:hAnsi="Georgia"/>
                <w:color w:val="000000"/>
                <w:sz w:val="18"/>
                <w:szCs w:val="18"/>
              </w:rPr>
              <w:t>Apr./Mag.</w:t>
            </w:r>
          </w:p>
        </w:tc>
      </w:tr>
      <w:tr w:rsidR="005B3F6B" w:rsidRPr="004345B9" w:rsidTr="00240D31">
        <w:trPr>
          <w:jc w:val="center"/>
        </w:trPr>
        <w:tc>
          <w:tcPr>
            <w:tcW w:w="929" w:type="dxa"/>
            <w:tcBorders>
              <w:right w:val="single" w:sz="12" w:space="0" w:color="auto"/>
            </w:tcBorders>
            <w:tcMar>
              <w:top w:w="28" w:type="dxa"/>
              <w:left w:w="28" w:type="dxa"/>
              <w:bottom w:w="28" w:type="dxa"/>
              <w:right w:w="28" w:type="dxa"/>
            </w:tcMar>
            <w:vAlign w:val="center"/>
          </w:tcPr>
          <w:p w:rsidR="005B3F6B" w:rsidRPr="00A345F6" w:rsidRDefault="005B3F6B" w:rsidP="00B91E10">
            <w:pPr>
              <w:spacing w:after="0"/>
              <w:jc w:val="center"/>
              <w:rPr>
                <w:rFonts w:ascii="Georgia" w:hAnsi="Georgia"/>
                <w:b/>
                <w:color w:val="000000"/>
                <w:sz w:val="40"/>
                <w:szCs w:val="40"/>
              </w:rPr>
            </w:pPr>
          </w:p>
        </w:tc>
        <w:tc>
          <w:tcPr>
            <w:tcW w:w="8864" w:type="dxa"/>
            <w:gridSpan w:val="4"/>
            <w:tcBorders>
              <w:left w:val="single" w:sz="12" w:space="0" w:color="auto"/>
              <w:right w:val="single" w:sz="12" w:space="0" w:color="auto"/>
            </w:tcBorders>
            <w:tcMar>
              <w:top w:w="28" w:type="dxa"/>
              <w:left w:w="28" w:type="dxa"/>
              <w:bottom w:w="28" w:type="dxa"/>
              <w:right w:w="28" w:type="dxa"/>
            </w:tcMar>
            <w:vAlign w:val="center"/>
          </w:tcPr>
          <w:p w:rsidR="005B3F6B" w:rsidRPr="004345B9" w:rsidRDefault="005B3F6B" w:rsidP="00B91E10">
            <w:pPr>
              <w:spacing w:after="0" w:line="240" w:lineRule="auto"/>
              <w:rPr>
                <w:rFonts w:ascii="Georgia" w:hAnsi="Georgia"/>
                <w:color w:val="000000"/>
                <w:sz w:val="18"/>
                <w:szCs w:val="18"/>
              </w:rPr>
            </w:pPr>
            <w:r w:rsidRPr="00230F1B">
              <w:rPr>
                <w:b/>
                <w:color w:val="000000"/>
                <w:sz w:val="20"/>
                <w:szCs w:val="20"/>
              </w:rPr>
              <w:t>Complementi</w:t>
            </w:r>
          </w:p>
        </w:tc>
      </w:tr>
      <w:tr w:rsidR="00B91E10" w:rsidRPr="004345B9" w:rsidTr="009A7A3B">
        <w:trPr>
          <w:jc w:val="center"/>
        </w:trPr>
        <w:tc>
          <w:tcPr>
            <w:tcW w:w="929" w:type="dxa"/>
            <w:tcBorders>
              <w:bottom w:val="single" w:sz="4" w:space="0" w:color="auto"/>
              <w:right w:val="single" w:sz="12" w:space="0" w:color="auto"/>
            </w:tcBorders>
            <w:tcMar>
              <w:top w:w="28" w:type="dxa"/>
              <w:left w:w="28" w:type="dxa"/>
              <w:bottom w:w="28" w:type="dxa"/>
              <w:right w:w="28" w:type="dxa"/>
            </w:tcMar>
            <w:vAlign w:val="center"/>
          </w:tcPr>
          <w:p w:rsidR="00B91E10" w:rsidRPr="00A345F6" w:rsidRDefault="00B91E10" w:rsidP="00B91E10">
            <w:pPr>
              <w:spacing w:after="0"/>
              <w:jc w:val="center"/>
              <w:rPr>
                <w:rFonts w:ascii="Georgia" w:hAnsi="Georgia"/>
                <w:b/>
                <w:color w:val="000000"/>
                <w:sz w:val="40"/>
                <w:szCs w:val="40"/>
              </w:rPr>
            </w:pPr>
            <w:r>
              <w:rPr>
                <w:rFonts w:ascii="Georgia" w:hAnsi="Georgia"/>
                <w:b/>
                <w:color w:val="000000"/>
                <w:sz w:val="40"/>
                <w:szCs w:val="40"/>
              </w:rPr>
              <w:t>6</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B91E10" w:rsidRPr="004345B9" w:rsidRDefault="001E63E1" w:rsidP="001E63E1">
            <w:pPr>
              <w:spacing w:after="0" w:line="240" w:lineRule="auto"/>
              <w:ind w:left="159"/>
              <w:rPr>
                <w:rFonts w:ascii="Georgia" w:hAnsi="Georgia"/>
                <w:color w:val="000000"/>
                <w:sz w:val="18"/>
                <w:szCs w:val="18"/>
              </w:rPr>
            </w:pPr>
            <w:r>
              <w:rPr>
                <w:rFonts w:ascii="Georgia" w:hAnsi="Georgia"/>
                <w:color w:val="000000"/>
                <w:sz w:val="18"/>
                <w:szCs w:val="18"/>
              </w:rPr>
              <w:t>C1 , C2 , C3</w:t>
            </w:r>
          </w:p>
        </w:tc>
        <w:tc>
          <w:tcPr>
            <w:tcW w:w="1610" w:type="dxa"/>
            <w:tcBorders>
              <w:left w:val="single" w:sz="4" w:space="0" w:color="auto"/>
              <w:right w:val="single" w:sz="4" w:space="0" w:color="auto"/>
            </w:tcBorders>
            <w:vAlign w:val="center"/>
          </w:tcPr>
          <w:p w:rsidR="00B91E10" w:rsidRPr="004345B9" w:rsidRDefault="004C0B08" w:rsidP="00B91E10">
            <w:pPr>
              <w:spacing w:after="0" w:line="240" w:lineRule="auto"/>
              <w:rPr>
                <w:rFonts w:ascii="Georgia" w:hAnsi="Georgia"/>
                <w:color w:val="000000"/>
                <w:sz w:val="18"/>
                <w:szCs w:val="18"/>
              </w:rPr>
            </w:pPr>
            <w:r>
              <w:rPr>
                <w:rFonts w:ascii="Georgia" w:hAnsi="Georgia"/>
                <w:color w:val="000000"/>
                <w:sz w:val="18"/>
                <w:szCs w:val="18"/>
              </w:rPr>
              <w:t xml:space="preserve">A10, A13, A14, </w:t>
            </w:r>
            <w:r w:rsidR="001E63E1">
              <w:rPr>
                <w:rFonts w:ascii="Georgia" w:hAnsi="Georgia"/>
                <w:color w:val="000000"/>
                <w:sz w:val="18"/>
                <w:szCs w:val="18"/>
              </w:rPr>
              <w:t>A28, A31</w:t>
            </w:r>
          </w:p>
        </w:tc>
        <w:tc>
          <w:tcPr>
            <w:tcW w:w="4627" w:type="dxa"/>
            <w:tcBorders>
              <w:left w:val="single" w:sz="4" w:space="0" w:color="auto"/>
              <w:right w:val="single" w:sz="4" w:space="0" w:color="auto"/>
            </w:tcBorders>
            <w:vAlign w:val="center"/>
          </w:tcPr>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Grafico della funzione esponenziale</w:t>
            </w:r>
          </w:p>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Equazioni e disequazioni esponenziali</w:t>
            </w:r>
          </w:p>
        </w:tc>
        <w:tc>
          <w:tcPr>
            <w:tcW w:w="1210" w:type="dxa"/>
            <w:tcBorders>
              <w:left w:val="single" w:sz="4" w:space="0" w:color="auto"/>
              <w:right w:val="single" w:sz="12" w:space="0" w:color="auto"/>
            </w:tcBorders>
            <w:vAlign w:val="center"/>
          </w:tcPr>
          <w:p w:rsidR="00B91E10" w:rsidRPr="004345B9" w:rsidRDefault="00B91E10" w:rsidP="00B91E10">
            <w:pPr>
              <w:spacing w:after="0" w:line="240" w:lineRule="auto"/>
              <w:rPr>
                <w:rFonts w:ascii="Georgia" w:hAnsi="Georgia"/>
                <w:color w:val="000000"/>
                <w:sz w:val="18"/>
                <w:szCs w:val="18"/>
              </w:rPr>
            </w:pPr>
            <w:r>
              <w:rPr>
                <w:rFonts w:ascii="Georgia" w:hAnsi="Georgia"/>
                <w:color w:val="000000"/>
                <w:sz w:val="18"/>
                <w:szCs w:val="18"/>
              </w:rPr>
              <w:t>Sett./Gen.</w:t>
            </w:r>
          </w:p>
        </w:tc>
      </w:tr>
      <w:tr w:rsidR="00B91E10" w:rsidRPr="004345B9" w:rsidTr="009A7A3B">
        <w:trPr>
          <w:jc w:val="center"/>
        </w:trPr>
        <w:tc>
          <w:tcPr>
            <w:tcW w:w="929" w:type="dxa"/>
            <w:tcBorders>
              <w:bottom w:val="single" w:sz="4" w:space="0" w:color="auto"/>
              <w:right w:val="single" w:sz="12" w:space="0" w:color="auto"/>
            </w:tcBorders>
            <w:tcMar>
              <w:top w:w="28" w:type="dxa"/>
              <w:left w:w="28" w:type="dxa"/>
              <w:bottom w:w="28" w:type="dxa"/>
              <w:right w:w="28" w:type="dxa"/>
            </w:tcMar>
            <w:vAlign w:val="center"/>
          </w:tcPr>
          <w:p w:rsidR="00B91E10" w:rsidRPr="00A345F6" w:rsidRDefault="00B91E10" w:rsidP="00B91E10">
            <w:pPr>
              <w:spacing w:after="0"/>
              <w:jc w:val="center"/>
              <w:rPr>
                <w:rFonts w:ascii="Georgia" w:hAnsi="Georgia"/>
                <w:b/>
                <w:color w:val="000000"/>
                <w:sz w:val="40"/>
                <w:szCs w:val="40"/>
              </w:rPr>
            </w:pPr>
            <w:r>
              <w:rPr>
                <w:rFonts w:ascii="Georgia" w:hAnsi="Georgia"/>
                <w:b/>
                <w:color w:val="000000"/>
                <w:sz w:val="40"/>
                <w:szCs w:val="40"/>
              </w:rPr>
              <w:t>7</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B91E10" w:rsidRDefault="00420CAF" w:rsidP="00420CAF">
            <w:pPr>
              <w:spacing w:after="0" w:line="240" w:lineRule="auto"/>
              <w:ind w:left="159"/>
              <w:rPr>
                <w:rFonts w:ascii="Georgia" w:hAnsi="Georgia"/>
                <w:color w:val="000000"/>
                <w:sz w:val="18"/>
                <w:szCs w:val="18"/>
              </w:rPr>
            </w:pPr>
            <w:r>
              <w:rPr>
                <w:rFonts w:ascii="Georgia" w:hAnsi="Georgia"/>
                <w:color w:val="000000"/>
                <w:sz w:val="18"/>
                <w:szCs w:val="18"/>
              </w:rPr>
              <w:t>C1 , C2 , C3</w:t>
            </w:r>
          </w:p>
        </w:tc>
        <w:tc>
          <w:tcPr>
            <w:tcW w:w="1610" w:type="dxa"/>
            <w:tcBorders>
              <w:left w:val="single" w:sz="4" w:space="0" w:color="auto"/>
              <w:right w:val="single" w:sz="4" w:space="0" w:color="auto"/>
            </w:tcBorders>
            <w:vAlign w:val="center"/>
          </w:tcPr>
          <w:p w:rsidR="00B91E10" w:rsidRPr="004345B9" w:rsidRDefault="00155CD7" w:rsidP="001E63E1">
            <w:pPr>
              <w:pStyle w:val="Default"/>
              <w:rPr>
                <w:rFonts w:ascii="Georgia" w:hAnsi="Georgia"/>
                <w:sz w:val="18"/>
                <w:szCs w:val="18"/>
              </w:rPr>
            </w:pPr>
            <w:r>
              <w:rPr>
                <w:rFonts w:ascii="Georgia" w:hAnsi="Georgia"/>
                <w:sz w:val="18"/>
                <w:szCs w:val="18"/>
              </w:rPr>
              <w:t xml:space="preserve">A2, </w:t>
            </w:r>
            <w:r w:rsidR="00420CAF">
              <w:rPr>
                <w:rFonts w:ascii="Georgia" w:hAnsi="Georgia"/>
                <w:sz w:val="18"/>
                <w:szCs w:val="18"/>
              </w:rPr>
              <w:t>A10, A13, A14, A28, A31</w:t>
            </w:r>
          </w:p>
        </w:tc>
        <w:tc>
          <w:tcPr>
            <w:tcW w:w="4627" w:type="dxa"/>
            <w:tcBorders>
              <w:left w:val="single" w:sz="4" w:space="0" w:color="auto"/>
              <w:right w:val="single" w:sz="4" w:space="0" w:color="auto"/>
            </w:tcBorders>
            <w:vAlign w:val="center"/>
          </w:tcPr>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Logaritmi definizioni e proprietà</w:t>
            </w:r>
          </w:p>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 xml:space="preserve">Grafico della funzione logaritmica </w:t>
            </w:r>
          </w:p>
          <w:p w:rsidR="00B91E10" w:rsidRPr="009A7A3B" w:rsidRDefault="00B91E10" w:rsidP="00B91E10">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Equazioni e disequazioni logaritmiche</w:t>
            </w:r>
          </w:p>
        </w:tc>
        <w:tc>
          <w:tcPr>
            <w:tcW w:w="1210" w:type="dxa"/>
            <w:tcBorders>
              <w:left w:val="single" w:sz="4" w:space="0" w:color="auto"/>
              <w:right w:val="single" w:sz="12" w:space="0" w:color="auto"/>
            </w:tcBorders>
            <w:vAlign w:val="center"/>
          </w:tcPr>
          <w:p w:rsidR="00B91E10" w:rsidRPr="004345B9" w:rsidRDefault="00B91E10" w:rsidP="00B91E10">
            <w:pPr>
              <w:spacing w:after="0" w:line="240" w:lineRule="auto"/>
              <w:rPr>
                <w:rFonts w:ascii="Georgia" w:hAnsi="Georgia"/>
                <w:color w:val="000000"/>
                <w:sz w:val="18"/>
                <w:szCs w:val="18"/>
              </w:rPr>
            </w:pPr>
            <w:r>
              <w:rPr>
                <w:rFonts w:ascii="Georgia" w:hAnsi="Georgia"/>
                <w:color w:val="000000"/>
                <w:sz w:val="18"/>
                <w:szCs w:val="18"/>
              </w:rPr>
              <w:t>Feb./Mag.</w:t>
            </w:r>
          </w:p>
        </w:tc>
      </w:tr>
    </w:tbl>
    <w:p w:rsidR="00B41BC3" w:rsidRPr="00B41BC3" w:rsidRDefault="00B41BC3" w:rsidP="00B41BC3">
      <w:pPr>
        <w:pStyle w:val="Paragrafoelenco"/>
      </w:pPr>
      <w:r w:rsidRPr="00B41BC3">
        <w:rPr>
          <w:b/>
        </w:rPr>
        <w:t>*</w:t>
      </w:r>
      <w:r>
        <w:t>Riportare il “Codice” della tabella superiore</w:t>
      </w:r>
    </w:p>
    <w:p w:rsidR="001C3CBE" w:rsidRPr="009A7A3B" w:rsidRDefault="001C3CBE" w:rsidP="001C3CBE">
      <w:pPr>
        <w:autoSpaceDE w:val="0"/>
        <w:autoSpaceDN w:val="0"/>
        <w:adjustRightInd w:val="0"/>
        <w:spacing w:after="0" w:line="240" w:lineRule="auto"/>
        <w:rPr>
          <w:rFonts w:cstheme="minorHAnsi"/>
        </w:rPr>
      </w:pPr>
      <w:r w:rsidRPr="009A7A3B">
        <w:rPr>
          <w:rFonts w:cstheme="minorHAnsi"/>
          <w:b/>
          <w:bCs/>
        </w:rPr>
        <w:t>OBIETTIVI MINIMI:</w:t>
      </w:r>
    </w:p>
    <w:p w:rsidR="00C13B9C" w:rsidRPr="009A7A3B" w:rsidRDefault="00C13B9C" w:rsidP="00C13B9C">
      <w:pPr>
        <w:autoSpaceDE w:val="0"/>
        <w:autoSpaceDN w:val="0"/>
        <w:adjustRightInd w:val="0"/>
        <w:spacing w:after="0" w:line="240" w:lineRule="auto"/>
        <w:jc w:val="both"/>
        <w:rPr>
          <w:rFonts w:cstheme="minorHAnsi"/>
        </w:rPr>
      </w:pPr>
      <w:r w:rsidRPr="009A7A3B">
        <w:rPr>
          <w:rFonts w:cstheme="minorHAnsi"/>
        </w:rPr>
        <w:t>Definire e rappresentare le funzioni esponenziale e logaritmica.</w:t>
      </w:r>
    </w:p>
    <w:p w:rsidR="00C13B9C" w:rsidRPr="009A7A3B" w:rsidRDefault="00C13B9C" w:rsidP="00C13B9C">
      <w:pPr>
        <w:autoSpaceDE w:val="0"/>
        <w:autoSpaceDN w:val="0"/>
        <w:adjustRightInd w:val="0"/>
        <w:spacing w:after="0" w:line="240" w:lineRule="auto"/>
        <w:jc w:val="both"/>
        <w:rPr>
          <w:rFonts w:cstheme="minorHAnsi"/>
        </w:rPr>
      </w:pPr>
      <w:r w:rsidRPr="009A7A3B">
        <w:rPr>
          <w:rFonts w:cstheme="minorHAnsi"/>
        </w:rPr>
        <w:t xml:space="preserve">Risolvere semplici equazioni e disequazioni razionali, irrazionali, logaritmiche, esponenziali e con valore assoluto. </w:t>
      </w:r>
    </w:p>
    <w:p w:rsidR="00C13B9C" w:rsidRPr="009A7A3B" w:rsidRDefault="00C13B9C" w:rsidP="00C13B9C">
      <w:pPr>
        <w:autoSpaceDE w:val="0"/>
        <w:autoSpaceDN w:val="0"/>
        <w:adjustRightInd w:val="0"/>
        <w:spacing w:after="0" w:line="240" w:lineRule="auto"/>
        <w:jc w:val="both"/>
        <w:rPr>
          <w:rFonts w:cstheme="minorHAnsi"/>
        </w:rPr>
      </w:pPr>
      <w:r w:rsidRPr="009A7A3B">
        <w:rPr>
          <w:rFonts w:cstheme="minorHAnsi"/>
        </w:rPr>
        <w:t xml:space="preserve">Trovare il dominio di semplici funzioni. </w:t>
      </w:r>
    </w:p>
    <w:p w:rsidR="00C13B9C" w:rsidRPr="009A7A3B" w:rsidRDefault="00C13B9C" w:rsidP="004F5D85">
      <w:pPr>
        <w:autoSpaceDE w:val="0"/>
        <w:autoSpaceDN w:val="0"/>
        <w:adjustRightInd w:val="0"/>
        <w:spacing w:after="0" w:line="240" w:lineRule="auto"/>
        <w:rPr>
          <w:rFonts w:cstheme="minorHAnsi"/>
        </w:rPr>
      </w:pPr>
      <w:r w:rsidRPr="009A7A3B">
        <w:rPr>
          <w:rFonts w:cstheme="minorHAnsi"/>
        </w:rPr>
        <w:t>Calcol</w:t>
      </w:r>
      <w:r w:rsidR="00F56AB6" w:rsidRPr="009A7A3B">
        <w:rPr>
          <w:rFonts w:cstheme="minorHAnsi"/>
        </w:rPr>
        <w:t>are limiti di semplici funzioni e forme indeterminate.</w:t>
      </w:r>
    </w:p>
    <w:p w:rsidR="00F56AB6" w:rsidRPr="009A7A3B" w:rsidRDefault="00F56AB6" w:rsidP="004F5D85">
      <w:pPr>
        <w:autoSpaceDE w:val="0"/>
        <w:autoSpaceDN w:val="0"/>
        <w:adjustRightInd w:val="0"/>
        <w:spacing w:after="0" w:line="240" w:lineRule="auto"/>
        <w:rPr>
          <w:rFonts w:cstheme="minorHAnsi"/>
        </w:rPr>
      </w:pPr>
      <w:r w:rsidRPr="009A7A3B">
        <w:rPr>
          <w:rFonts w:cstheme="minorHAnsi"/>
        </w:rPr>
        <w:t>Determinare l’equazione de</w:t>
      </w:r>
      <w:r w:rsidR="00664BCA" w:rsidRPr="009A7A3B">
        <w:rPr>
          <w:rFonts w:cstheme="minorHAnsi"/>
        </w:rPr>
        <w:t>gli asintoti di funzioni razionali</w:t>
      </w:r>
      <w:r w:rsidRPr="009A7A3B">
        <w:rPr>
          <w:rFonts w:cstheme="minorHAnsi"/>
        </w:rPr>
        <w:t>.</w:t>
      </w:r>
    </w:p>
    <w:p w:rsidR="00C13B9C" w:rsidRPr="009A7A3B" w:rsidRDefault="00C13B9C" w:rsidP="004F5D85">
      <w:pPr>
        <w:autoSpaceDE w:val="0"/>
        <w:autoSpaceDN w:val="0"/>
        <w:adjustRightInd w:val="0"/>
        <w:spacing w:after="0" w:line="240" w:lineRule="auto"/>
        <w:rPr>
          <w:rFonts w:cstheme="minorHAnsi"/>
        </w:rPr>
      </w:pPr>
      <w:r w:rsidRPr="009A7A3B">
        <w:rPr>
          <w:rFonts w:cstheme="minorHAnsi"/>
        </w:rPr>
        <w:t>Costruire il grafico probabile di funzioni algebriche razionali intere e fratte.</w:t>
      </w:r>
    </w:p>
    <w:p w:rsidR="00C13B9C" w:rsidRDefault="00C13B9C" w:rsidP="004F5D85">
      <w:pPr>
        <w:autoSpaceDE w:val="0"/>
        <w:autoSpaceDN w:val="0"/>
        <w:adjustRightInd w:val="0"/>
        <w:spacing w:after="0" w:line="240" w:lineRule="auto"/>
        <w:rPr>
          <w:rFonts w:ascii="Arial" w:hAnsi="Arial" w:cs="Arial"/>
          <w:sz w:val="20"/>
          <w:szCs w:val="20"/>
        </w:rPr>
      </w:pPr>
    </w:p>
    <w:p w:rsidR="008719E5" w:rsidRDefault="008719E5" w:rsidP="00B3325C">
      <w:pPr>
        <w:jc w:val="center"/>
        <w:rPr>
          <w:rFonts w:ascii="Georgia" w:hAnsi="Georgia"/>
          <w:b/>
          <w:sz w:val="32"/>
          <w:szCs w:val="32"/>
        </w:rPr>
      </w:pPr>
    </w:p>
    <w:p w:rsidR="00B3325C" w:rsidRDefault="00B3325C" w:rsidP="00B3325C">
      <w:pPr>
        <w:jc w:val="center"/>
        <w:rPr>
          <w:rFonts w:ascii="Georgia" w:hAnsi="Georgia"/>
          <w:b/>
          <w:sz w:val="32"/>
          <w:szCs w:val="32"/>
        </w:rPr>
      </w:pPr>
      <w:r>
        <w:rPr>
          <w:rFonts w:ascii="Georgia" w:hAnsi="Georgia"/>
          <w:b/>
          <w:sz w:val="32"/>
          <w:szCs w:val="32"/>
        </w:rPr>
        <w:t>Quinto anno</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417"/>
        <w:gridCol w:w="1610"/>
        <w:gridCol w:w="4627"/>
        <w:gridCol w:w="1210"/>
      </w:tblGrid>
      <w:tr w:rsidR="00B41BC3" w:rsidRPr="004345B9" w:rsidTr="009A7A3B">
        <w:trPr>
          <w:trHeight w:val="526"/>
          <w:jc w:val="center"/>
        </w:trPr>
        <w:tc>
          <w:tcPr>
            <w:tcW w:w="929" w:type="dxa"/>
            <w:tcBorders>
              <w:right w:val="single" w:sz="12" w:space="0" w:color="auto"/>
            </w:tcBorders>
            <w:shd w:val="clear" w:color="auto" w:fill="D9D9D9"/>
            <w:tcMar>
              <w:top w:w="28" w:type="dxa"/>
              <w:left w:w="28" w:type="dxa"/>
              <w:bottom w:w="28" w:type="dxa"/>
              <w:right w:w="28" w:type="dxa"/>
            </w:tcMar>
            <w:vAlign w:val="center"/>
          </w:tcPr>
          <w:p w:rsidR="00B41BC3" w:rsidRPr="004345B9" w:rsidRDefault="00B41BC3" w:rsidP="00240D31">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UD</w:t>
            </w:r>
          </w:p>
        </w:tc>
        <w:tc>
          <w:tcPr>
            <w:tcW w:w="1417" w:type="dxa"/>
            <w:tcBorders>
              <w:left w:val="single" w:sz="12" w:space="0" w:color="auto"/>
              <w:right w:val="single" w:sz="4" w:space="0" w:color="auto"/>
            </w:tcBorders>
            <w:shd w:val="clear" w:color="auto" w:fill="D9D9D9"/>
            <w:tcMar>
              <w:top w:w="28" w:type="dxa"/>
              <w:left w:w="28" w:type="dxa"/>
              <w:bottom w:w="28" w:type="dxa"/>
              <w:right w:w="28" w:type="dxa"/>
            </w:tcMar>
            <w:vAlign w:val="center"/>
          </w:tcPr>
          <w:p w:rsidR="00B41BC3" w:rsidRPr="004345B9" w:rsidRDefault="00B41BC3" w:rsidP="00240D31">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competenze*</w:t>
            </w:r>
          </w:p>
        </w:tc>
        <w:tc>
          <w:tcPr>
            <w:tcW w:w="1610" w:type="dxa"/>
            <w:tcBorders>
              <w:left w:val="single" w:sz="4" w:space="0" w:color="auto"/>
              <w:right w:val="single" w:sz="4" w:space="0" w:color="auto"/>
            </w:tcBorders>
            <w:shd w:val="clear" w:color="auto" w:fill="D9D9D9"/>
            <w:vAlign w:val="center"/>
          </w:tcPr>
          <w:p w:rsidR="00B41BC3" w:rsidRPr="004345B9" w:rsidRDefault="00B41BC3" w:rsidP="00240D31">
            <w:pPr>
              <w:spacing w:after="0" w:line="240" w:lineRule="auto"/>
              <w:jc w:val="center"/>
              <w:rPr>
                <w:rFonts w:ascii="Georgia" w:hAnsi="Georgia"/>
                <w:b/>
                <w:bCs/>
                <w:smallCaps/>
                <w:color w:val="000000"/>
                <w:sz w:val="18"/>
                <w:szCs w:val="18"/>
              </w:rPr>
            </w:pPr>
            <w:r w:rsidRPr="004345B9">
              <w:rPr>
                <w:rFonts w:ascii="Georgia" w:hAnsi="Georgia"/>
                <w:b/>
                <w:bCs/>
                <w:smallCaps/>
                <w:color w:val="000000"/>
                <w:sz w:val="18"/>
                <w:szCs w:val="18"/>
              </w:rPr>
              <w:t>Abilità</w:t>
            </w:r>
          </w:p>
        </w:tc>
        <w:tc>
          <w:tcPr>
            <w:tcW w:w="4627" w:type="dxa"/>
            <w:tcBorders>
              <w:left w:val="single" w:sz="4" w:space="0" w:color="auto"/>
              <w:right w:val="single" w:sz="4" w:space="0" w:color="auto"/>
            </w:tcBorders>
            <w:shd w:val="clear" w:color="auto" w:fill="D9D9D9"/>
            <w:vAlign w:val="center"/>
          </w:tcPr>
          <w:p w:rsidR="00B41BC3" w:rsidRPr="004345B9" w:rsidRDefault="00E335C6" w:rsidP="00240D31">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conoscenze</w:t>
            </w:r>
          </w:p>
        </w:tc>
        <w:tc>
          <w:tcPr>
            <w:tcW w:w="1210" w:type="dxa"/>
            <w:tcBorders>
              <w:left w:val="single" w:sz="4" w:space="0" w:color="auto"/>
              <w:right w:val="single" w:sz="12" w:space="0" w:color="auto"/>
            </w:tcBorders>
            <w:shd w:val="clear" w:color="auto" w:fill="D9D9D9"/>
            <w:vAlign w:val="center"/>
          </w:tcPr>
          <w:p w:rsidR="00B41BC3" w:rsidRPr="004345B9" w:rsidRDefault="00B41BC3" w:rsidP="00240D31">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periodo</w:t>
            </w:r>
          </w:p>
        </w:tc>
      </w:tr>
      <w:tr w:rsidR="00420CAF" w:rsidRPr="004345B9" w:rsidTr="009A7A3B">
        <w:trPr>
          <w:trHeight w:val="564"/>
          <w:jc w:val="center"/>
        </w:trPr>
        <w:tc>
          <w:tcPr>
            <w:tcW w:w="929" w:type="dxa"/>
            <w:tcBorders>
              <w:right w:val="single" w:sz="12" w:space="0" w:color="auto"/>
            </w:tcBorders>
            <w:tcMar>
              <w:top w:w="28" w:type="dxa"/>
              <w:left w:w="28" w:type="dxa"/>
              <w:bottom w:w="28" w:type="dxa"/>
              <w:right w:w="28" w:type="dxa"/>
            </w:tcMar>
            <w:vAlign w:val="center"/>
          </w:tcPr>
          <w:p w:rsidR="00420CAF" w:rsidRPr="00230F1B" w:rsidRDefault="00420CAF" w:rsidP="0045418C">
            <w:pPr>
              <w:autoSpaceDE w:val="0"/>
              <w:autoSpaceDN w:val="0"/>
              <w:adjustRightInd w:val="0"/>
              <w:spacing w:after="0" w:line="240" w:lineRule="auto"/>
              <w:jc w:val="center"/>
              <w:rPr>
                <w:rFonts w:cs="Arial"/>
                <w:color w:val="000000"/>
                <w:sz w:val="20"/>
                <w:szCs w:val="20"/>
              </w:rPr>
            </w:pPr>
            <w:r>
              <w:rPr>
                <w:rFonts w:ascii="Georgia" w:hAnsi="Georgia"/>
                <w:b/>
                <w:color w:val="000000"/>
                <w:sz w:val="40"/>
                <w:szCs w:val="40"/>
              </w:rPr>
              <w:t>1</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420CAF" w:rsidRPr="004345B9" w:rsidRDefault="00420CAF" w:rsidP="00240D31">
            <w:pPr>
              <w:spacing w:after="0" w:line="240" w:lineRule="auto"/>
              <w:rPr>
                <w:rFonts w:ascii="Georgia" w:hAnsi="Georgia"/>
                <w:color w:val="000000"/>
                <w:sz w:val="18"/>
                <w:szCs w:val="18"/>
              </w:rPr>
            </w:pPr>
            <w:r>
              <w:rPr>
                <w:rFonts w:ascii="Georgia" w:hAnsi="Georgia"/>
                <w:color w:val="000000"/>
                <w:sz w:val="18"/>
                <w:szCs w:val="18"/>
              </w:rPr>
              <w:t>C1 , C2, C3 , C4</w:t>
            </w:r>
          </w:p>
        </w:tc>
        <w:tc>
          <w:tcPr>
            <w:tcW w:w="1610" w:type="dxa"/>
            <w:tcBorders>
              <w:left w:val="single" w:sz="4" w:space="0" w:color="auto"/>
              <w:right w:val="single" w:sz="4" w:space="0" w:color="auto"/>
            </w:tcBorders>
            <w:vAlign w:val="center"/>
          </w:tcPr>
          <w:p w:rsidR="00420CAF" w:rsidRPr="00CB50E1" w:rsidRDefault="00420CAF" w:rsidP="00CB50E1">
            <w:pPr>
              <w:spacing w:line="219" w:lineRule="exact"/>
              <w:ind w:left="60"/>
              <w:rPr>
                <w:rFonts w:ascii="Georgia" w:hAnsi="Georgia"/>
                <w:color w:val="000000"/>
                <w:sz w:val="18"/>
                <w:szCs w:val="18"/>
              </w:rPr>
            </w:pPr>
            <w:r w:rsidRPr="00CB50E1">
              <w:rPr>
                <w:rFonts w:ascii="Georgia" w:hAnsi="Georgia"/>
                <w:color w:val="000000"/>
                <w:sz w:val="18"/>
                <w:szCs w:val="18"/>
              </w:rPr>
              <w:t>Vedi abilità del secondo biennio</w:t>
            </w:r>
          </w:p>
        </w:tc>
        <w:tc>
          <w:tcPr>
            <w:tcW w:w="4627" w:type="dxa"/>
            <w:tcBorders>
              <w:left w:val="single" w:sz="4" w:space="0" w:color="auto"/>
              <w:right w:val="single" w:sz="4" w:space="0" w:color="auto"/>
            </w:tcBorders>
            <w:vAlign w:val="center"/>
          </w:tcPr>
          <w:p w:rsidR="00420CAF" w:rsidRPr="009A7A3B" w:rsidRDefault="00420CAF" w:rsidP="00240D31">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Ripasso Disequazioni, Funzioni esponenziali e logaritmiche. Funzioni elementari. Limiti. Continuità</w:t>
            </w:r>
          </w:p>
        </w:tc>
        <w:tc>
          <w:tcPr>
            <w:tcW w:w="1210" w:type="dxa"/>
            <w:tcBorders>
              <w:left w:val="single" w:sz="4" w:space="0" w:color="auto"/>
              <w:right w:val="single" w:sz="12" w:space="0" w:color="auto"/>
            </w:tcBorders>
            <w:vAlign w:val="center"/>
          </w:tcPr>
          <w:p w:rsidR="00420CAF" w:rsidRPr="004345B9" w:rsidRDefault="00420CAF" w:rsidP="00240D31">
            <w:pPr>
              <w:spacing w:after="0" w:line="240" w:lineRule="auto"/>
              <w:rPr>
                <w:rFonts w:ascii="Georgia" w:hAnsi="Georgia"/>
                <w:color w:val="000000"/>
                <w:sz w:val="18"/>
                <w:szCs w:val="18"/>
              </w:rPr>
            </w:pPr>
            <w:r>
              <w:rPr>
                <w:rFonts w:ascii="Georgia" w:hAnsi="Georgia"/>
                <w:color w:val="000000"/>
                <w:sz w:val="18"/>
                <w:szCs w:val="18"/>
              </w:rPr>
              <w:t>Sett.</w:t>
            </w:r>
          </w:p>
        </w:tc>
      </w:tr>
      <w:tr w:rsidR="00420CAF" w:rsidRPr="004345B9" w:rsidTr="009A7A3B">
        <w:trPr>
          <w:trHeight w:val="1072"/>
          <w:jc w:val="center"/>
        </w:trPr>
        <w:tc>
          <w:tcPr>
            <w:tcW w:w="929" w:type="dxa"/>
            <w:tcBorders>
              <w:right w:val="single" w:sz="12" w:space="0" w:color="auto"/>
            </w:tcBorders>
            <w:tcMar>
              <w:top w:w="28" w:type="dxa"/>
              <w:left w:w="28" w:type="dxa"/>
              <w:bottom w:w="28" w:type="dxa"/>
              <w:right w:w="28" w:type="dxa"/>
            </w:tcMar>
            <w:vAlign w:val="center"/>
          </w:tcPr>
          <w:p w:rsidR="00420CAF" w:rsidRPr="00230F1B" w:rsidRDefault="00420CAF" w:rsidP="0045418C">
            <w:pPr>
              <w:autoSpaceDE w:val="0"/>
              <w:autoSpaceDN w:val="0"/>
              <w:adjustRightInd w:val="0"/>
              <w:spacing w:after="0" w:line="240" w:lineRule="auto"/>
              <w:jc w:val="center"/>
              <w:rPr>
                <w:rFonts w:cs="Arial"/>
                <w:color w:val="000000"/>
                <w:sz w:val="20"/>
                <w:szCs w:val="20"/>
              </w:rPr>
            </w:pPr>
            <w:r>
              <w:rPr>
                <w:rFonts w:ascii="Georgia" w:hAnsi="Georgia"/>
                <w:b/>
                <w:color w:val="000000"/>
                <w:sz w:val="40"/>
                <w:szCs w:val="40"/>
              </w:rPr>
              <w:t>2</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420CAF" w:rsidRPr="004345B9" w:rsidRDefault="00420CAF" w:rsidP="00240D31">
            <w:pPr>
              <w:spacing w:after="0" w:line="240" w:lineRule="auto"/>
              <w:rPr>
                <w:rFonts w:ascii="Georgia" w:hAnsi="Georgia"/>
                <w:color w:val="000000"/>
                <w:sz w:val="18"/>
                <w:szCs w:val="18"/>
              </w:rPr>
            </w:pPr>
            <w:r>
              <w:rPr>
                <w:rFonts w:ascii="Georgia" w:hAnsi="Georgia"/>
                <w:color w:val="000000"/>
                <w:sz w:val="18"/>
                <w:szCs w:val="18"/>
              </w:rPr>
              <w:t>C1 , C2, C3, C5</w:t>
            </w:r>
          </w:p>
        </w:tc>
        <w:tc>
          <w:tcPr>
            <w:tcW w:w="1610" w:type="dxa"/>
            <w:tcBorders>
              <w:left w:val="single" w:sz="4" w:space="0" w:color="auto"/>
              <w:right w:val="single" w:sz="4" w:space="0" w:color="auto"/>
            </w:tcBorders>
            <w:vAlign w:val="center"/>
          </w:tcPr>
          <w:p w:rsidR="00420CAF" w:rsidRPr="00C54A98" w:rsidRDefault="00420CAF" w:rsidP="00240D31">
            <w:pPr>
              <w:spacing w:line="219" w:lineRule="exact"/>
              <w:ind w:left="60"/>
              <w:rPr>
                <w:rFonts w:ascii="Arial" w:hAnsi="Arial" w:cs="Arial"/>
                <w:sz w:val="20"/>
                <w:szCs w:val="20"/>
              </w:rPr>
            </w:pPr>
            <w:r>
              <w:rPr>
                <w:rFonts w:ascii="Georgia" w:hAnsi="Georgia"/>
                <w:color w:val="000000"/>
                <w:sz w:val="18"/>
                <w:szCs w:val="18"/>
              </w:rPr>
              <w:t>A15, A18, A25, A30, A41</w:t>
            </w:r>
          </w:p>
        </w:tc>
        <w:tc>
          <w:tcPr>
            <w:tcW w:w="4627" w:type="dxa"/>
            <w:tcBorders>
              <w:left w:val="single" w:sz="4" w:space="0" w:color="auto"/>
              <w:right w:val="single" w:sz="4" w:space="0" w:color="auto"/>
            </w:tcBorders>
            <w:vAlign w:val="center"/>
          </w:tcPr>
          <w:p w:rsidR="00420CAF" w:rsidRPr="009A7A3B" w:rsidRDefault="00420CAF" w:rsidP="00240D31">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Definizione di derivata e interpretazione geometrica</w:t>
            </w:r>
          </w:p>
          <w:p w:rsidR="00420CAF" w:rsidRPr="009A7A3B" w:rsidRDefault="00420CAF" w:rsidP="00240D31">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Derivate fondamentali</w:t>
            </w:r>
          </w:p>
          <w:p w:rsidR="00420CAF" w:rsidRPr="009A7A3B" w:rsidRDefault="00420CAF" w:rsidP="00240D31">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Regole di derivazione</w:t>
            </w:r>
          </w:p>
          <w:p w:rsidR="00420CAF" w:rsidRPr="009A7A3B" w:rsidRDefault="00420CAF" w:rsidP="00240D31">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Derivata della funzione composta</w:t>
            </w:r>
          </w:p>
        </w:tc>
        <w:tc>
          <w:tcPr>
            <w:tcW w:w="1210" w:type="dxa"/>
            <w:tcBorders>
              <w:left w:val="single" w:sz="4" w:space="0" w:color="auto"/>
              <w:right w:val="single" w:sz="12" w:space="0" w:color="auto"/>
            </w:tcBorders>
            <w:vAlign w:val="center"/>
          </w:tcPr>
          <w:p w:rsidR="00420CAF" w:rsidRPr="004345B9" w:rsidRDefault="00420CAF" w:rsidP="00240D31">
            <w:pPr>
              <w:spacing w:after="0" w:line="240" w:lineRule="auto"/>
              <w:rPr>
                <w:rFonts w:ascii="Georgia" w:hAnsi="Georgia"/>
                <w:color w:val="000000"/>
                <w:sz w:val="18"/>
                <w:szCs w:val="18"/>
              </w:rPr>
            </w:pPr>
            <w:r>
              <w:rPr>
                <w:rFonts w:ascii="Georgia" w:hAnsi="Georgia"/>
                <w:color w:val="000000"/>
                <w:sz w:val="18"/>
                <w:szCs w:val="18"/>
              </w:rPr>
              <w:t>Ott./Nov.</w:t>
            </w:r>
          </w:p>
        </w:tc>
      </w:tr>
      <w:tr w:rsidR="00420CAF" w:rsidRPr="004345B9" w:rsidTr="009A7A3B">
        <w:trPr>
          <w:trHeight w:val="657"/>
          <w:jc w:val="center"/>
        </w:trPr>
        <w:tc>
          <w:tcPr>
            <w:tcW w:w="929" w:type="dxa"/>
            <w:tcBorders>
              <w:right w:val="single" w:sz="12" w:space="0" w:color="auto"/>
            </w:tcBorders>
            <w:tcMar>
              <w:top w:w="28" w:type="dxa"/>
              <w:left w:w="28" w:type="dxa"/>
              <w:bottom w:w="28" w:type="dxa"/>
              <w:right w:w="28" w:type="dxa"/>
            </w:tcMar>
            <w:vAlign w:val="center"/>
          </w:tcPr>
          <w:p w:rsidR="00420CAF" w:rsidRPr="00230F1B" w:rsidRDefault="00420CAF" w:rsidP="0045418C">
            <w:pPr>
              <w:autoSpaceDE w:val="0"/>
              <w:autoSpaceDN w:val="0"/>
              <w:adjustRightInd w:val="0"/>
              <w:spacing w:after="0" w:line="240" w:lineRule="auto"/>
              <w:jc w:val="center"/>
              <w:rPr>
                <w:rFonts w:cs="Arial"/>
                <w:color w:val="000000"/>
                <w:sz w:val="20"/>
                <w:szCs w:val="20"/>
              </w:rPr>
            </w:pPr>
            <w:r>
              <w:rPr>
                <w:rFonts w:ascii="Georgia" w:hAnsi="Georgia"/>
                <w:b/>
                <w:color w:val="000000"/>
                <w:sz w:val="40"/>
                <w:szCs w:val="40"/>
              </w:rPr>
              <w:t>3</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420CAF" w:rsidRPr="004345B9" w:rsidRDefault="00420CAF" w:rsidP="00F53935">
            <w:pPr>
              <w:spacing w:after="0" w:line="240" w:lineRule="auto"/>
              <w:rPr>
                <w:rFonts w:ascii="Georgia" w:hAnsi="Georgia"/>
                <w:color w:val="000000"/>
                <w:sz w:val="18"/>
                <w:szCs w:val="18"/>
              </w:rPr>
            </w:pPr>
            <w:r>
              <w:rPr>
                <w:rFonts w:ascii="Georgia" w:hAnsi="Georgia"/>
                <w:color w:val="000000"/>
                <w:sz w:val="18"/>
                <w:szCs w:val="18"/>
              </w:rPr>
              <w:t xml:space="preserve">C1 , C2 , C3 , C4 </w:t>
            </w:r>
          </w:p>
        </w:tc>
        <w:tc>
          <w:tcPr>
            <w:tcW w:w="1610" w:type="dxa"/>
            <w:tcBorders>
              <w:left w:val="single" w:sz="4" w:space="0" w:color="auto"/>
              <w:right w:val="single" w:sz="4" w:space="0" w:color="auto"/>
            </w:tcBorders>
            <w:vAlign w:val="center"/>
          </w:tcPr>
          <w:p w:rsidR="00420CAF" w:rsidRDefault="00420CAF" w:rsidP="00240D31">
            <w:pPr>
              <w:spacing w:after="0" w:line="240" w:lineRule="auto"/>
              <w:rPr>
                <w:rFonts w:ascii="Georgia" w:hAnsi="Georgia"/>
                <w:color w:val="000000"/>
                <w:sz w:val="18"/>
                <w:szCs w:val="18"/>
              </w:rPr>
            </w:pPr>
            <w:r>
              <w:rPr>
                <w:rFonts w:ascii="Georgia" w:hAnsi="Georgia"/>
                <w:color w:val="000000"/>
                <w:sz w:val="18"/>
                <w:szCs w:val="18"/>
              </w:rPr>
              <w:t xml:space="preserve">A10, A17, A19, A24, A25, A28, A30, A35, </w:t>
            </w:r>
          </w:p>
          <w:p w:rsidR="00420CAF" w:rsidRPr="00AA317F" w:rsidRDefault="00420CAF" w:rsidP="00240D31">
            <w:pPr>
              <w:spacing w:after="0" w:line="240" w:lineRule="auto"/>
              <w:rPr>
                <w:rFonts w:ascii="Georgia" w:hAnsi="Georgia"/>
                <w:color w:val="000000"/>
                <w:sz w:val="18"/>
                <w:szCs w:val="18"/>
              </w:rPr>
            </w:pPr>
          </w:p>
        </w:tc>
        <w:tc>
          <w:tcPr>
            <w:tcW w:w="4627" w:type="dxa"/>
            <w:tcBorders>
              <w:left w:val="single" w:sz="4" w:space="0" w:color="auto"/>
              <w:right w:val="single" w:sz="4" w:space="0" w:color="auto"/>
            </w:tcBorders>
            <w:vAlign w:val="center"/>
          </w:tcPr>
          <w:p w:rsidR="00420CAF" w:rsidRPr="009A7A3B" w:rsidRDefault="00420CAF" w:rsidP="00240D31">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Studio della funzione derivata prima</w:t>
            </w:r>
          </w:p>
          <w:p w:rsidR="00420CAF" w:rsidRPr="009A7A3B" w:rsidRDefault="00420CAF" w:rsidP="00240D31">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Punti di massimo e minimo relativi e assoluti</w:t>
            </w:r>
          </w:p>
          <w:p w:rsidR="00420CAF" w:rsidRPr="009A7A3B" w:rsidRDefault="00420CAF" w:rsidP="00240D31">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Punti di non derivabilità</w:t>
            </w:r>
          </w:p>
        </w:tc>
        <w:tc>
          <w:tcPr>
            <w:tcW w:w="1210" w:type="dxa"/>
            <w:tcBorders>
              <w:left w:val="single" w:sz="4" w:space="0" w:color="auto"/>
              <w:right w:val="single" w:sz="12" w:space="0" w:color="auto"/>
            </w:tcBorders>
            <w:vAlign w:val="center"/>
          </w:tcPr>
          <w:p w:rsidR="00420CAF" w:rsidRPr="004345B9" w:rsidRDefault="00420CAF" w:rsidP="00240D31">
            <w:pPr>
              <w:spacing w:after="0" w:line="240" w:lineRule="auto"/>
              <w:rPr>
                <w:rFonts w:ascii="Georgia" w:hAnsi="Georgia"/>
                <w:color w:val="000000"/>
                <w:sz w:val="18"/>
                <w:szCs w:val="18"/>
              </w:rPr>
            </w:pPr>
            <w:r>
              <w:rPr>
                <w:rFonts w:ascii="Georgia" w:hAnsi="Georgia"/>
                <w:color w:val="000000"/>
                <w:sz w:val="18"/>
                <w:szCs w:val="18"/>
              </w:rPr>
              <w:t>Dic./Gen.</w:t>
            </w:r>
          </w:p>
        </w:tc>
      </w:tr>
      <w:tr w:rsidR="00420CAF" w:rsidRPr="004345B9" w:rsidTr="009A7A3B">
        <w:trPr>
          <w:jc w:val="center"/>
        </w:trPr>
        <w:tc>
          <w:tcPr>
            <w:tcW w:w="929" w:type="dxa"/>
            <w:tcBorders>
              <w:right w:val="single" w:sz="12" w:space="0" w:color="auto"/>
            </w:tcBorders>
            <w:tcMar>
              <w:top w:w="28" w:type="dxa"/>
              <w:left w:w="28" w:type="dxa"/>
              <w:bottom w:w="28" w:type="dxa"/>
              <w:right w:w="28" w:type="dxa"/>
            </w:tcMar>
            <w:vAlign w:val="center"/>
          </w:tcPr>
          <w:p w:rsidR="00420CAF" w:rsidRPr="00230F1B" w:rsidRDefault="00420CAF" w:rsidP="0045418C">
            <w:pPr>
              <w:jc w:val="center"/>
              <w:rPr>
                <w:b/>
                <w:color w:val="000000"/>
                <w:sz w:val="20"/>
                <w:szCs w:val="20"/>
              </w:rPr>
            </w:pPr>
            <w:r>
              <w:rPr>
                <w:rFonts w:ascii="Georgia" w:hAnsi="Georgia"/>
                <w:b/>
                <w:color w:val="000000"/>
                <w:sz w:val="40"/>
                <w:szCs w:val="40"/>
              </w:rPr>
              <w:t>4</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420CAF" w:rsidRPr="004345B9" w:rsidRDefault="00420CAF" w:rsidP="00F53935">
            <w:pPr>
              <w:spacing w:after="0" w:line="240" w:lineRule="auto"/>
              <w:rPr>
                <w:rFonts w:ascii="Georgia" w:hAnsi="Georgia"/>
                <w:color w:val="000000"/>
                <w:sz w:val="18"/>
                <w:szCs w:val="18"/>
              </w:rPr>
            </w:pPr>
            <w:r>
              <w:rPr>
                <w:rFonts w:ascii="Georgia" w:hAnsi="Georgia"/>
                <w:color w:val="000000"/>
                <w:sz w:val="18"/>
                <w:szCs w:val="18"/>
              </w:rPr>
              <w:t xml:space="preserve">C1 , C2 , C3 , C4,  </w:t>
            </w:r>
          </w:p>
        </w:tc>
        <w:tc>
          <w:tcPr>
            <w:tcW w:w="1610" w:type="dxa"/>
            <w:tcBorders>
              <w:left w:val="single" w:sz="4" w:space="0" w:color="auto"/>
              <w:right w:val="single" w:sz="4" w:space="0" w:color="auto"/>
            </w:tcBorders>
            <w:vAlign w:val="center"/>
          </w:tcPr>
          <w:p w:rsidR="00420CAF" w:rsidRDefault="00420CAF" w:rsidP="00F53935">
            <w:pPr>
              <w:spacing w:after="0" w:line="240" w:lineRule="auto"/>
              <w:rPr>
                <w:rFonts w:ascii="Georgia" w:hAnsi="Georgia"/>
                <w:color w:val="000000"/>
                <w:sz w:val="18"/>
                <w:szCs w:val="18"/>
              </w:rPr>
            </w:pPr>
            <w:r>
              <w:rPr>
                <w:rFonts w:ascii="Georgia" w:hAnsi="Georgia"/>
                <w:color w:val="000000"/>
                <w:sz w:val="18"/>
                <w:szCs w:val="18"/>
              </w:rPr>
              <w:t>A10, A17, A19, A24, A25, A28, A30, A35, A41</w:t>
            </w:r>
          </w:p>
          <w:p w:rsidR="00420CAF" w:rsidRPr="004345B9" w:rsidRDefault="00420CAF" w:rsidP="00F53935">
            <w:pPr>
              <w:pStyle w:val="Default"/>
              <w:rPr>
                <w:rFonts w:ascii="Georgia" w:hAnsi="Georgia"/>
                <w:sz w:val="18"/>
                <w:szCs w:val="18"/>
              </w:rPr>
            </w:pPr>
          </w:p>
        </w:tc>
        <w:tc>
          <w:tcPr>
            <w:tcW w:w="4627" w:type="dxa"/>
            <w:tcBorders>
              <w:left w:val="single" w:sz="4" w:space="0" w:color="auto"/>
              <w:right w:val="single" w:sz="4" w:space="0" w:color="auto"/>
            </w:tcBorders>
            <w:vAlign w:val="center"/>
          </w:tcPr>
          <w:p w:rsidR="00420CAF" w:rsidRPr="009A7A3B" w:rsidRDefault="00420CAF" w:rsidP="00F53935">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Teoremi di: Rolle, Lagrange (enunciati e interpretazione</w:t>
            </w:r>
            <w:r w:rsidR="00763768" w:rsidRPr="009A7A3B">
              <w:rPr>
                <w:rFonts w:cstheme="minorHAnsi"/>
                <w:color w:val="000000"/>
                <w:sz w:val="20"/>
                <w:szCs w:val="20"/>
              </w:rPr>
              <w:t xml:space="preserve"> </w:t>
            </w:r>
            <w:r w:rsidRPr="009A7A3B">
              <w:rPr>
                <w:rFonts w:cstheme="minorHAnsi"/>
                <w:color w:val="000000"/>
                <w:sz w:val="20"/>
                <w:szCs w:val="20"/>
              </w:rPr>
              <w:t>geometrica)</w:t>
            </w:r>
          </w:p>
          <w:p w:rsidR="00420CAF" w:rsidRPr="009A7A3B" w:rsidRDefault="00420CAF" w:rsidP="00F53935">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Teorema di De l’Hospital (enunciato)</w:t>
            </w:r>
          </w:p>
          <w:p w:rsidR="00420CAF" w:rsidRPr="009A7A3B" w:rsidRDefault="00420CAF" w:rsidP="00F53935">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Studio della funzione derivata seconda</w:t>
            </w:r>
          </w:p>
          <w:p w:rsidR="00420CAF" w:rsidRPr="009A7A3B" w:rsidRDefault="00420CAF" w:rsidP="00F53935">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Punti di flesso e concavità /convessità</w:t>
            </w:r>
          </w:p>
          <w:p w:rsidR="00420CAF" w:rsidRPr="009A7A3B" w:rsidRDefault="00420CAF" w:rsidP="00691FB1">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Studio completo di funzioni razionali, irrazionali, esponenziali,</w:t>
            </w:r>
            <w:r w:rsidR="00691FB1" w:rsidRPr="009A7A3B">
              <w:rPr>
                <w:rFonts w:cstheme="minorHAnsi"/>
                <w:color w:val="000000"/>
                <w:sz w:val="20"/>
                <w:szCs w:val="20"/>
              </w:rPr>
              <w:t xml:space="preserve"> </w:t>
            </w:r>
            <w:r w:rsidRPr="009A7A3B">
              <w:rPr>
                <w:rFonts w:cstheme="minorHAnsi"/>
                <w:color w:val="000000"/>
                <w:sz w:val="20"/>
                <w:szCs w:val="20"/>
              </w:rPr>
              <w:t>logaritmiche e con valore assoluto.</w:t>
            </w:r>
          </w:p>
        </w:tc>
        <w:tc>
          <w:tcPr>
            <w:tcW w:w="1210" w:type="dxa"/>
            <w:tcBorders>
              <w:left w:val="single" w:sz="4" w:space="0" w:color="auto"/>
              <w:right w:val="single" w:sz="12" w:space="0" w:color="auto"/>
            </w:tcBorders>
            <w:vAlign w:val="center"/>
          </w:tcPr>
          <w:p w:rsidR="00420CAF" w:rsidRPr="004345B9" w:rsidRDefault="00420CAF" w:rsidP="00F53935">
            <w:pPr>
              <w:spacing w:after="0" w:line="240" w:lineRule="auto"/>
              <w:rPr>
                <w:rFonts w:ascii="Georgia" w:hAnsi="Georgia"/>
                <w:color w:val="000000"/>
                <w:sz w:val="18"/>
                <w:szCs w:val="18"/>
              </w:rPr>
            </w:pPr>
            <w:r>
              <w:rPr>
                <w:rFonts w:ascii="Georgia" w:hAnsi="Georgia"/>
                <w:color w:val="000000"/>
                <w:sz w:val="18"/>
                <w:szCs w:val="18"/>
              </w:rPr>
              <w:t>Feb./Mar.</w:t>
            </w:r>
          </w:p>
        </w:tc>
      </w:tr>
      <w:tr w:rsidR="00420CAF" w:rsidRPr="004345B9" w:rsidTr="009A7A3B">
        <w:trPr>
          <w:jc w:val="center"/>
        </w:trPr>
        <w:tc>
          <w:tcPr>
            <w:tcW w:w="929" w:type="dxa"/>
            <w:tcBorders>
              <w:bottom w:val="single" w:sz="4" w:space="0" w:color="auto"/>
              <w:right w:val="single" w:sz="12" w:space="0" w:color="auto"/>
            </w:tcBorders>
            <w:tcMar>
              <w:top w:w="28" w:type="dxa"/>
              <w:left w:w="28" w:type="dxa"/>
              <w:bottom w:w="28" w:type="dxa"/>
              <w:right w:w="28" w:type="dxa"/>
            </w:tcMar>
            <w:vAlign w:val="center"/>
          </w:tcPr>
          <w:p w:rsidR="00420CAF" w:rsidRPr="00230F1B" w:rsidRDefault="00420CAF" w:rsidP="0045418C">
            <w:pPr>
              <w:jc w:val="center"/>
              <w:rPr>
                <w:b/>
                <w:color w:val="000000"/>
                <w:sz w:val="20"/>
                <w:szCs w:val="20"/>
              </w:rPr>
            </w:pPr>
            <w:r>
              <w:rPr>
                <w:rFonts w:ascii="Georgia" w:hAnsi="Georgia"/>
                <w:b/>
                <w:color w:val="000000"/>
                <w:sz w:val="40"/>
                <w:szCs w:val="40"/>
              </w:rPr>
              <w:t>5</w:t>
            </w:r>
          </w:p>
        </w:tc>
        <w:tc>
          <w:tcPr>
            <w:tcW w:w="1417" w:type="dxa"/>
            <w:tcBorders>
              <w:left w:val="single" w:sz="12" w:space="0" w:color="auto"/>
              <w:right w:val="single" w:sz="4" w:space="0" w:color="auto"/>
            </w:tcBorders>
            <w:tcMar>
              <w:top w:w="28" w:type="dxa"/>
              <w:left w:w="28" w:type="dxa"/>
              <w:bottom w:w="28" w:type="dxa"/>
              <w:right w:w="28" w:type="dxa"/>
            </w:tcMar>
            <w:vAlign w:val="center"/>
          </w:tcPr>
          <w:p w:rsidR="00420CAF" w:rsidRPr="004345B9" w:rsidRDefault="00420CAF" w:rsidP="00F53935">
            <w:pPr>
              <w:spacing w:after="0" w:line="240" w:lineRule="auto"/>
              <w:rPr>
                <w:rFonts w:ascii="Georgia" w:hAnsi="Georgia"/>
                <w:color w:val="000000"/>
                <w:sz w:val="18"/>
                <w:szCs w:val="18"/>
              </w:rPr>
            </w:pPr>
            <w:r>
              <w:rPr>
                <w:rFonts w:ascii="Georgia" w:hAnsi="Georgia"/>
                <w:color w:val="000000"/>
                <w:sz w:val="18"/>
                <w:szCs w:val="18"/>
              </w:rPr>
              <w:t xml:space="preserve">C1 , C2 , C3 , </w:t>
            </w:r>
            <w:r w:rsidR="005278C1">
              <w:rPr>
                <w:rFonts w:ascii="Georgia" w:hAnsi="Georgia"/>
                <w:color w:val="000000"/>
                <w:sz w:val="18"/>
                <w:szCs w:val="18"/>
              </w:rPr>
              <w:t xml:space="preserve">C4 , </w:t>
            </w:r>
            <w:r>
              <w:rPr>
                <w:rFonts w:ascii="Georgia" w:hAnsi="Georgia"/>
                <w:color w:val="000000"/>
                <w:sz w:val="18"/>
                <w:szCs w:val="18"/>
              </w:rPr>
              <w:t>C5</w:t>
            </w:r>
          </w:p>
        </w:tc>
        <w:tc>
          <w:tcPr>
            <w:tcW w:w="1610" w:type="dxa"/>
            <w:tcBorders>
              <w:left w:val="single" w:sz="4" w:space="0" w:color="auto"/>
              <w:right w:val="single" w:sz="4" w:space="0" w:color="auto"/>
            </w:tcBorders>
            <w:vAlign w:val="center"/>
          </w:tcPr>
          <w:p w:rsidR="00420CAF" w:rsidRPr="004345B9" w:rsidRDefault="00420CAF" w:rsidP="005278C1">
            <w:pPr>
              <w:spacing w:after="0" w:line="240" w:lineRule="auto"/>
              <w:rPr>
                <w:rFonts w:ascii="Georgia" w:hAnsi="Georgia"/>
                <w:color w:val="000000"/>
                <w:sz w:val="18"/>
                <w:szCs w:val="18"/>
              </w:rPr>
            </w:pPr>
            <w:r>
              <w:rPr>
                <w:rFonts w:ascii="Georgia" w:hAnsi="Georgia"/>
                <w:color w:val="000000"/>
                <w:sz w:val="18"/>
                <w:szCs w:val="18"/>
              </w:rPr>
              <w:t xml:space="preserve">A20, A21, A25, A29, A30, </w:t>
            </w:r>
            <w:r w:rsidR="005278C1">
              <w:rPr>
                <w:rFonts w:ascii="Georgia" w:hAnsi="Georgia"/>
                <w:color w:val="000000"/>
                <w:sz w:val="18"/>
                <w:szCs w:val="18"/>
              </w:rPr>
              <w:t xml:space="preserve">A36, A37, A38, </w:t>
            </w:r>
            <w:r>
              <w:rPr>
                <w:rFonts w:ascii="Georgia" w:hAnsi="Georgia"/>
                <w:color w:val="000000"/>
                <w:sz w:val="18"/>
                <w:szCs w:val="18"/>
              </w:rPr>
              <w:t>A41</w:t>
            </w:r>
          </w:p>
        </w:tc>
        <w:tc>
          <w:tcPr>
            <w:tcW w:w="4627" w:type="dxa"/>
            <w:tcBorders>
              <w:left w:val="single" w:sz="4" w:space="0" w:color="auto"/>
              <w:right w:val="single" w:sz="4" w:space="0" w:color="auto"/>
            </w:tcBorders>
            <w:vAlign w:val="center"/>
          </w:tcPr>
          <w:p w:rsidR="00420CAF" w:rsidRPr="009A7A3B" w:rsidRDefault="00420CAF" w:rsidP="00F53935">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Differenziale</w:t>
            </w:r>
          </w:p>
          <w:p w:rsidR="00420CAF" w:rsidRPr="009A7A3B" w:rsidRDefault="00420CAF" w:rsidP="00F53935">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Integrale indefinito e funzioni primitive</w:t>
            </w:r>
          </w:p>
          <w:p w:rsidR="00420CAF" w:rsidRPr="009A7A3B" w:rsidRDefault="00420CAF" w:rsidP="00F53935">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Integrali immediati, metodi di integrazione: per scomposizione, per parti, per sostituzione</w:t>
            </w:r>
          </w:p>
          <w:p w:rsidR="00420CAF" w:rsidRPr="009A7A3B" w:rsidRDefault="00420CAF" w:rsidP="00F53935">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Dalle aree al concetto di integrale definito; le proprietà dell’integrale definito e il suo calcolo.</w:t>
            </w:r>
          </w:p>
          <w:p w:rsidR="00420CAF" w:rsidRPr="009A7A3B" w:rsidRDefault="00420CAF" w:rsidP="00F53935">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 xml:space="preserve">Teorema della media e teorema </w:t>
            </w:r>
            <w:r w:rsidR="009A7A3B">
              <w:rPr>
                <w:rFonts w:cstheme="minorHAnsi"/>
                <w:color w:val="000000"/>
                <w:sz w:val="20"/>
                <w:szCs w:val="20"/>
              </w:rPr>
              <w:t>f</w:t>
            </w:r>
            <w:r w:rsidRPr="009A7A3B">
              <w:rPr>
                <w:rFonts w:cstheme="minorHAnsi"/>
                <w:color w:val="000000"/>
                <w:sz w:val="20"/>
                <w:szCs w:val="20"/>
              </w:rPr>
              <w:t xml:space="preserve">ondamentale del calcolo integrale (enunciati) ; </w:t>
            </w:r>
          </w:p>
          <w:p w:rsidR="00420CAF" w:rsidRPr="009A7A3B" w:rsidRDefault="00420CAF" w:rsidP="00F53935">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La funzione integrale</w:t>
            </w:r>
          </w:p>
          <w:p w:rsidR="00420CAF" w:rsidRPr="009A7A3B" w:rsidRDefault="00420CAF" w:rsidP="00F53935">
            <w:pPr>
              <w:autoSpaceDE w:val="0"/>
              <w:autoSpaceDN w:val="0"/>
              <w:adjustRightInd w:val="0"/>
              <w:spacing w:after="0" w:line="240" w:lineRule="auto"/>
              <w:rPr>
                <w:rFonts w:cstheme="minorHAnsi"/>
                <w:color w:val="000000"/>
                <w:sz w:val="20"/>
                <w:szCs w:val="20"/>
              </w:rPr>
            </w:pPr>
            <w:r w:rsidRPr="009A7A3B">
              <w:rPr>
                <w:rFonts w:cstheme="minorHAnsi"/>
                <w:color w:val="000000"/>
                <w:sz w:val="20"/>
                <w:szCs w:val="20"/>
              </w:rPr>
              <w:t>Calcolo di aree</w:t>
            </w:r>
          </w:p>
        </w:tc>
        <w:tc>
          <w:tcPr>
            <w:tcW w:w="1210" w:type="dxa"/>
            <w:tcBorders>
              <w:left w:val="single" w:sz="4" w:space="0" w:color="auto"/>
              <w:right w:val="single" w:sz="12" w:space="0" w:color="auto"/>
            </w:tcBorders>
            <w:vAlign w:val="center"/>
          </w:tcPr>
          <w:p w:rsidR="00420CAF" w:rsidRPr="004345B9" w:rsidRDefault="00420CAF" w:rsidP="00F53935">
            <w:pPr>
              <w:spacing w:after="0" w:line="240" w:lineRule="auto"/>
              <w:rPr>
                <w:rFonts w:ascii="Georgia" w:hAnsi="Georgia"/>
                <w:color w:val="000000"/>
                <w:sz w:val="18"/>
                <w:szCs w:val="18"/>
              </w:rPr>
            </w:pPr>
            <w:r>
              <w:rPr>
                <w:rFonts w:ascii="Georgia" w:hAnsi="Georgia"/>
                <w:color w:val="000000"/>
                <w:sz w:val="18"/>
                <w:szCs w:val="18"/>
              </w:rPr>
              <w:t>Apr./Mag.</w:t>
            </w:r>
          </w:p>
        </w:tc>
      </w:tr>
    </w:tbl>
    <w:p w:rsidR="00B41BC3" w:rsidRDefault="00B41BC3" w:rsidP="00D055AF">
      <w:pPr>
        <w:ind w:firstLine="708"/>
      </w:pPr>
      <w:r w:rsidRPr="00420CAF">
        <w:rPr>
          <w:b/>
        </w:rPr>
        <w:t>*</w:t>
      </w:r>
      <w:r>
        <w:t>Riportare il “Codice” della tabella superiore</w:t>
      </w:r>
    </w:p>
    <w:p w:rsidR="00F577B7" w:rsidRPr="009A7A3B" w:rsidRDefault="00F577B7" w:rsidP="00F577B7">
      <w:pPr>
        <w:autoSpaceDE w:val="0"/>
        <w:autoSpaceDN w:val="0"/>
        <w:adjustRightInd w:val="0"/>
        <w:spacing w:after="0" w:line="240" w:lineRule="auto"/>
        <w:rPr>
          <w:rFonts w:cstheme="minorHAnsi"/>
        </w:rPr>
      </w:pPr>
      <w:r w:rsidRPr="009A7A3B">
        <w:rPr>
          <w:rFonts w:cstheme="minorHAnsi"/>
          <w:b/>
          <w:bCs/>
        </w:rPr>
        <w:t>OBIETTIVI MINIMI:</w:t>
      </w:r>
    </w:p>
    <w:p w:rsidR="00F577B7" w:rsidRPr="009A7A3B" w:rsidRDefault="00C13B9C" w:rsidP="00C13B9C">
      <w:pPr>
        <w:autoSpaceDE w:val="0"/>
        <w:autoSpaceDN w:val="0"/>
        <w:adjustRightInd w:val="0"/>
        <w:spacing w:after="0" w:line="240" w:lineRule="auto"/>
        <w:rPr>
          <w:rFonts w:cstheme="minorHAnsi"/>
        </w:rPr>
      </w:pPr>
      <w:r w:rsidRPr="009A7A3B">
        <w:rPr>
          <w:rFonts w:cstheme="minorHAnsi"/>
        </w:rPr>
        <w:t xml:space="preserve">Conoscere il significato geometrico della derivata. </w:t>
      </w:r>
    </w:p>
    <w:p w:rsidR="00F577B7" w:rsidRPr="009A7A3B" w:rsidRDefault="00C13B9C" w:rsidP="00C13B9C">
      <w:pPr>
        <w:autoSpaceDE w:val="0"/>
        <w:autoSpaceDN w:val="0"/>
        <w:adjustRightInd w:val="0"/>
        <w:spacing w:after="0" w:line="240" w:lineRule="auto"/>
        <w:rPr>
          <w:rFonts w:cstheme="minorHAnsi"/>
        </w:rPr>
      </w:pPr>
      <w:r w:rsidRPr="009A7A3B">
        <w:rPr>
          <w:rFonts w:cstheme="minorHAnsi"/>
        </w:rPr>
        <w:t xml:space="preserve">Calcolare semplici derivate </w:t>
      </w:r>
    </w:p>
    <w:p w:rsidR="00F577B7" w:rsidRPr="009A7A3B" w:rsidRDefault="00C13B9C" w:rsidP="00C13B9C">
      <w:pPr>
        <w:autoSpaceDE w:val="0"/>
        <w:autoSpaceDN w:val="0"/>
        <w:adjustRightInd w:val="0"/>
        <w:spacing w:after="0" w:line="240" w:lineRule="auto"/>
        <w:rPr>
          <w:rFonts w:cstheme="minorHAnsi"/>
        </w:rPr>
      </w:pPr>
      <w:r w:rsidRPr="009A7A3B">
        <w:rPr>
          <w:rFonts w:cstheme="minorHAnsi"/>
        </w:rPr>
        <w:t>Dedurre relazioni dall'osservazione del grafico di una funzione.</w:t>
      </w:r>
      <w:r w:rsidR="00F56AB6" w:rsidRPr="009A7A3B">
        <w:rPr>
          <w:rFonts w:cstheme="minorHAnsi"/>
        </w:rPr>
        <w:t xml:space="preserve"> </w:t>
      </w:r>
    </w:p>
    <w:p w:rsidR="00F577B7" w:rsidRPr="009A7A3B" w:rsidRDefault="00F56AB6" w:rsidP="00C13B9C">
      <w:pPr>
        <w:autoSpaceDE w:val="0"/>
        <w:autoSpaceDN w:val="0"/>
        <w:adjustRightInd w:val="0"/>
        <w:spacing w:after="0" w:line="240" w:lineRule="auto"/>
        <w:rPr>
          <w:rFonts w:cstheme="minorHAnsi"/>
        </w:rPr>
      </w:pPr>
      <w:r w:rsidRPr="009A7A3B">
        <w:rPr>
          <w:rFonts w:cstheme="minorHAnsi"/>
        </w:rPr>
        <w:t>Conoscere i teoremi sul calcolo differenziale</w:t>
      </w:r>
      <w:r w:rsidR="00C13B9C" w:rsidRPr="009A7A3B">
        <w:rPr>
          <w:rFonts w:cstheme="minorHAnsi"/>
        </w:rPr>
        <w:t xml:space="preserve"> </w:t>
      </w:r>
    </w:p>
    <w:p w:rsidR="00F577B7" w:rsidRPr="009A7A3B" w:rsidRDefault="00C13B9C" w:rsidP="00C13B9C">
      <w:pPr>
        <w:autoSpaceDE w:val="0"/>
        <w:autoSpaceDN w:val="0"/>
        <w:adjustRightInd w:val="0"/>
        <w:spacing w:after="0" w:line="240" w:lineRule="auto"/>
        <w:rPr>
          <w:rFonts w:cstheme="minorHAnsi"/>
        </w:rPr>
      </w:pPr>
      <w:r w:rsidRPr="009A7A3B">
        <w:rPr>
          <w:rFonts w:cstheme="minorHAnsi"/>
        </w:rPr>
        <w:t xml:space="preserve">Costruire il grafico probabile di funzioni algebriche </w:t>
      </w:r>
      <w:r w:rsidR="00F56AB6" w:rsidRPr="009A7A3B">
        <w:rPr>
          <w:rFonts w:cstheme="minorHAnsi"/>
        </w:rPr>
        <w:t>razionali intere,</w:t>
      </w:r>
      <w:r w:rsidRPr="009A7A3B">
        <w:rPr>
          <w:rFonts w:cstheme="minorHAnsi"/>
        </w:rPr>
        <w:t xml:space="preserve"> fratte e irrazionali</w:t>
      </w:r>
      <w:r w:rsidR="00F56AB6" w:rsidRPr="009A7A3B">
        <w:rPr>
          <w:rFonts w:cstheme="minorHAnsi"/>
        </w:rPr>
        <w:t xml:space="preserve">. </w:t>
      </w:r>
    </w:p>
    <w:p w:rsidR="00F577B7" w:rsidRPr="009A7A3B" w:rsidRDefault="00C13B9C" w:rsidP="00C13B9C">
      <w:pPr>
        <w:autoSpaceDE w:val="0"/>
        <w:autoSpaceDN w:val="0"/>
        <w:adjustRightInd w:val="0"/>
        <w:spacing w:after="0" w:line="240" w:lineRule="auto"/>
        <w:rPr>
          <w:rFonts w:cstheme="minorHAnsi"/>
        </w:rPr>
      </w:pPr>
      <w:r w:rsidRPr="009A7A3B">
        <w:rPr>
          <w:rFonts w:cstheme="minorHAnsi"/>
        </w:rPr>
        <w:t xml:space="preserve">Saper calcolare semplici integrali indefiniti </w:t>
      </w:r>
    </w:p>
    <w:p w:rsidR="00F577B7" w:rsidRPr="009A7A3B" w:rsidRDefault="00C13B9C" w:rsidP="00C13B9C">
      <w:pPr>
        <w:autoSpaceDE w:val="0"/>
        <w:autoSpaceDN w:val="0"/>
        <w:adjustRightInd w:val="0"/>
        <w:spacing w:after="0" w:line="240" w:lineRule="auto"/>
        <w:rPr>
          <w:rFonts w:cstheme="minorHAnsi"/>
        </w:rPr>
      </w:pPr>
      <w:r w:rsidRPr="009A7A3B">
        <w:rPr>
          <w:rFonts w:cstheme="minorHAnsi"/>
        </w:rPr>
        <w:t xml:space="preserve">Conoscere e saper applicare </w:t>
      </w:r>
      <w:r w:rsidR="00F577B7" w:rsidRPr="009A7A3B">
        <w:rPr>
          <w:rFonts w:cstheme="minorHAnsi"/>
        </w:rPr>
        <w:t>semplici</w:t>
      </w:r>
      <w:r w:rsidRPr="009A7A3B">
        <w:rPr>
          <w:rFonts w:cstheme="minorHAnsi"/>
        </w:rPr>
        <w:t xml:space="preserve"> regole di integrazione. </w:t>
      </w:r>
    </w:p>
    <w:p w:rsidR="00C13B9C" w:rsidRPr="009A7A3B" w:rsidRDefault="00C13B9C" w:rsidP="00C13B9C">
      <w:pPr>
        <w:autoSpaceDE w:val="0"/>
        <w:autoSpaceDN w:val="0"/>
        <w:adjustRightInd w:val="0"/>
        <w:spacing w:after="0" w:line="240" w:lineRule="auto"/>
        <w:rPr>
          <w:rFonts w:cstheme="minorHAnsi"/>
        </w:rPr>
      </w:pPr>
      <w:r w:rsidRPr="009A7A3B">
        <w:rPr>
          <w:rFonts w:cstheme="minorHAnsi"/>
        </w:rPr>
        <w:t>Conoscere il significato geometrico dell’integrale definito.</w:t>
      </w:r>
    </w:p>
    <w:p w:rsidR="00F577B7" w:rsidRDefault="00F577B7" w:rsidP="00C13B9C">
      <w:pPr>
        <w:autoSpaceDE w:val="0"/>
        <w:autoSpaceDN w:val="0"/>
        <w:adjustRightInd w:val="0"/>
        <w:spacing w:after="0" w:line="240" w:lineRule="auto"/>
        <w:rPr>
          <w:rFonts w:cstheme="minorHAnsi"/>
        </w:rPr>
      </w:pPr>
      <w:r w:rsidRPr="009A7A3B">
        <w:rPr>
          <w:rFonts w:cstheme="minorHAnsi"/>
        </w:rPr>
        <w:t>Calcolare semplici integrali definiti.</w:t>
      </w:r>
    </w:p>
    <w:p w:rsidR="008746E3" w:rsidRDefault="008746E3" w:rsidP="00C13B9C">
      <w:pPr>
        <w:autoSpaceDE w:val="0"/>
        <w:autoSpaceDN w:val="0"/>
        <w:adjustRightInd w:val="0"/>
        <w:spacing w:after="0" w:line="240" w:lineRule="auto"/>
        <w:rPr>
          <w:rFonts w:cstheme="minorHAnsi"/>
        </w:rPr>
      </w:pPr>
    </w:p>
    <w:p w:rsidR="008746E3" w:rsidRPr="009A7A3B" w:rsidRDefault="008746E3" w:rsidP="00C13B9C">
      <w:pPr>
        <w:autoSpaceDE w:val="0"/>
        <w:autoSpaceDN w:val="0"/>
        <w:adjustRightInd w:val="0"/>
        <w:spacing w:after="0" w:line="240" w:lineRule="auto"/>
        <w:rPr>
          <w:rFonts w:cstheme="minorHAnsi"/>
        </w:rPr>
      </w:pPr>
    </w:p>
    <w:p w:rsidR="004A1862" w:rsidRPr="002E51E9" w:rsidRDefault="00F9785E" w:rsidP="006B7144">
      <w:pPr>
        <w:pStyle w:val="Titolo2"/>
      </w:pPr>
      <w:bookmarkStart w:id="11" w:name="_Toc494129227"/>
      <w:r w:rsidRPr="002E51E9">
        <w:t>Fisica</w:t>
      </w:r>
      <w:bookmarkEnd w:id="11"/>
    </w:p>
    <w:p w:rsidR="004A1862" w:rsidRDefault="004A1862" w:rsidP="004A1862">
      <w:pPr>
        <w:jc w:val="center"/>
        <w:rPr>
          <w:rFonts w:ascii="Georgia" w:hAnsi="Georgia"/>
          <w:b/>
          <w:sz w:val="32"/>
          <w:szCs w:val="32"/>
        </w:rPr>
      </w:pPr>
      <w:r>
        <w:rPr>
          <w:rFonts w:ascii="Georgia" w:hAnsi="Georgia"/>
          <w:b/>
          <w:sz w:val="32"/>
          <w:szCs w:val="32"/>
        </w:rPr>
        <w:t>Primo</w:t>
      </w:r>
      <w:r w:rsidRPr="00885B30">
        <w:rPr>
          <w:rFonts w:ascii="Georgia" w:hAnsi="Georgia"/>
          <w:b/>
          <w:sz w:val="32"/>
          <w:szCs w:val="32"/>
        </w:rPr>
        <w:t xml:space="preserve"> anno</w:t>
      </w:r>
      <w:r>
        <w:rPr>
          <w:rFonts w:ascii="Georgia" w:hAnsi="Georgia"/>
          <w:b/>
          <w:sz w:val="32"/>
          <w:szCs w:val="32"/>
        </w:rPr>
        <w:t xml:space="preserve"> del primo biennio</w:t>
      </w:r>
    </w:p>
    <w:tbl>
      <w:tblPr>
        <w:tblStyle w:val="Sfondochiaro2"/>
        <w:tblW w:w="0" w:type="auto"/>
        <w:jc w:val="center"/>
        <w:tblLook w:val="04A0" w:firstRow="1" w:lastRow="0" w:firstColumn="1" w:lastColumn="0" w:noHBand="0" w:noVBand="1"/>
      </w:tblPr>
      <w:tblGrid>
        <w:gridCol w:w="911"/>
        <w:gridCol w:w="8727"/>
      </w:tblGrid>
      <w:tr w:rsidR="004A1862" w:rsidRPr="00DA6685" w:rsidTr="009E3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4A1862" w:rsidRPr="00DA6685" w:rsidRDefault="004A1862" w:rsidP="009E31A4">
            <w:pPr>
              <w:jc w:val="center"/>
              <w:rPr>
                <w:rFonts w:ascii="Georgia Ref" w:hAnsi="Georgia Ref"/>
                <w:sz w:val="20"/>
                <w:szCs w:val="20"/>
              </w:rPr>
            </w:pPr>
            <w:r>
              <w:rPr>
                <w:rFonts w:ascii="Georgia Ref" w:hAnsi="Georgia Ref"/>
                <w:sz w:val="20"/>
                <w:szCs w:val="20"/>
              </w:rPr>
              <w:t xml:space="preserve">Codice </w:t>
            </w:r>
          </w:p>
        </w:tc>
        <w:tc>
          <w:tcPr>
            <w:tcW w:w="8727" w:type="dxa"/>
            <w:tcBorders>
              <w:left w:val="single" w:sz="4" w:space="0" w:color="auto"/>
            </w:tcBorders>
          </w:tcPr>
          <w:p w:rsidR="004A1862" w:rsidRPr="00DA6685" w:rsidRDefault="004A1862" w:rsidP="009E31A4">
            <w:pPr>
              <w:jc w:val="center"/>
              <w:cnfStyle w:val="100000000000" w:firstRow="1" w:lastRow="0" w:firstColumn="0" w:lastColumn="0" w:oddVBand="0" w:evenVBand="0" w:oddHBand="0" w:evenHBand="0" w:firstRowFirstColumn="0" w:firstRowLastColumn="0" w:lastRowFirstColumn="0" w:lastRowLastColumn="0"/>
              <w:rPr>
                <w:rFonts w:ascii="Georgia Ref" w:hAnsi="Georgia Ref"/>
                <w:b w:val="0"/>
                <w:bCs w:val="0"/>
                <w:sz w:val="20"/>
                <w:szCs w:val="20"/>
              </w:rPr>
            </w:pPr>
            <w:r w:rsidRPr="00DA6685">
              <w:rPr>
                <w:rFonts w:ascii="Georgia Ref" w:hAnsi="Georgia Ref"/>
                <w:sz w:val="20"/>
                <w:szCs w:val="20"/>
              </w:rPr>
              <w:t>Competenze</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4A1862" w:rsidRDefault="004A1862" w:rsidP="009E31A4">
            <w:pPr>
              <w:jc w:val="center"/>
              <w:rPr>
                <w:rFonts w:ascii="Georgia Ref" w:hAnsi="Georgia Ref"/>
                <w:sz w:val="20"/>
                <w:szCs w:val="20"/>
              </w:rPr>
            </w:pPr>
            <w:r w:rsidRPr="00DA6685">
              <w:rPr>
                <w:rFonts w:ascii="Georgia Ref" w:hAnsi="Georgia Ref"/>
                <w:sz w:val="20"/>
                <w:szCs w:val="20"/>
              </w:rPr>
              <w:t>C1</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Distinguere tra proprietà misurabili e altre non misurabili.</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4A1862" w:rsidRDefault="004A1862" w:rsidP="009E31A4">
            <w:pPr>
              <w:jc w:val="center"/>
              <w:rPr>
                <w:rFonts w:ascii="Georgia Ref" w:hAnsi="Georgia Ref"/>
                <w:sz w:val="20"/>
                <w:szCs w:val="20"/>
              </w:rPr>
            </w:pPr>
            <w:r w:rsidRPr="00DA6685">
              <w:rPr>
                <w:rFonts w:ascii="Georgia Ref" w:hAnsi="Georgia Ref"/>
                <w:sz w:val="20"/>
                <w:szCs w:val="20"/>
              </w:rPr>
              <w:t>C2</w:t>
            </w:r>
          </w:p>
        </w:tc>
        <w:tc>
          <w:tcPr>
            <w:tcW w:w="8727" w:type="dxa"/>
            <w:tcBorders>
              <w:left w:val="single" w:sz="4" w:space="0" w:color="auto"/>
            </w:tcBorders>
          </w:tcPr>
          <w:p w:rsidR="004A1862" w:rsidRPr="008746E3" w:rsidRDefault="004A1862" w:rsidP="009E31A4">
            <w:pPr>
              <w:cnfStyle w:val="000000000000" w:firstRow="0" w:lastRow="0" w:firstColumn="0" w:lastColumn="0" w:oddVBand="0" w:evenVBand="0" w:oddHBand="0" w:evenHBand="0" w:firstRowFirstColumn="0" w:firstRowLastColumn="0" w:lastRowFirstColumn="0" w:lastRowLastColumn="0"/>
              <w:rPr>
                <w:sz w:val="18"/>
                <w:szCs w:val="18"/>
              </w:rPr>
            </w:pPr>
            <w:r w:rsidRPr="008746E3">
              <w:rPr>
                <w:rFonts w:cs="Times New Roman"/>
                <w:color w:val="auto"/>
                <w:sz w:val="18"/>
                <w:szCs w:val="18"/>
              </w:rPr>
              <w:t>Definire l’unità campione dell’intervallo di tempo, della lunghezza e delle grandezze derivate area e volume.</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3</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Effettuare calcoli con numeri espressi in notazione scientifica.</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4</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Effettuare le conversioni da unità di misura a suoi multipli e sottomultipli e viceversa.</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5</w:t>
            </w:r>
          </w:p>
        </w:tc>
        <w:tc>
          <w:tcPr>
            <w:tcW w:w="8727" w:type="dxa"/>
            <w:tcBorders>
              <w:left w:val="single" w:sz="4" w:space="0" w:color="auto"/>
            </w:tcBorders>
          </w:tcPr>
          <w:p w:rsidR="004A1862" w:rsidRPr="008746E3" w:rsidRDefault="004A1862" w:rsidP="009E31A4">
            <w:pPr>
              <w:cnfStyle w:val="000000100000" w:firstRow="0" w:lastRow="0" w:firstColumn="0" w:lastColumn="0" w:oddVBand="0" w:evenVBand="0" w:oddHBand="1" w:evenHBand="0" w:firstRowFirstColumn="0" w:firstRowLastColumn="0" w:lastRowFirstColumn="0" w:lastRowLastColumn="0"/>
              <w:rPr>
                <w:sz w:val="18"/>
                <w:szCs w:val="18"/>
              </w:rPr>
            </w:pPr>
            <w:r w:rsidRPr="008746E3">
              <w:rPr>
                <w:rStyle w:val="002PUNTINO"/>
                <w:rFonts w:cs="Times New Roman"/>
                <w:color w:val="auto"/>
                <w:sz w:val="18"/>
                <w:szCs w:val="18"/>
              </w:rPr>
              <w:t xml:space="preserve">* </w:t>
            </w:r>
            <w:r w:rsidRPr="008746E3">
              <w:rPr>
                <w:rFonts w:cs="Times New Roman"/>
                <w:color w:val="auto"/>
                <w:sz w:val="18"/>
                <w:szCs w:val="18"/>
              </w:rPr>
              <w:t>Effettuare le corrette equivalenze tra lunghezze, aree e volumi.</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6</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0" w:firstLine="0"/>
              <w:cnfStyle w:val="000000000000" w:firstRow="0" w:lastRow="0" w:firstColumn="0" w:lastColumn="0" w:oddVBand="0" w:evenVBand="0" w:oddHBand="0" w:evenHBand="0" w:firstRowFirstColumn="0" w:firstRowLastColumn="0" w:lastRowFirstColumn="0" w:lastRowLastColumn="0"/>
              <w:rPr>
                <w:rStyle w:val="002PUNTINO"/>
                <w:rFonts w:asciiTheme="minorHAnsi" w:hAnsiTheme="minorHAnsi" w:cs="Times New Roman"/>
                <w:color w:val="auto"/>
                <w:spacing w:val="-1"/>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Definire e riconoscere le caratteristiche degli strumenti di misura.</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7</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Discutere le misure dirette e indirette.</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8</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 Discutere i diversi tipi di errori derivanti dalle operazioni di misura e determinarne il valore.</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9</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Calcolare l’incertezza nelle misure indirette.</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10</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Eseguire correttamente le approssimazioni per eccesso e per difetto.</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11</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Calcolare le cifre significative per numeri derivanti da operazioni matematiche.</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12</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Definire le forze di contatto e le forze a distanza.</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13</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Descrivere e discutere la misura delle forze.</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14</w:t>
            </w:r>
          </w:p>
        </w:tc>
        <w:tc>
          <w:tcPr>
            <w:tcW w:w="8727" w:type="dxa"/>
            <w:tcBorders>
              <w:left w:val="single" w:sz="4" w:space="0" w:color="auto"/>
            </w:tcBorders>
          </w:tcPr>
          <w:p w:rsidR="004A1862" w:rsidRPr="008746E3" w:rsidRDefault="004A1862" w:rsidP="009E31A4">
            <w:pP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8746E3">
              <w:rPr>
                <w:rStyle w:val="002PUNTINO"/>
                <w:rFonts w:cs="Times New Roman"/>
                <w:color w:val="auto"/>
                <w:sz w:val="18"/>
                <w:szCs w:val="18"/>
              </w:rPr>
              <w:t xml:space="preserve">* </w:t>
            </w:r>
            <w:r w:rsidRPr="008746E3">
              <w:rPr>
                <w:rFonts w:cs="Times New Roman"/>
                <w:color w:val="auto"/>
                <w:sz w:val="18"/>
                <w:szCs w:val="18"/>
              </w:rPr>
              <w:t>Operare con i vettori.</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15</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Operare con la forza-peso.</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16</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Discutere la legge di Hooke</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17</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Fare alcuni esempi di forze vincolari e indicare in quali direzioni agiscono.</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18</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 Modellizzare il comportamento di oggetti in equilibrio su un piano inclinato.</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19</w:t>
            </w:r>
          </w:p>
        </w:tc>
        <w:tc>
          <w:tcPr>
            <w:tcW w:w="8727" w:type="dxa"/>
            <w:tcBorders>
              <w:left w:val="single" w:sz="4" w:space="0" w:color="auto"/>
            </w:tcBorders>
          </w:tcPr>
          <w:p w:rsidR="004A1862" w:rsidRPr="008746E3" w:rsidRDefault="004A1862" w:rsidP="009E31A4">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746E3">
              <w:rPr>
                <w:rStyle w:val="002PUNTINO"/>
                <w:rFonts w:cs="Times New Roman"/>
                <w:color w:val="auto"/>
                <w:sz w:val="18"/>
                <w:szCs w:val="18"/>
              </w:rPr>
              <w:t xml:space="preserve">* </w:t>
            </w:r>
            <w:r w:rsidRPr="008746E3">
              <w:rPr>
                <w:rFonts w:cs="Times New Roman"/>
                <w:color w:val="auto"/>
                <w:sz w:val="18"/>
                <w:szCs w:val="18"/>
              </w:rPr>
              <w:t>Definire i vari tipi di leve e indicare quali sono vantaggiose e quali svantaggiose.</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20</w:t>
            </w:r>
          </w:p>
        </w:tc>
        <w:tc>
          <w:tcPr>
            <w:tcW w:w="8727" w:type="dxa"/>
            <w:tcBorders>
              <w:left w:val="single" w:sz="4" w:space="0" w:color="auto"/>
            </w:tcBorders>
          </w:tcPr>
          <w:p w:rsidR="004A1862" w:rsidRPr="008746E3" w:rsidRDefault="004A1862" w:rsidP="009E31A4">
            <w:pP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8746E3">
              <w:rPr>
                <w:rStyle w:val="002PUNTINO"/>
                <w:rFonts w:cs="Times New Roman"/>
                <w:color w:val="auto"/>
                <w:sz w:val="18"/>
                <w:szCs w:val="18"/>
              </w:rPr>
              <w:t xml:space="preserve">* </w:t>
            </w:r>
            <w:r w:rsidRPr="008746E3">
              <w:rPr>
                <w:rFonts w:cs="Times New Roman"/>
                <w:color w:val="auto"/>
                <w:sz w:val="18"/>
                <w:szCs w:val="18"/>
              </w:rPr>
              <w:t>Fornire alcuni esempi di leve vantaggiose e svantaggiose.</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21</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Definire le caratteristiche dei tre stati di aggregazione della materia.</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22</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Definire la grandezza fisica pressione.</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23</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Formulare ed esporre la legge di Pascal.</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24</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Formulare e discutere la legge di Stevino.</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25</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Formulare e utilizzare la legge di Archimede.</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26</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Discutere le condizioni di equilibrio di un corpo immerso in un fluido.</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27</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Presentare e discutere gli strumenti di misura della pressione atmosferica.</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28</w:t>
            </w:r>
          </w:p>
        </w:tc>
        <w:tc>
          <w:tcPr>
            <w:tcW w:w="8727" w:type="dxa"/>
            <w:tcBorders>
              <w:left w:val="single" w:sz="4" w:space="0" w:color="auto"/>
            </w:tcBorders>
          </w:tcPr>
          <w:p w:rsidR="004A1862" w:rsidRPr="008746E3" w:rsidRDefault="004A1862" w:rsidP="009E31A4">
            <w:pP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8746E3">
              <w:rPr>
                <w:rStyle w:val="002PUNTINO"/>
                <w:rFonts w:cs="Times New Roman"/>
                <w:color w:val="auto"/>
                <w:sz w:val="18"/>
                <w:szCs w:val="18"/>
              </w:rPr>
              <w:t xml:space="preserve">* </w:t>
            </w:r>
            <w:r w:rsidRPr="008746E3">
              <w:rPr>
                <w:rFonts w:cs="Times New Roman"/>
                <w:color w:val="auto"/>
                <w:sz w:val="18"/>
                <w:szCs w:val="18"/>
              </w:rPr>
              <w:t>Definire le unità di misura della pressione atmosferica.</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29</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Utilizzare il sistema di riferimento nello studio di un moto.</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30</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Rappresentare il moto di un corpo mediante un grafico spazio-tempo.</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31</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Rappresentare i dati sperimentali in un grafico spazio-tempo.</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32</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Definire la velocità media.</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33</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Operare correttamente le equivalenze tra le diverse unità di misura della velocità.</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34</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Formulare e utilizzare la legge oraria del moto.</w:t>
            </w:r>
            <w:r w:rsidRPr="008746E3">
              <w:rPr>
                <w:rStyle w:val="002PUNTINO"/>
                <w:rFonts w:asciiTheme="minorHAnsi" w:hAnsiTheme="minorHAnsi" w:cs="Times New Roman"/>
                <w:color w:val="auto"/>
                <w:sz w:val="18"/>
                <w:szCs w:val="18"/>
              </w:rPr>
              <w:t xml:space="preserve"> </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35</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Formalizzare e dimostrare la legge del moto rettilineo uniforme.</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36</w:t>
            </w:r>
          </w:p>
        </w:tc>
        <w:tc>
          <w:tcPr>
            <w:tcW w:w="8727" w:type="dxa"/>
            <w:tcBorders>
              <w:left w:val="single" w:sz="4" w:space="0" w:color="auto"/>
            </w:tcBorders>
          </w:tcPr>
          <w:p w:rsidR="004A1862" w:rsidRPr="008746E3" w:rsidRDefault="004A1862" w:rsidP="009E31A4">
            <w:pP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8746E3">
              <w:rPr>
                <w:rStyle w:val="002PUNTINO"/>
                <w:rFonts w:cs="Times New Roman"/>
                <w:color w:val="auto"/>
                <w:sz w:val="18"/>
                <w:szCs w:val="18"/>
              </w:rPr>
              <w:t xml:space="preserve">* </w:t>
            </w:r>
            <w:r w:rsidRPr="008746E3">
              <w:rPr>
                <w:rFonts w:cs="Times New Roman"/>
                <w:color w:val="auto"/>
                <w:sz w:val="18"/>
                <w:szCs w:val="18"/>
              </w:rPr>
              <w:t>Interpretare e discutere diversi tipi di grafici spazio-tempo.</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37</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Capire cosa rappresenta il coefficiente angolare della retta tangente al grafico spazio-tempo in un determinato istante.</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38</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Definire l’accelerazione media, in funzione della variazione di velocità di un corpo e del tempo necessario per ottenere quella variazione.</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39</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Rappresentare i dati sperimentali in un grafico velocità-tempo.</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40</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Capire il significato della pendenza della retta secante che passa per due punti in un grafico velocità-tempo.</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41</w:t>
            </w:r>
          </w:p>
        </w:tc>
        <w:tc>
          <w:tcPr>
            <w:tcW w:w="8727" w:type="dxa"/>
            <w:tcBorders>
              <w:left w:val="single" w:sz="4" w:space="0" w:color="auto"/>
            </w:tcBorders>
          </w:tcPr>
          <w:p w:rsidR="004A1862" w:rsidRPr="008746E3" w:rsidRDefault="004A1862" w:rsidP="009E31A4">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746E3">
              <w:rPr>
                <w:rStyle w:val="002PUNTINO"/>
                <w:rFonts w:cs="Times New Roman"/>
                <w:color w:val="auto"/>
                <w:sz w:val="18"/>
                <w:szCs w:val="18"/>
              </w:rPr>
              <w:t xml:space="preserve">* </w:t>
            </w:r>
            <w:r w:rsidRPr="008746E3">
              <w:rPr>
                <w:rFonts w:cs="Times New Roman"/>
                <w:color w:val="auto"/>
                <w:sz w:val="18"/>
                <w:szCs w:val="18"/>
              </w:rPr>
              <w:t>Interpretare diversi tipi di grafici velocità-tempo.</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42</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Operare con i vettori posizione e spostamento.</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43</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Definire il vettore velocità</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44</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Definire il moto circolare uniforme.</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45</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Indicare e utilizzare a relazione matematica tra la velocità istantanea in un moto circolare uniforme, il raggio della circonferenza e il periodo (o la frequenza) del moto.</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46</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Definire l’accelerazione di in moto circolare uniforme e discuterne le caratteristiche vettoriali.</w:t>
            </w:r>
          </w:p>
        </w:tc>
      </w:tr>
    </w:tbl>
    <w:p w:rsidR="004A1862" w:rsidRDefault="004A1862" w:rsidP="004A1862">
      <w:pPr>
        <w:pStyle w:val="002PROGTESTATINAITALIC"/>
        <w:tabs>
          <w:tab w:val="left" w:pos="113"/>
        </w:tabs>
        <w:suppressAutoHyphens/>
        <w:rPr>
          <w:rFonts w:ascii="Times New Roman" w:hAnsi="Times New Roman" w:cs="Times New Roman"/>
          <w:color w:val="auto"/>
        </w:rPr>
      </w:pPr>
      <w:r>
        <w:rPr>
          <w:rFonts w:ascii="Georgia Ref" w:hAnsi="Georgia Ref"/>
        </w:rPr>
        <w:t xml:space="preserve">                        </w:t>
      </w:r>
      <w:r w:rsidRPr="00C305A8">
        <w:rPr>
          <w:rFonts w:ascii="Times New Roman" w:hAnsi="Times New Roman" w:cs="Times New Roman"/>
          <w:color w:val="auto"/>
        </w:rPr>
        <w:t>(</w:t>
      </w:r>
      <w:r>
        <w:rPr>
          <w:rFonts w:ascii="Times New Roman" w:hAnsi="Times New Roman" w:cs="Times New Roman"/>
          <w:color w:val="auto"/>
        </w:rPr>
        <w:t>* Competenze</w:t>
      </w:r>
      <w:r w:rsidRPr="00C305A8">
        <w:rPr>
          <w:rFonts w:ascii="Times New Roman" w:hAnsi="Times New Roman" w:cs="Times New Roman"/>
          <w:color w:val="auto"/>
        </w:rPr>
        <w:t xml:space="preserve"> riferit</w:t>
      </w:r>
      <w:r>
        <w:rPr>
          <w:rFonts w:ascii="Times New Roman" w:hAnsi="Times New Roman" w:cs="Times New Roman"/>
          <w:color w:val="auto"/>
        </w:rPr>
        <w:t xml:space="preserve">e </w:t>
      </w:r>
      <w:r w:rsidRPr="00C305A8">
        <w:rPr>
          <w:rFonts w:ascii="Times New Roman" w:hAnsi="Times New Roman" w:cs="Times New Roman"/>
          <w:color w:val="auto"/>
        </w:rPr>
        <w:t>al livello base)</w:t>
      </w:r>
    </w:p>
    <w:p w:rsidR="004A1862" w:rsidRPr="00B85495" w:rsidRDefault="004A1862" w:rsidP="004A1862">
      <w:pPr>
        <w:pStyle w:val="002PROGTESTATINAITALIC"/>
        <w:tabs>
          <w:tab w:val="left" w:pos="113"/>
        </w:tabs>
        <w:suppressAutoHyphens/>
        <w:rPr>
          <w:rFonts w:ascii="Times New Roman" w:hAnsi="Times New Roman" w:cs="Times New Roman"/>
          <w:color w:val="auto"/>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266"/>
        <w:gridCol w:w="2923"/>
        <w:gridCol w:w="2347"/>
        <w:gridCol w:w="1846"/>
      </w:tblGrid>
      <w:tr w:rsidR="004A1862" w:rsidRPr="004345B9" w:rsidTr="009E31A4">
        <w:trPr>
          <w:trHeight w:val="526"/>
          <w:jc w:val="center"/>
        </w:trPr>
        <w:tc>
          <w:tcPr>
            <w:tcW w:w="1413" w:type="dxa"/>
            <w:tcBorders>
              <w:right w:val="single" w:sz="12" w:space="0" w:color="auto"/>
            </w:tcBorders>
            <w:shd w:val="clear" w:color="auto" w:fill="D9D9D9"/>
            <w:tcMar>
              <w:top w:w="28" w:type="dxa"/>
              <w:left w:w="28" w:type="dxa"/>
              <w:bottom w:w="28" w:type="dxa"/>
              <w:right w:w="28" w:type="dxa"/>
            </w:tcMar>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UD</w:t>
            </w:r>
          </w:p>
        </w:tc>
        <w:tc>
          <w:tcPr>
            <w:tcW w:w="1276" w:type="dxa"/>
            <w:tcBorders>
              <w:left w:val="single" w:sz="12" w:space="0" w:color="auto"/>
              <w:right w:val="single" w:sz="4" w:space="0" w:color="auto"/>
            </w:tcBorders>
            <w:shd w:val="clear" w:color="auto" w:fill="D9D9D9"/>
            <w:tcMar>
              <w:top w:w="28" w:type="dxa"/>
              <w:left w:w="28" w:type="dxa"/>
              <w:bottom w:w="28" w:type="dxa"/>
              <w:right w:w="28" w:type="dxa"/>
            </w:tcMar>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competenze*</w:t>
            </w:r>
          </w:p>
        </w:tc>
        <w:tc>
          <w:tcPr>
            <w:tcW w:w="3201" w:type="dxa"/>
            <w:tcBorders>
              <w:left w:val="single" w:sz="4" w:space="0" w:color="auto"/>
              <w:right w:val="single" w:sz="4"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sidRPr="004345B9">
              <w:rPr>
                <w:rFonts w:ascii="Georgia" w:hAnsi="Georgia"/>
                <w:b/>
                <w:bCs/>
                <w:smallCaps/>
                <w:color w:val="000000"/>
                <w:sz w:val="18"/>
                <w:szCs w:val="18"/>
              </w:rPr>
              <w:t>Abilità</w:t>
            </w:r>
          </w:p>
        </w:tc>
        <w:tc>
          <w:tcPr>
            <w:tcW w:w="2546" w:type="dxa"/>
            <w:tcBorders>
              <w:left w:val="single" w:sz="4" w:space="0" w:color="auto"/>
              <w:right w:val="single" w:sz="4"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contenuti</w:t>
            </w:r>
          </w:p>
        </w:tc>
        <w:tc>
          <w:tcPr>
            <w:tcW w:w="1357" w:type="dxa"/>
            <w:tcBorders>
              <w:left w:val="single" w:sz="4" w:space="0" w:color="auto"/>
              <w:right w:val="single" w:sz="12"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periodo</w:t>
            </w:r>
          </w:p>
        </w:tc>
      </w:tr>
      <w:tr w:rsidR="004A1862" w:rsidRPr="004345B9" w:rsidTr="009E31A4">
        <w:trPr>
          <w:trHeight w:val="564"/>
          <w:jc w:val="center"/>
        </w:trPr>
        <w:tc>
          <w:tcPr>
            <w:tcW w:w="1413" w:type="dxa"/>
            <w:tcBorders>
              <w:right w:val="single" w:sz="12" w:space="0" w:color="auto"/>
            </w:tcBorders>
            <w:tcMar>
              <w:top w:w="28" w:type="dxa"/>
              <w:left w:w="28" w:type="dxa"/>
              <w:bottom w:w="28" w:type="dxa"/>
              <w:right w:w="28" w:type="dxa"/>
            </w:tcMar>
            <w:vAlign w:val="center"/>
          </w:tcPr>
          <w:p w:rsidR="004A1862" w:rsidRPr="00770FD4" w:rsidRDefault="004A1862" w:rsidP="009E31A4">
            <w:pPr>
              <w:pStyle w:val="002PROGPARAG"/>
              <w:tabs>
                <w:tab w:val="left" w:pos="113"/>
              </w:tabs>
              <w:suppressAutoHyphens/>
              <w:rPr>
                <w:rFonts w:ascii="Times New Roman" w:hAnsi="Times New Roman" w:cs="Times New Roman"/>
                <w:color w:val="auto"/>
                <w:sz w:val="20"/>
                <w:szCs w:val="20"/>
              </w:rPr>
            </w:pPr>
            <w:r w:rsidRPr="00770FD4">
              <w:rPr>
                <w:rFonts w:ascii="Times New Roman" w:hAnsi="Times New Roman" w:cs="Times New Roman"/>
                <w:color w:val="auto"/>
                <w:sz w:val="20"/>
                <w:szCs w:val="20"/>
              </w:rPr>
              <w:t xml:space="preserve">Le </w:t>
            </w:r>
          </w:p>
          <w:p w:rsidR="004A1862" w:rsidRPr="00770FD4" w:rsidRDefault="004A1862" w:rsidP="009E31A4">
            <w:pPr>
              <w:pStyle w:val="002PROGPARAG"/>
              <w:tabs>
                <w:tab w:val="left" w:pos="113"/>
              </w:tabs>
              <w:suppressAutoHyphens/>
              <w:rPr>
                <w:rFonts w:ascii="Times New Roman" w:hAnsi="Times New Roman" w:cs="Times New Roman"/>
                <w:color w:val="auto"/>
                <w:sz w:val="20"/>
                <w:szCs w:val="20"/>
              </w:rPr>
            </w:pPr>
            <w:r w:rsidRPr="00770FD4">
              <w:rPr>
                <w:rFonts w:ascii="Times New Roman" w:hAnsi="Times New Roman" w:cs="Times New Roman"/>
                <w:color w:val="auto"/>
                <w:sz w:val="20"/>
                <w:szCs w:val="20"/>
              </w:rPr>
              <w:t xml:space="preserve">grandezze </w:t>
            </w:r>
          </w:p>
          <w:p w:rsidR="004A1862" w:rsidRPr="004345B9" w:rsidRDefault="004A1862" w:rsidP="009E31A4">
            <w:pPr>
              <w:rPr>
                <w:rFonts w:ascii="Georgia" w:hAnsi="Georgia"/>
                <w:b/>
                <w:color w:val="000000"/>
                <w:sz w:val="18"/>
                <w:szCs w:val="18"/>
              </w:rPr>
            </w:pPr>
            <w:r w:rsidRPr="00770FD4">
              <w:rPr>
                <w:rFonts w:ascii="Times New Roman" w:hAnsi="Times New Roman" w:cs="Times New Roman"/>
                <w:b/>
                <w:sz w:val="20"/>
                <w:szCs w:val="20"/>
              </w:rPr>
              <w:t>fisiche</w:t>
            </w:r>
          </w:p>
        </w:tc>
        <w:tc>
          <w:tcPr>
            <w:tcW w:w="1276" w:type="dxa"/>
            <w:tcBorders>
              <w:left w:val="single" w:sz="12" w:space="0" w:color="auto"/>
              <w:right w:val="single" w:sz="4" w:space="0" w:color="auto"/>
            </w:tcBorders>
            <w:tcMar>
              <w:top w:w="28" w:type="dxa"/>
              <w:left w:w="28" w:type="dxa"/>
              <w:bottom w:w="28" w:type="dxa"/>
              <w:right w:w="28" w:type="dxa"/>
            </w:tcMar>
            <w:vAlign w:val="center"/>
          </w:tcPr>
          <w:p w:rsidR="004A1862" w:rsidRPr="006D7941" w:rsidRDefault="004A1862" w:rsidP="009E31A4">
            <w:pPr>
              <w:spacing w:after="0" w:line="240" w:lineRule="auto"/>
              <w:ind w:left="159"/>
              <w:rPr>
                <w:rFonts w:ascii="Georgia" w:hAnsi="Georgia"/>
                <w:b/>
                <w:color w:val="000000"/>
                <w:sz w:val="18"/>
                <w:szCs w:val="18"/>
              </w:rPr>
            </w:pPr>
            <w:r w:rsidRPr="006D7941">
              <w:rPr>
                <w:rFonts w:ascii="Georgia" w:hAnsi="Georgia"/>
                <w:b/>
                <w:color w:val="000000"/>
                <w:sz w:val="18"/>
                <w:szCs w:val="18"/>
              </w:rPr>
              <w:t xml:space="preserve">   C1 –</w:t>
            </w:r>
            <w:r>
              <w:rPr>
                <w:rFonts w:ascii="Georgia" w:hAnsi="Georgia"/>
                <w:b/>
                <w:color w:val="000000"/>
                <w:sz w:val="18"/>
                <w:szCs w:val="18"/>
              </w:rPr>
              <w:t xml:space="preserve"> C5</w:t>
            </w:r>
          </w:p>
        </w:tc>
        <w:tc>
          <w:tcPr>
            <w:tcW w:w="3201" w:type="dxa"/>
            <w:tcBorders>
              <w:left w:val="single" w:sz="4" w:space="0" w:color="auto"/>
              <w:right w:val="single" w:sz="4" w:space="0" w:color="auto"/>
            </w:tcBorders>
          </w:tcPr>
          <w:p w:rsidR="004A1862" w:rsidRPr="00C23D7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C23D78">
              <w:rPr>
                <w:sz w:val="16"/>
                <w:szCs w:val="16"/>
              </w:rPr>
              <w:t>Comprendere il concetto di definizione operativa di una grandezza fisica.</w:t>
            </w:r>
          </w:p>
          <w:p w:rsidR="004A1862" w:rsidRPr="00C23D7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C23D78">
              <w:rPr>
                <w:sz w:val="16"/>
                <w:szCs w:val="16"/>
              </w:rPr>
              <w:t>Convertire la misura di una grandezza fisica da un’unità di misura ad un’altra.</w:t>
            </w:r>
          </w:p>
          <w:p w:rsidR="004A1862" w:rsidRPr="004345B9"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Georgia" w:hAnsi="Georgia"/>
                <w:color w:val="000000"/>
                <w:sz w:val="18"/>
                <w:szCs w:val="18"/>
              </w:rPr>
            </w:pPr>
            <w:r w:rsidRPr="00C23D78">
              <w:rPr>
                <w:sz w:val="16"/>
                <w:szCs w:val="16"/>
              </w:rPr>
              <w:t xml:space="preserve">Utilizzare multipli e sottomultipli </w:t>
            </w:r>
            <w:r w:rsidRPr="00C23D78">
              <w:rPr>
                <w:sz w:val="16"/>
                <w:szCs w:val="16"/>
              </w:rPr>
              <w:br/>
              <w:t>di una unità</w:t>
            </w:r>
          </w:p>
        </w:tc>
        <w:tc>
          <w:tcPr>
            <w:tcW w:w="2546" w:type="dxa"/>
            <w:tcBorders>
              <w:left w:val="single" w:sz="4" w:space="0" w:color="auto"/>
              <w:right w:val="single" w:sz="4" w:space="0" w:color="auto"/>
            </w:tcBorders>
          </w:tcPr>
          <w:p w:rsidR="004A1862" w:rsidRPr="00AF07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bookmarkStart w:id="12" w:name="OLE_LINK1"/>
            <w:r w:rsidRPr="00AF0762">
              <w:rPr>
                <w:sz w:val="16"/>
                <w:szCs w:val="16"/>
              </w:rPr>
              <w:t>La misura delle grandezze</w:t>
            </w:r>
          </w:p>
          <w:p w:rsidR="004A1862" w:rsidRPr="00AF07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AF0762">
              <w:rPr>
                <w:sz w:val="16"/>
                <w:szCs w:val="16"/>
              </w:rPr>
              <w:t>Il Sistema Internazionale di Unità</w:t>
            </w:r>
          </w:p>
          <w:p w:rsidR="004A1862" w:rsidRPr="00AF07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AF0762">
              <w:rPr>
                <w:sz w:val="16"/>
                <w:szCs w:val="16"/>
              </w:rPr>
              <w:t>La lunghezza</w:t>
            </w:r>
          </w:p>
          <w:p w:rsidR="004A1862" w:rsidRPr="00AF07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AF0762">
              <w:rPr>
                <w:sz w:val="16"/>
                <w:szCs w:val="16"/>
              </w:rPr>
              <w:t>Area e volume</w:t>
            </w:r>
          </w:p>
          <w:p w:rsidR="004A1862" w:rsidRPr="00AF07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AF0762">
              <w:rPr>
                <w:sz w:val="16"/>
                <w:szCs w:val="16"/>
              </w:rPr>
              <w:t>L’intervallo di tempo</w:t>
            </w:r>
          </w:p>
          <w:p w:rsidR="004A1862" w:rsidRPr="00AF07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AF0762">
              <w:rPr>
                <w:sz w:val="16"/>
                <w:szCs w:val="16"/>
              </w:rPr>
              <w:t>Massa e densità</w:t>
            </w:r>
            <w:bookmarkEnd w:id="12"/>
          </w:p>
        </w:tc>
        <w:tc>
          <w:tcPr>
            <w:tcW w:w="1357" w:type="dxa"/>
            <w:tcBorders>
              <w:left w:val="single" w:sz="4" w:space="0" w:color="auto"/>
              <w:right w:val="single" w:sz="12" w:space="0" w:color="auto"/>
            </w:tcBorders>
            <w:vAlign w:val="center"/>
          </w:tcPr>
          <w:p w:rsidR="004A1862" w:rsidRPr="004345B9" w:rsidRDefault="004A1862" w:rsidP="009E31A4">
            <w:pPr>
              <w:spacing w:after="0" w:line="240" w:lineRule="auto"/>
              <w:rPr>
                <w:rFonts w:ascii="Georgia" w:hAnsi="Georgia"/>
                <w:color w:val="000000"/>
                <w:sz w:val="18"/>
                <w:szCs w:val="18"/>
              </w:rPr>
            </w:pPr>
            <w:r>
              <w:rPr>
                <w:rFonts w:ascii="Georgia" w:hAnsi="Georgia"/>
                <w:color w:val="000000"/>
                <w:sz w:val="18"/>
                <w:szCs w:val="18"/>
              </w:rPr>
              <w:t>settembre/ottobre</w:t>
            </w:r>
          </w:p>
        </w:tc>
      </w:tr>
      <w:tr w:rsidR="004A1862" w:rsidRPr="004345B9" w:rsidTr="009E31A4">
        <w:trPr>
          <w:trHeight w:val="564"/>
          <w:jc w:val="center"/>
        </w:trPr>
        <w:tc>
          <w:tcPr>
            <w:tcW w:w="1413" w:type="dxa"/>
            <w:tcBorders>
              <w:right w:val="single" w:sz="12" w:space="0" w:color="auto"/>
            </w:tcBorders>
            <w:tcMar>
              <w:top w:w="28" w:type="dxa"/>
              <w:left w:w="28" w:type="dxa"/>
              <w:bottom w:w="28" w:type="dxa"/>
              <w:right w:w="28" w:type="dxa"/>
            </w:tcMar>
            <w:vAlign w:val="center"/>
          </w:tcPr>
          <w:p w:rsidR="004A1862" w:rsidRPr="00770FD4" w:rsidRDefault="004A1862" w:rsidP="009E31A4">
            <w:pPr>
              <w:pStyle w:val="002PROGPARAG"/>
              <w:tabs>
                <w:tab w:val="left" w:pos="113"/>
              </w:tabs>
              <w:suppressAutoHyphens/>
              <w:rPr>
                <w:rFonts w:ascii="Times New Roman" w:hAnsi="Times New Roman" w:cs="Times New Roman"/>
                <w:color w:val="auto"/>
                <w:sz w:val="20"/>
                <w:szCs w:val="20"/>
              </w:rPr>
            </w:pPr>
            <w:r w:rsidRPr="00770FD4">
              <w:rPr>
                <w:rFonts w:ascii="Times New Roman" w:hAnsi="Times New Roman" w:cs="Times New Roman"/>
                <w:color w:val="auto"/>
                <w:sz w:val="20"/>
                <w:szCs w:val="20"/>
              </w:rPr>
              <w:t>La misura</w:t>
            </w:r>
          </w:p>
        </w:tc>
        <w:tc>
          <w:tcPr>
            <w:tcW w:w="1276" w:type="dxa"/>
            <w:tcBorders>
              <w:left w:val="single" w:sz="12" w:space="0" w:color="auto"/>
              <w:right w:val="single" w:sz="4" w:space="0" w:color="auto"/>
            </w:tcBorders>
            <w:tcMar>
              <w:top w:w="28" w:type="dxa"/>
              <w:left w:w="28" w:type="dxa"/>
              <w:bottom w:w="28" w:type="dxa"/>
              <w:right w:w="28" w:type="dxa"/>
            </w:tcMar>
            <w:vAlign w:val="center"/>
          </w:tcPr>
          <w:p w:rsidR="004A1862" w:rsidRDefault="004A1862" w:rsidP="009E31A4">
            <w:r w:rsidRPr="00D55781">
              <w:rPr>
                <w:rFonts w:ascii="Georgia" w:hAnsi="Georgia"/>
                <w:b/>
                <w:color w:val="000000"/>
                <w:sz w:val="18"/>
                <w:szCs w:val="18"/>
              </w:rPr>
              <w:t xml:space="preserve">  </w:t>
            </w:r>
            <w:r>
              <w:rPr>
                <w:rFonts w:ascii="Georgia" w:hAnsi="Georgia"/>
                <w:b/>
                <w:color w:val="000000"/>
                <w:sz w:val="18"/>
                <w:szCs w:val="18"/>
              </w:rPr>
              <w:t xml:space="preserve">  </w:t>
            </w:r>
            <w:r w:rsidRPr="00D55781">
              <w:rPr>
                <w:rFonts w:ascii="Georgia" w:hAnsi="Georgia"/>
                <w:b/>
                <w:color w:val="000000"/>
                <w:sz w:val="18"/>
                <w:szCs w:val="18"/>
              </w:rPr>
              <w:t xml:space="preserve"> </w:t>
            </w:r>
            <w:r>
              <w:rPr>
                <w:rFonts w:ascii="Georgia" w:hAnsi="Georgia"/>
                <w:b/>
                <w:color w:val="000000"/>
                <w:sz w:val="18"/>
                <w:szCs w:val="18"/>
              </w:rPr>
              <w:t>C6</w:t>
            </w:r>
            <w:r w:rsidRPr="00D55781">
              <w:rPr>
                <w:rFonts w:ascii="Georgia" w:hAnsi="Georgia"/>
                <w:b/>
                <w:color w:val="000000"/>
                <w:sz w:val="18"/>
                <w:szCs w:val="18"/>
              </w:rPr>
              <w:t xml:space="preserve"> –</w:t>
            </w:r>
            <w:r>
              <w:rPr>
                <w:rFonts w:ascii="Georgia" w:hAnsi="Georgia"/>
                <w:b/>
                <w:color w:val="000000"/>
                <w:sz w:val="18"/>
                <w:szCs w:val="18"/>
              </w:rPr>
              <w:t xml:space="preserve"> C11</w:t>
            </w:r>
          </w:p>
        </w:tc>
        <w:tc>
          <w:tcPr>
            <w:tcW w:w="3201" w:type="dxa"/>
            <w:tcBorders>
              <w:left w:val="single" w:sz="4" w:space="0" w:color="auto"/>
              <w:right w:val="single" w:sz="4" w:space="0" w:color="auto"/>
            </w:tcBorders>
          </w:tcPr>
          <w:p w:rsidR="004A1862" w:rsidRPr="00C23D7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C23D78">
              <w:rPr>
                <w:sz w:val="16"/>
                <w:szCs w:val="16"/>
              </w:rPr>
              <w:t>Effettuare misure.</w:t>
            </w:r>
          </w:p>
          <w:p w:rsidR="004A1862" w:rsidRPr="00C23D7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C23D78">
              <w:rPr>
                <w:sz w:val="16"/>
                <w:szCs w:val="16"/>
              </w:rPr>
              <w:t>Riconoscere i diversi tipi di errore nella misura di una grandezza fisica.</w:t>
            </w:r>
          </w:p>
          <w:p w:rsidR="004A1862" w:rsidRPr="00C23D7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C23D78">
              <w:rPr>
                <w:sz w:val="16"/>
                <w:szCs w:val="16"/>
              </w:rPr>
              <w:t>Calcolare gli errori sulle misure effettuate.</w:t>
            </w:r>
          </w:p>
          <w:p w:rsidR="004A1862" w:rsidRPr="00C23D7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C23D78">
              <w:rPr>
                <w:sz w:val="16"/>
                <w:szCs w:val="16"/>
              </w:rPr>
              <w:t>Esprimere il risultato di una misura con il corretto uso di cifre significative.</w:t>
            </w:r>
          </w:p>
          <w:p w:rsidR="004A1862" w:rsidRPr="00C23D7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C23D78">
              <w:rPr>
                <w:sz w:val="16"/>
                <w:szCs w:val="16"/>
              </w:rPr>
              <w:t>Valutare l’ordine di grandezza di una misura.</w:t>
            </w:r>
          </w:p>
          <w:p w:rsidR="004A1862" w:rsidRPr="00C23D7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C23D78">
              <w:rPr>
                <w:sz w:val="16"/>
                <w:szCs w:val="16"/>
              </w:rPr>
              <w:t>Calcolare le incertezze nelle misure indirette.</w:t>
            </w:r>
          </w:p>
          <w:p w:rsidR="004A1862" w:rsidRPr="004345B9"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Georgia" w:hAnsi="Georgia"/>
                <w:color w:val="000000"/>
                <w:sz w:val="18"/>
                <w:szCs w:val="18"/>
              </w:rPr>
            </w:pPr>
            <w:r w:rsidRPr="00C23D78">
              <w:rPr>
                <w:sz w:val="16"/>
                <w:szCs w:val="16"/>
              </w:rPr>
              <w:t>Valutare l’attendibilità dei risultati.</w:t>
            </w:r>
          </w:p>
        </w:tc>
        <w:tc>
          <w:tcPr>
            <w:tcW w:w="2546" w:type="dxa"/>
            <w:tcBorders>
              <w:left w:val="single" w:sz="4" w:space="0" w:color="auto"/>
              <w:right w:val="single" w:sz="4" w:space="0" w:color="auto"/>
            </w:tcBorders>
          </w:tcPr>
          <w:p w:rsidR="004A1862" w:rsidRPr="00AF07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AF0762">
              <w:rPr>
                <w:sz w:val="16"/>
                <w:szCs w:val="16"/>
              </w:rPr>
              <w:t>Gli strumenti</w:t>
            </w:r>
          </w:p>
          <w:p w:rsidR="004A1862" w:rsidRPr="00AF07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AF0762">
              <w:rPr>
                <w:sz w:val="16"/>
                <w:szCs w:val="16"/>
              </w:rPr>
              <w:t>L’incertezza delle misure</w:t>
            </w:r>
          </w:p>
          <w:p w:rsidR="004A1862" w:rsidRPr="00AF07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AF0762">
              <w:rPr>
                <w:sz w:val="16"/>
                <w:szCs w:val="16"/>
              </w:rPr>
              <w:t>Il valore medio e l’incertezza</w:t>
            </w:r>
          </w:p>
          <w:p w:rsidR="004A1862" w:rsidRPr="00AF07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AF0762">
              <w:rPr>
                <w:sz w:val="16"/>
                <w:szCs w:val="16"/>
              </w:rPr>
              <w:t>Le cifre significative</w:t>
            </w:r>
          </w:p>
          <w:p w:rsidR="004A1862" w:rsidRPr="00AF07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AF0762">
              <w:rPr>
                <w:sz w:val="16"/>
                <w:szCs w:val="16"/>
              </w:rPr>
              <w:t>La notazione scientifica</w:t>
            </w:r>
          </w:p>
        </w:tc>
        <w:tc>
          <w:tcPr>
            <w:tcW w:w="1357" w:type="dxa"/>
            <w:tcBorders>
              <w:left w:val="single" w:sz="4" w:space="0" w:color="auto"/>
              <w:right w:val="single" w:sz="12" w:space="0" w:color="auto"/>
            </w:tcBorders>
            <w:vAlign w:val="center"/>
          </w:tcPr>
          <w:p w:rsidR="004A1862" w:rsidRPr="004345B9" w:rsidRDefault="004A1862" w:rsidP="009E31A4">
            <w:pPr>
              <w:spacing w:after="0" w:line="240" w:lineRule="auto"/>
              <w:jc w:val="center"/>
              <w:rPr>
                <w:rFonts w:ascii="Georgia" w:hAnsi="Georgia"/>
                <w:color w:val="000000"/>
                <w:sz w:val="18"/>
                <w:szCs w:val="18"/>
              </w:rPr>
            </w:pPr>
            <w:r>
              <w:rPr>
                <w:rFonts w:ascii="Georgia" w:hAnsi="Georgia"/>
                <w:color w:val="000000"/>
                <w:sz w:val="18"/>
                <w:szCs w:val="18"/>
              </w:rPr>
              <w:t>ottobre/novembre</w:t>
            </w:r>
          </w:p>
        </w:tc>
      </w:tr>
      <w:tr w:rsidR="004A1862" w:rsidRPr="004345B9" w:rsidTr="009E31A4">
        <w:trPr>
          <w:trHeight w:val="564"/>
          <w:jc w:val="center"/>
        </w:trPr>
        <w:tc>
          <w:tcPr>
            <w:tcW w:w="1413" w:type="dxa"/>
            <w:tcBorders>
              <w:right w:val="single" w:sz="12" w:space="0" w:color="auto"/>
            </w:tcBorders>
            <w:tcMar>
              <w:top w:w="28" w:type="dxa"/>
              <w:left w:w="28" w:type="dxa"/>
              <w:bottom w:w="28" w:type="dxa"/>
              <w:right w:w="28" w:type="dxa"/>
            </w:tcMar>
            <w:vAlign w:val="center"/>
          </w:tcPr>
          <w:p w:rsidR="004A1862" w:rsidRPr="00770FD4" w:rsidRDefault="004A1862" w:rsidP="009E31A4">
            <w:pPr>
              <w:pStyle w:val="002PROGPARAG"/>
              <w:tabs>
                <w:tab w:val="left" w:pos="113"/>
              </w:tabs>
              <w:suppressAutoHyphens/>
              <w:rPr>
                <w:rFonts w:ascii="Times New Roman" w:hAnsi="Times New Roman" w:cs="Times New Roman"/>
                <w:color w:val="auto"/>
                <w:sz w:val="20"/>
                <w:szCs w:val="20"/>
              </w:rPr>
            </w:pPr>
            <w:r w:rsidRPr="00770FD4">
              <w:rPr>
                <w:rFonts w:ascii="Times New Roman" w:hAnsi="Times New Roman" w:cs="Times New Roman"/>
                <w:color w:val="auto"/>
                <w:sz w:val="20"/>
                <w:szCs w:val="20"/>
              </w:rPr>
              <w:t xml:space="preserve">I vettori </w:t>
            </w:r>
          </w:p>
          <w:p w:rsidR="004A1862" w:rsidRPr="00770FD4" w:rsidRDefault="004A1862" w:rsidP="009E31A4">
            <w:pPr>
              <w:rPr>
                <w:rFonts w:ascii="Times New Roman" w:eastAsia="Times New Roman" w:hAnsi="Times New Roman" w:cs="Times New Roman"/>
                <w:b/>
                <w:bCs/>
                <w:sz w:val="20"/>
                <w:szCs w:val="20"/>
              </w:rPr>
            </w:pPr>
            <w:r w:rsidRPr="00770FD4">
              <w:rPr>
                <w:rFonts w:ascii="Times New Roman" w:eastAsia="Times New Roman" w:hAnsi="Times New Roman" w:cs="Times New Roman"/>
                <w:b/>
                <w:bCs/>
                <w:sz w:val="20"/>
                <w:szCs w:val="20"/>
              </w:rPr>
              <w:t>e le forze</w:t>
            </w:r>
          </w:p>
        </w:tc>
        <w:tc>
          <w:tcPr>
            <w:tcW w:w="1276" w:type="dxa"/>
            <w:tcBorders>
              <w:left w:val="single" w:sz="12" w:space="0" w:color="auto"/>
              <w:right w:val="single" w:sz="4" w:space="0" w:color="auto"/>
            </w:tcBorders>
            <w:tcMar>
              <w:top w:w="28" w:type="dxa"/>
              <w:left w:w="28" w:type="dxa"/>
              <w:bottom w:w="28" w:type="dxa"/>
              <w:right w:w="28" w:type="dxa"/>
            </w:tcMar>
            <w:vAlign w:val="center"/>
          </w:tcPr>
          <w:p w:rsidR="004A1862" w:rsidRDefault="004A1862" w:rsidP="009E31A4">
            <w:r w:rsidRPr="00D55781">
              <w:rPr>
                <w:rFonts w:ascii="Georgia" w:hAnsi="Georgia"/>
                <w:b/>
                <w:color w:val="000000"/>
                <w:sz w:val="18"/>
                <w:szCs w:val="18"/>
              </w:rPr>
              <w:t xml:space="preserve">  </w:t>
            </w:r>
            <w:r>
              <w:rPr>
                <w:rFonts w:ascii="Georgia" w:hAnsi="Georgia"/>
                <w:b/>
                <w:color w:val="000000"/>
                <w:sz w:val="18"/>
                <w:szCs w:val="18"/>
              </w:rPr>
              <w:t xml:space="preserve">  </w:t>
            </w:r>
            <w:r w:rsidRPr="00D55781">
              <w:rPr>
                <w:rFonts w:ascii="Georgia" w:hAnsi="Georgia"/>
                <w:b/>
                <w:color w:val="000000"/>
                <w:sz w:val="18"/>
                <w:szCs w:val="18"/>
              </w:rPr>
              <w:t xml:space="preserve"> C1</w:t>
            </w:r>
            <w:r>
              <w:rPr>
                <w:rFonts w:ascii="Georgia" w:hAnsi="Georgia"/>
                <w:b/>
                <w:color w:val="000000"/>
                <w:sz w:val="18"/>
                <w:szCs w:val="18"/>
              </w:rPr>
              <w:t>2</w:t>
            </w:r>
            <w:r w:rsidRPr="00D55781">
              <w:rPr>
                <w:rFonts w:ascii="Georgia" w:hAnsi="Georgia"/>
                <w:b/>
                <w:color w:val="000000"/>
                <w:sz w:val="18"/>
                <w:szCs w:val="18"/>
              </w:rPr>
              <w:t xml:space="preserve"> – C</w:t>
            </w:r>
            <w:r>
              <w:rPr>
                <w:rFonts w:ascii="Georgia" w:hAnsi="Georgia"/>
                <w:b/>
                <w:color w:val="000000"/>
                <w:sz w:val="18"/>
                <w:szCs w:val="18"/>
              </w:rPr>
              <w:t>16</w:t>
            </w:r>
          </w:p>
        </w:tc>
        <w:tc>
          <w:tcPr>
            <w:tcW w:w="3201" w:type="dxa"/>
            <w:tcBorders>
              <w:left w:val="single" w:sz="4" w:space="0" w:color="auto"/>
              <w:right w:val="single" w:sz="4" w:space="0" w:color="auto"/>
            </w:tcBorders>
          </w:tcPr>
          <w:p w:rsidR="004A1862" w:rsidRPr="00C23D7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C23D78">
              <w:rPr>
                <w:sz w:val="16"/>
                <w:szCs w:val="16"/>
              </w:rPr>
              <w:t>Usare correttamente gli strumenti e i metodi di misura delle forze.</w:t>
            </w:r>
          </w:p>
          <w:p w:rsidR="004A1862" w:rsidRPr="00C23D7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C23D78">
              <w:rPr>
                <w:sz w:val="16"/>
                <w:szCs w:val="16"/>
              </w:rPr>
              <w:t>Operare con grandezze fisiche scalari e vettoriali.</w:t>
            </w:r>
          </w:p>
          <w:p w:rsidR="004A1862" w:rsidRPr="00C23D7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C23D78">
              <w:rPr>
                <w:sz w:val="16"/>
                <w:szCs w:val="16"/>
              </w:rPr>
              <w:t>Calcolare il valore della forza-peso, determinare la forza di attrito al distacco e in movimento.</w:t>
            </w:r>
          </w:p>
          <w:p w:rsidR="004A1862" w:rsidRPr="004345B9"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Georgia" w:hAnsi="Georgia"/>
                <w:color w:val="000000"/>
                <w:sz w:val="18"/>
                <w:szCs w:val="18"/>
              </w:rPr>
            </w:pPr>
            <w:r w:rsidRPr="00C23D78">
              <w:rPr>
                <w:sz w:val="16"/>
                <w:szCs w:val="16"/>
              </w:rPr>
              <w:t>Utilizzare la legge di Hooke per il calcolo delle forze elastiche.</w:t>
            </w:r>
          </w:p>
        </w:tc>
        <w:tc>
          <w:tcPr>
            <w:tcW w:w="2546" w:type="dxa"/>
            <w:tcBorders>
              <w:left w:val="single" w:sz="4" w:space="0" w:color="auto"/>
              <w:right w:val="single" w:sz="4" w:space="0" w:color="auto"/>
            </w:tcBorders>
          </w:tcPr>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Le forze cambiano la velocità</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La misura delle forze</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La somma delle forze</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I vettori</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Le operazioni con i vettori</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La forza-peso e la massa</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Le forze di attrito</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La forza elastica</w:t>
            </w:r>
          </w:p>
          <w:p w:rsidR="004A1862" w:rsidRPr="004345B9"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Georgia" w:hAnsi="Georgia"/>
                <w:color w:val="000000"/>
                <w:sz w:val="18"/>
                <w:szCs w:val="18"/>
              </w:rPr>
            </w:pPr>
            <w:r w:rsidRPr="00B85495">
              <w:rPr>
                <w:sz w:val="16"/>
                <w:szCs w:val="16"/>
              </w:rPr>
              <w:t>Leggi sperimentali e modelli</w:t>
            </w:r>
          </w:p>
        </w:tc>
        <w:tc>
          <w:tcPr>
            <w:tcW w:w="1357" w:type="dxa"/>
            <w:tcBorders>
              <w:left w:val="single" w:sz="4" w:space="0" w:color="auto"/>
              <w:right w:val="single" w:sz="12" w:space="0" w:color="auto"/>
            </w:tcBorders>
            <w:vAlign w:val="center"/>
          </w:tcPr>
          <w:p w:rsidR="004A1862" w:rsidRPr="004345B9" w:rsidRDefault="004A1862" w:rsidP="009E31A4">
            <w:pPr>
              <w:spacing w:after="0" w:line="240" w:lineRule="auto"/>
              <w:jc w:val="center"/>
              <w:rPr>
                <w:rFonts w:ascii="Georgia" w:hAnsi="Georgia"/>
                <w:color w:val="000000"/>
                <w:sz w:val="18"/>
                <w:szCs w:val="18"/>
              </w:rPr>
            </w:pPr>
            <w:r>
              <w:rPr>
                <w:rFonts w:ascii="Georgia" w:hAnsi="Georgia"/>
                <w:color w:val="000000"/>
                <w:sz w:val="18"/>
                <w:szCs w:val="18"/>
              </w:rPr>
              <w:t>novembre/dicembre</w:t>
            </w:r>
          </w:p>
        </w:tc>
      </w:tr>
      <w:tr w:rsidR="004A1862" w:rsidRPr="004345B9" w:rsidTr="009E31A4">
        <w:trPr>
          <w:trHeight w:val="564"/>
          <w:jc w:val="center"/>
        </w:trPr>
        <w:tc>
          <w:tcPr>
            <w:tcW w:w="1413" w:type="dxa"/>
            <w:tcBorders>
              <w:right w:val="single" w:sz="12" w:space="0" w:color="auto"/>
            </w:tcBorders>
            <w:tcMar>
              <w:top w:w="28" w:type="dxa"/>
              <w:left w:w="28" w:type="dxa"/>
              <w:bottom w:w="28" w:type="dxa"/>
              <w:right w:w="28" w:type="dxa"/>
            </w:tcMar>
            <w:vAlign w:val="center"/>
          </w:tcPr>
          <w:p w:rsidR="004A1862" w:rsidRPr="00770FD4" w:rsidRDefault="004A1862" w:rsidP="009E31A4">
            <w:pPr>
              <w:pStyle w:val="002PROGPARAG"/>
              <w:tabs>
                <w:tab w:val="left" w:pos="113"/>
              </w:tabs>
              <w:suppressAutoHyphens/>
              <w:rPr>
                <w:rFonts w:ascii="Times New Roman" w:hAnsi="Times New Roman" w:cs="Times New Roman"/>
                <w:color w:val="auto"/>
                <w:sz w:val="20"/>
                <w:szCs w:val="20"/>
              </w:rPr>
            </w:pPr>
            <w:r w:rsidRPr="00770FD4">
              <w:rPr>
                <w:rFonts w:ascii="Times New Roman" w:hAnsi="Times New Roman" w:cs="Times New Roman"/>
                <w:color w:val="auto"/>
                <w:sz w:val="20"/>
                <w:szCs w:val="20"/>
              </w:rPr>
              <w:t xml:space="preserve">L’equilibrio </w:t>
            </w:r>
          </w:p>
          <w:p w:rsidR="004A1862" w:rsidRPr="00770FD4" w:rsidRDefault="004A1862" w:rsidP="009E31A4">
            <w:pPr>
              <w:rPr>
                <w:rFonts w:ascii="Times New Roman" w:eastAsia="Times New Roman" w:hAnsi="Times New Roman" w:cs="Times New Roman"/>
                <w:b/>
                <w:bCs/>
                <w:sz w:val="20"/>
                <w:szCs w:val="20"/>
              </w:rPr>
            </w:pPr>
            <w:r w:rsidRPr="00770FD4">
              <w:rPr>
                <w:rFonts w:ascii="Times New Roman" w:eastAsia="Times New Roman" w:hAnsi="Times New Roman" w:cs="Times New Roman"/>
                <w:b/>
                <w:bCs/>
                <w:sz w:val="20"/>
                <w:szCs w:val="20"/>
              </w:rPr>
              <w:t>dei solidi</w:t>
            </w:r>
          </w:p>
        </w:tc>
        <w:tc>
          <w:tcPr>
            <w:tcW w:w="1276" w:type="dxa"/>
            <w:tcBorders>
              <w:left w:val="single" w:sz="12" w:space="0" w:color="auto"/>
              <w:right w:val="single" w:sz="4" w:space="0" w:color="auto"/>
            </w:tcBorders>
            <w:tcMar>
              <w:top w:w="28" w:type="dxa"/>
              <w:left w:w="28" w:type="dxa"/>
              <w:bottom w:w="28" w:type="dxa"/>
              <w:right w:w="28" w:type="dxa"/>
            </w:tcMar>
            <w:vAlign w:val="center"/>
          </w:tcPr>
          <w:p w:rsidR="004A1862" w:rsidRDefault="004A1862" w:rsidP="009E31A4">
            <w:r w:rsidRPr="00D55781">
              <w:rPr>
                <w:rFonts w:ascii="Georgia" w:hAnsi="Georgia"/>
                <w:b/>
                <w:color w:val="000000"/>
                <w:sz w:val="18"/>
                <w:szCs w:val="18"/>
              </w:rPr>
              <w:t xml:space="preserve">   </w:t>
            </w:r>
            <w:r>
              <w:rPr>
                <w:rFonts w:ascii="Georgia" w:hAnsi="Georgia"/>
                <w:b/>
                <w:color w:val="000000"/>
                <w:sz w:val="18"/>
                <w:szCs w:val="18"/>
              </w:rPr>
              <w:t xml:space="preserve">  </w:t>
            </w:r>
            <w:r w:rsidRPr="00D55781">
              <w:rPr>
                <w:rFonts w:ascii="Georgia" w:hAnsi="Georgia"/>
                <w:b/>
                <w:color w:val="000000"/>
                <w:sz w:val="18"/>
                <w:szCs w:val="18"/>
              </w:rPr>
              <w:t>C</w:t>
            </w:r>
            <w:r>
              <w:rPr>
                <w:rFonts w:ascii="Georgia" w:hAnsi="Georgia"/>
                <w:b/>
                <w:color w:val="000000"/>
                <w:sz w:val="18"/>
                <w:szCs w:val="18"/>
              </w:rPr>
              <w:t>17</w:t>
            </w:r>
            <w:r w:rsidRPr="00D55781">
              <w:rPr>
                <w:rFonts w:ascii="Georgia" w:hAnsi="Georgia"/>
                <w:b/>
                <w:color w:val="000000"/>
                <w:sz w:val="18"/>
                <w:szCs w:val="18"/>
              </w:rPr>
              <w:t>– C</w:t>
            </w:r>
            <w:r>
              <w:rPr>
                <w:rFonts w:ascii="Georgia" w:hAnsi="Georgia"/>
                <w:b/>
                <w:color w:val="000000"/>
                <w:sz w:val="18"/>
                <w:szCs w:val="18"/>
              </w:rPr>
              <w:t>20</w:t>
            </w:r>
          </w:p>
        </w:tc>
        <w:tc>
          <w:tcPr>
            <w:tcW w:w="3201" w:type="dxa"/>
            <w:tcBorders>
              <w:left w:val="single" w:sz="4" w:space="0" w:color="auto"/>
              <w:right w:val="single" w:sz="4" w:space="0" w:color="auto"/>
            </w:tcBorders>
          </w:tcPr>
          <w:p w:rsidR="004A1862" w:rsidRPr="002F315C"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2F315C">
              <w:rPr>
                <w:sz w:val="16"/>
                <w:szCs w:val="16"/>
              </w:rPr>
              <w:t>Analizzare situazioni di equilibrio statico, individuando le forze e i momenti applicati.</w:t>
            </w:r>
          </w:p>
          <w:p w:rsidR="004A1862" w:rsidRPr="002F315C"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2F315C">
              <w:rPr>
                <w:sz w:val="16"/>
                <w:szCs w:val="16"/>
              </w:rPr>
              <w:t>Determinare le condizioni di equilibrio di un corpo su un piano inclinato.</w:t>
            </w:r>
          </w:p>
          <w:p w:rsidR="004A1862" w:rsidRPr="002F315C"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2F315C">
              <w:rPr>
                <w:sz w:val="16"/>
                <w:szCs w:val="16"/>
              </w:rPr>
              <w:t>Valutare l’effetto di più forze su un corpo.</w:t>
            </w:r>
          </w:p>
          <w:p w:rsidR="004A1862" w:rsidRPr="002F315C"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2F315C">
              <w:rPr>
                <w:sz w:val="16"/>
                <w:szCs w:val="16"/>
              </w:rPr>
              <w:t>Individuare il baricentro di un corpo.</w:t>
            </w:r>
          </w:p>
          <w:p w:rsidR="004A1862" w:rsidRPr="004345B9"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Georgia" w:hAnsi="Georgia"/>
                <w:color w:val="000000"/>
                <w:sz w:val="18"/>
                <w:szCs w:val="18"/>
              </w:rPr>
            </w:pPr>
            <w:r w:rsidRPr="002F315C">
              <w:rPr>
                <w:sz w:val="16"/>
                <w:szCs w:val="16"/>
              </w:rPr>
              <w:t>Analizzare i casi di equilibrio stabile, instabile e indifferente.</w:t>
            </w:r>
          </w:p>
        </w:tc>
        <w:tc>
          <w:tcPr>
            <w:tcW w:w="2546" w:type="dxa"/>
            <w:tcBorders>
              <w:left w:val="single" w:sz="4" w:space="0" w:color="auto"/>
              <w:right w:val="single" w:sz="4" w:space="0" w:color="auto"/>
            </w:tcBorders>
          </w:tcPr>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Il punto materiale e il corpo rigido</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L’equilibrio di un punto materiale</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L’equilibrio su un piano inclinato</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L’effetto di più forze su un corpo rigido</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Il momento delle forze</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L’equilibrio di un corpo rigido</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Le leve e il piano inclinato</w:t>
            </w:r>
          </w:p>
          <w:p w:rsidR="004A1862" w:rsidRPr="00B85495" w:rsidRDefault="004A1862" w:rsidP="009E31A4">
            <w:pPr>
              <w:spacing w:after="0" w:line="240" w:lineRule="auto"/>
              <w:rPr>
                <w:sz w:val="16"/>
                <w:szCs w:val="16"/>
              </w:rPr>
            </w:pPr>
            <w:r w:rsidRPr="00B85495">
              <w:rPr>
                <w:sz w:val="16"/>
                <w:szCs w:val="16"/>
              </w:rPr>
              <w:t>Il baricentro</w:t>
            </w:r>
          </w:p>
        </w:tc>
        <w:tc>
          <w:tcPr>
            <w:tcW w:w="1357" w:type="dxa"/>
            <w:tcBorders>
              <w:left w:val="single" w:sz="4" w:space="0" w:color="auto"/>
              <w:right w:val="single" w:sz="12" w:space="0" w:color="auto"/>
            </w:tcBorders>
            <w:vAlign w:val="center"/>
          </w:tcPr>
          <w:p w:rsidR="004A1862" w:rsidRPr="004345B9" w:rsidRDefault="004A1862" w:rsidP="009E31A4">
            <w:pPr>
              <w:spacing w:after="0" w:line="240" w:lineRule="auto"/>
              <w:jc w:val="center"/>
              <w:rPr>
                <w:rFonts w:ascii="Georgia" w:hAnsi="Georgia"/>
                <w:color w:val="000000"/>
                <w:sz w:val="18"/>
                <w:szCs w:val="18"/>
              </w:rPr>
            </w:pPr>
            <w:r>
              <w:rPr>
                <w:rFonts w:ascii="Georgia" w:hAnsi="Georgia"/>
                <w:color w:val="000000"/>
                <w:sz w:val="18"/>
                <w:szCs w:val="18"/>
              </w:rPr>
              <w:t>gennaio</w:t>
            </w:r>
          </w:p>
        </w:tc>
      </w:tr>
      <w:tr w:rsidR="004A1862" w:rsidRPr="004345B9" w:rsidTr="009E31A4">
        <w:trPr>
          <w:trHeight w:val="564"/>
          <w:jc w:val="center"/>
        </w:trPr>
        <w:tc>
          <w:tcPr>
            <w:tcW w:w="1413" w:type="dxa"/>
            <w:tcBorders>
              <w:right w:val="single" w:sz="12" w:space="0" w:color="auto"/>
            </w:tcBorders>
            <w:tcMar>
              <w:top w:w="28" w:type="dxa"/>
              <w:left w:w="28" w:type="dxa"/>
              <w:bottom w:w="28" w:type="dxa"/>
              <w:right w:w="28" w:type="dxa"/>
            </w:tcMar>
            <w:vAlign w:val="center"/>
          </w:tcPr>
          <w:p w:rsidR="004A1862" w:rsidRPr="00770FD4" w:rsidRDefault="004A1862" w:rsidP="009E31A4">
            <w:pPr>
              <w:pStyle w:val="002PROGPARAG"/>
              <w:tabs>
                <w:tab w:val="left" w:pos="113"/>
              </w:tabs>
              <w:suppressAutoHyphens/>
              <w:rPr>
                <w:rFonts w:ascii="Times New Roman" w:hAnsi="Times New Roman" w:cs="Times New Roman"/>
                <w:color w:val="auto"/>
                <w:sz w:val="20"/>
                <w:szCs w:val="20"/>
              </w:rPr>
            </w:pPr>
            <w:r w:rsidRPr="00770FD4">
              <w:rPr>
                <w:rFonts w:ascii="Times New Roman" w:hAnsi="Times New Roman" w:cs="Times New Roman"/>
                <w:color w:val="auto"/>
                <w:sz w:val="20"/>
                <w:szCs w:val="20"/>
              </w:rPr>
              <w:t xml:space="preserve">L’equilibrio </w:t>
            </w:r>
          </w:p>
          <w:p w:rsidR="004A1862" w:rsidRPr="00770FD4" w:rsidRDefault="004A1862" w:rsidP="009E31A4">
            <w:pPr>
              <w:pStyle w:val="002PROGPARAG"/>
              <w:tabs>
                <w:tab w:val="left" w:pos="113"/>
              </w:tabs>
              <w:suppressAutoHyphens/>
              <w:rPr>
                <w:rFonts w:ascii="Times New Roman" w:hAnsi="Times New Roman" w:cs="Times New Roman"/>
                <w:color w:val="auto"/>
                <w:sz w:val="20"/>
                <w:szCs w:val="20"/>
              </w:rPr>
            </w:pPr>
            <w:r w:rsidRPr="00770FD4">
              <w:rPr>
                <w:rFonts w:ascii="Times New Roman" w:hAnsi="Times New Roman" w:cs="Times New Roman"/>
                <w:color w:val="auto"/>
                <w:sz w:val="20"/>
                <w:szCs w:val="20"/>
              </w:rPr>
              <w:t>dei fluidi</w:t>
            </w:r>
          </w:p>
        </w:tc>
        <w:tc>
          <w:tcPr>
            <w:tcW w:w="1276" w:type="dxa"/>
            <w:tcBorders>
              <w:left w:val="single" w:sz="12" w:space="0" w:color="auto"/>
              <w:right w:val="single" w:sz="4" w:space="0" w:color="auto"/>
            </w:tcBorders>
            <w:tcMar>
              <w:top w:w="28" w:type="dxa"/>
              <w:left w:w="28" w:type="dxa"/>
              <w:bottom w:w="28" w:type="dxa"/>
              <w:right w:w="28" w:type="dxa"/>
            </w:tcMar>
            <w:vAlign w:val="center"/>
          </w:tcPr>
          <w:p w:rsidR="004A1862" w:rsidRDefault="004A1862" w:rsidP="009E31A4">
            <w:r w:rsidRPr="00D55781">
              <w:rPr>
                <w:rFonts w:ascii="Georgia" w:hAnsi="Georgia"/>
                <w:b/>
                <w:color w:val="000000"/>
                <w:sz w:val="18"/>
                <w:szCs w:val="18"/>
              </w:rPr>
              <w:t xml:space="preserve">   </w:t>
            </w:r>
            <w:r>
              <w:rPr>
                <w:rFonts w:ascii="Georgia" w:hAnsi="Georgia"/>
                <w:b/>
                <w:color w:val="000000"/>
                <w:sz w:val="18"/>
                <w:szCs w:val="18"/>
              </w:rPr>
              <w:t xml:space="preserve">  </w:t>
            </w:r>
            <w:r w:rsidRPr="00D55781">
              <w:rPr>
                <w:rFonts w:ascii="Georgia" w:hAnsi="Georgia"/>
                <w:b/>
                <w:color w:val="000000"/>
                <w:sz w:val="18"/>
                <w:szCs w:val="18"/>
              </w:rPr>
              <w:t>C</w:t>
            </w:r>
            <w:r>
              <w:rPr>
                <w:rFonts w:ascii="Georgia" w:hAnsi="Georgia"/>
                <w:b/>
                <w:color w:val="000000"/>
                <w:sz w:val="18"/>
                <w:szCs w:val="18"/>
              </w:rPr>
              <w:t>21</w:t>
            </w:r>
            <w:r w:rsidRPr="00D55781">
              <w:rPr>
                <w:rFonts w:ascii="Georgia" w:hAnsi="Georgia"/>
                <w:b/>
                <w:color w:val="000000"/>
                <w:sz w:val="18"/>
                <w:szCs w:val="18"/>
              </w:rPr>
              <w:t xml:space="preserve"> – C</w:t>
            </w:r>
            <w:r>
              <w:rPr>
                <w:rFonts w:ascii="Georgia" w:hAnsi="Georgia"/>
                <w:b/>
                <w:color w:val="000000"/>
                <w:sz w:val="18"/>
                <w:szCs w:val="18"/>
              </w:rPr>
              <w:t>28</w:t>
            </w:r>
          </w:p>
        </w:tc>
        <w:tc>
          <w:tcPr>
            <w:tcW w:w="3201" w:type="dxa"/>
            <w:tcBorders>
              <w:left w:val="single" w:sz="4" w:space="0" w:color="auto"/>
              <w:right w:val="single" w:sz="4" w:space="0" w:color="auto"/>
            </w:tcBorders>
          </w:tcPr>
          <w:p w:rsidR="004A1862" w:rsidRPr="002F315C"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2F315C">
              <w:rPr>
                <w:sz w:val="16"/>
                <w:szCs w:val="16"/>
              </w:rPr>
              <w:t xml:space="preserve">Saper calcolare la pressione determinata dall’applicazione di una forza e la pressione esercitata dai liquidi. </w:t>
            </w:r>
          </w:p>
          <w:p w:rsidR="004A1862" w:rsidRPr="002F315C"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2F315C">
              <w:rPr>
                <w:sz w:val="16"/>
                <w:szCs w:val="16"/>
              </w:rPr>
              <w:t xml:space="preserve">Applicare le leggi di Pascal, di Stevino e di Archimede nello studio dell’equilibrio dei fluidi. </w:t>
            </w:r>
          </w:p>
          <w:p w:rsidR="004A1862" w:rsidRPr="002F315C"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2F315C">
              <w:rPr>
                <w:sz w:val="16"/>
                <w:szCs w:val="16"/>
              </w:rPr>
              <w:t>Analizzare le condizioni di galleggiamento dei corpi.</w:t>
            </w:r>
          </w:p>
          <w:p w:rsidR="004A1862" w:rsidRPr="004345B9"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Georgia" w:hAnsi="Georgia"/>
                <w:color w:val="000000"/>
                <w:sz w:val="18"/>
                <w:szCs w:val="18"/>
              </w:rPr>
            </w:pPr>
            <w:r w:rsidRPr="002F315C">
              <w:rPr>
                <w:sz w:val="16"/>
                <w:szCs w:val="16"/>
              </w:rPr>
              <w:t>Comprendere il ruolo della pressione atmosferica.</w:t>
            </w:r>
          </w:p>
        </w:tc>
        <w:tc>
          <w:tcPr>
            <w:tcW w:w="2546" w:type="dxa"/>
            <w:tcBorders>
              <w:left w:val="single" w:sz="4" w:space="0" w:color="auto"/>
              <w:right w:val="single" w:sz="4" w:space="0" w:color="auto"/>
            </w:tcBorders>
          </w:tcPr>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Solidi liquidi e gas</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La pressione</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La pressione nei liquidi</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La pressione della forza-peso nei liquidi</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La spinta di Archimede</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La pressione atmosferica</w:t>
            </w:r>
          </w:p>
          <w:p w:rsidR="004A1862" w:rsidRPr="004345B9"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Georgia" w:hAnsi="Georgia"/>
                <w:color w:val="000000"/>
                <w:sz w:val="18"/>
                <w:szCs w:val="18"/>
              </w:rPr>
            </w:pPr>
            <w:r w:rsidRPr="00B85495">
              <w:rPr>
                <w:sz w:val="16"/>
                <w:szCs w:val="16"/>
              </w:rPr>
              <w:t>La misura della pressione atmosferica</w:t>
            </w:r>
          </w:p>
        </w:tc>
        <w:tc>
          <w:tcPr>
            <w:tcW w:w="1357" w:type="dxa"/>
            <w:tcBorders>
              <w:left w:val="single" w:sz="4" w:space="0" w:color="auto"/>
              <w:right w:val="single" w:sz="12" w:space="0" w:color="auto"/>
            </w:tcBorders>
            <w:vAlign w:val="center"/>
          </w:tcPr>
          <w:p w:rsidR="004A1862" w:rsidRPr="004345B9" w:rsidRDefault="004A1862" w:rsidP="009E31A4">
            <w:pPr>
              <w:spacing w:after="0" w:line="240" w:lineRule="auto"/>
              <w:rPr>
                <w:rFonts w:ascii="Georgia" w:hAnsi="Georgia"/>
                <w:color w:val="000000"/>
                <w:sz w:val="18"/>
                <w:szCs w:val="18"/>
              </w:rPr>
            </w:pPr>
            <w:r>
              <w:rPr>
                <w:rFonts w:ascii="Georgia" w:hAnsi="Georgia"/>
                <w:color w:val="000000"/>
                <w:sz w:val="18"/>
                <w:szCs w:val="18"/>
              </w:rPr>
              <w:t xml:space="preserve">           febbraio</w:t>
            </w:r>
          </w:p>
        </w:tc>
      </w:tr>
      <w:tr w:rsidR="004A1862" w:rsidRPr="004345B9" w:rsidTr="009E31A4">
        <w:trPr>
          <w:trHeight w:val="564"/>
          <w:jc w:val="center"/>
        </w:trPr>
        <w:tc>
          <w:tcPr>
            <w:tcW w:w="1413" w:type="dxa"/>
            <w:tcBorders>
              <w:right w:val="single" w:sz="12" w:space="0" w:color="auto"/>
            </w:tcBorders>
            <w:tcMar>
              <w:top w:w="28" w:type="dxa"/>
              <w:left w:w="28" w:type="dxa"/>
              <w:bottom w:w="28" w:type="dxa"/>
              <w:right w:w="28" w:type="dxa"/>
            </w:tcMar>
            <w:vAlign w:val="center"/>
          </w:tcPr>
          <w:p w:rsidR="004A1862" w:rsidRPr="00770FD4" w:rsidRDefault="004A1862" w:rsidP="009E31A4">
            <w:pPr>
              <w:pStyle w:val="002PROGPARAG"/>
              <w:tabs>
                <w:tab w:val="left" w:pos="113"/>
              </w:tabs>
              <w:suppressAutoHyphens/>
              <w:rPr>
                <w:rFonts w:ascii="Times New Roman" w:hAnsi="Times New Roman" w:cs="Times New Roman"/>
                <w:color w:val="auto"/>
                <w:sz w:val="20"/>
                <w:szCs w:val="20"/>
              </w:rPr>
            </w:pPr>
            <w:r w:rsidRPr="00770FD4">
              <w:rPr>
                <w:rFonts w:ascii="Times New Roman" w:hAnsi="Times New Roman" w:cs="Times New Roman"/>
                <w:color w:val="auto"/>
                <w:sz w:val="20"/>
                <w:szCs w:val="20"/>
              </w:rPr>
              <w:t>La velocità</w:t>
            </w:r>
          </w:p>
        </w:tc>
        <w:tc>
          <w:tcPr>
            <w:tcW w:w="1276" w:type="dxa"/>
            <w:tcBorders>
              <w:left w:val="single" w:sz="12" w:space="0" w:color="auto"/>
              <w:right w:val="single" w:sz="4" w:space="0" w:color="auto"/>
            </w:tcBorders>
            <w:tcMar>
              <w:top w:w="28" w:type="dxa"/>
              <w:left w:w="28" w:type="dxa"/>
              <w:bottom w:w="28" w:type="dxa"/>
              <w:right w:w="28" w:type="dxa"/>
            </w:tcMar>
            <w:vAlign w:val="center"/>
          </w:tcPr>
          <w:p w:rsidR="004A1862" w:rsidRDefault="004A1862" w:rsidP="009E31A4">
            <w:r w:rsidRPr="00D55781">
              <w:rPr>
                <w:rFonts w:ascii="Georgia" w:hAnsi="Georgia"/>
                <w:b/>
                <w:color w:val="000000"/>
                <w:sz w:val="18"/>
                <w:szCs w:val="18"/>
              </w:rPr>
              <w:t xml:space="preserve">   </w:t>
            </w:r>
            <w:r>
              <w:rPr>
                <w:rFonts w:ascii="Georgia" w:hAnsi="Georgia"/>
                <w:b/>
                <w:color w:val="000000"/>
                <w:sz w:val="18"/>
                <w:szCs w:val="18"/>
              </w:rPr>
              <w:t xml:space="preserve">  </w:t>
            </w:r>
            <w:r w:rsidRPr="00D55781">
              <w:rPr>
                <w:rFonts w:ascii="Georgia" w:hAnsi="Georgia"/>
                <w:b/>
                <w:color w:val="000000"/>
                <w:sz w:val="18"/>
                <w:szCs w:val="18"/>
              </w:rPr>
              <w:t>C</w:t>
            </w:r>
            <w:r>
              <w:rPr>
                <w:rFonts w:ascii="Georgia" w:hAnsi="Georgia"/>
                <w:b/>
                <w:color w:val="000000"/>
                <w:sz w:val="18"/>
                <w:szCs w:val="18"/>
              </w:rPr>
              <w:t>29</w:t>
            </w:r>
            <w:r w:rsidRPr="00D55781">
              <w:rPr>
                <w:rFonts w:ascii="Georgia" w:hAnsi="Georgia"/>
                <w:b/>
                <w:color w:val="000000"/>
                <w:sz w:val="18"/>
                <w:szCs w:val="18"/>
              </w:rPr>
              <w:t xml:space="preserve"> – C</w:t>
            </w:r>
            <w:r>
              <w:rPr>
                <w:rFonts w:ascii="Georgia" w:hAnsi="Georgia"/>
                <w:b/>
                <w:color w:val="000000"/>
                <w:sz w:val="18"/>
                <w:szCs w:val="18"/>
              </w:rPr>
              <w:t>37</w:t>
            </w:r>
          </w:p>
        </w:tc>
        <w:tc>
          <w:tcPr>
            <w:tcW w:w="3201" w:type="dxa"/>
            <w:tcBorders>
              <w:left w:val="single" w:sz="4" w:space="0" w:color="auto"/>
              <w:right w:val="single" w:sz="4" w:space="0" w:color="auto"/>
            </w:tcBorders>
          </w:tcPr>
          <w:p w:rsidR="004A1862" w:rsidRPr="002F315C"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2F315C">
              <w:rPr>
                <w:sz w:val="16"/>
                <w:szCs w:val="16"/>
              </w:rPr>
              <w:t>Utilizzare il sistema di riferimento nello studio di un moto.</w:t>
            </w:r>
          </w:p>
          <w:p w:rsidR="004A1862" w:rsidRPr="002F315C"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2F315C">
              <w:rPr>
                <w:sz w:val="16"/>
                <w:szCs w:val="16"/>
              </w:rPr>
              <w:t xml:space="preserve">Calcolare la velocità media, </w:t>
            </w:r>
            <w:r w:rsidRPr="002F315C">
              <w:rPr>
                <w:sz w:val="16"/>
                <w:szCs w:val="16"/>
              </w:rPr>
              <w:br/>
              <w:t xml:space="preserve">lo spazio percorso e l’intervallo di tempo di un moto. </w:t>
            </w:r>
          </w:p>
          <w:p w:rsidR="004A1862" w:rsidRPr="002F315C"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2F315C">
              <w:rPr>
                <w:sz w:val="16"/>
                <w:szCs w:val="16"/>
              </w:rPr>
              <w:t>Interpretare il significato del coefficiente angolare di un grafico spazio-tempo.</w:t>
            </w:r>
          </w:p>
          <w:p w:rsidR="004A1862" w:rsidRPr="002F315C"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2F315C">
              <w:rPr>
                <w:sz w:val="16"/>
                <w:szCs w:val="16"/>
              </w:rPr>
              <w:t xml:space="preserve">Conoscere le caratteristiche </w:t>
            </w:r>
            <w:r w:rsidRPr="002F315C">
              <w:rPr>
                <w:sz w:val="16"/>
                <w:szCs w:val="16"/>
              </w:rPr>
              <w:br/>
              <w:t>del moto rettilineo uniforme.</w:t>
            </w:r>
          </w:p>
          <w:p w:rsidR="004A1862" w:rsidRPr="004345B9"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Georgia" w:hAnsi="Georgia"/>
                <w:color w:val="000000"/>
                <w:sz w:val="18"/>
                <w:szCs w:val="18"/>
              </w:rPr>
            </w:pPr>
            <w:r w:rsidRPr="002F315C">
              <w:rPr>
                <w:sz w:val="16"/>
                <w:szCs w:val="16"/>
              </w:rPr>
              <w:t xml:space="preserve">Interpretare correttamente </w:t>
            </w:r>
            <w:r w:rsidRPr="002F315C">
              <w:rPr>
                <w:sz w:val="16"/>
                <w:szCs w:val="16"/>
              </w:rPr>
              <w:br/>
              <w:t>i grafici spazio-tempo e velocità-tempo relativi a un moto.</w:t>
            </w:r>
          </w:p>
        </w:tc>
        <w:tc>
          <w:tcPr>
            <w:tcW w:w="2546" w:type="dxa"/>
            <w:tcBorders>
              <w:left w:val="single" w:sz="4" w:space="0" w:color="auto"/>
              <w:right w:val="single" w:sz="4" w:space="0" w:color="auto"/>
            </w:tcBorders>
          </w:tcPr>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 xml:space="preserve">Il punto materiale </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Il sistema di riferimento</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Il moto rettilineo</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La velocità media</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Calcolo della distanza e del tempo</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Il grafico spazio-tempo</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Il moto rettilineo uniforme</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Calcolo della posizione e del tempo nel moto uniforme</w:t>
            </w:r>
          </w:p>
        </w:tc>
        <w:tc>
          <w:tcPr>
            <w:tcW w:w="1357" w:type="dxa"/>
            <w:tcBorders>
              <w:left w:val="single" w:sz="4" w:space="0" w:color="auto"/>
              <w:right w:val="single" w:sz="12" w:space="0" w:color="auto"/>
            </w:tcBorders>
            <w:vAlign w:val="center"/>
          </w:tcPr>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 xml:space="preserve">          marzo</w:t>
            </w:r>
          </w:p>
        </w:tc>
      </w:tr>
      <w:tr w:rsidR="004A1862" w:rsidRPr="004345B9" w:rsidTr="009E31A4">
        <w:trPr>
          <w:trHeight w:val="564"/>
          <w:jc w:val="center"/>
        </w:trPr>
        <w:tc>
          <w:tcPr>
            <w:tcW w:w="1413" w:type="dxa"/>
            <w:tcBorders>
              <w:right w:val="single" w:sz="12" w:space="0" w:color="auto"/>
            </w:tcBorders>
            <w:tcMar>
              <w:top w:w="28" w:type="dxa"/>
              <w:left w:w="28" w:type="dxa"/>
              <w:bottom w:w="28" w:type="dxa"/>
              <w:right w:w="28" w:type="dxa"/>
            </w:tcMar>
            <w:vAlign w:val="center"/>
          </w:tcPr>
          <w:p w:rsidR="004A1862" w:rsidRPr="00770FD4" w:rsidRDefault="004A1862" w:rsidP="009E31A4">
            <w:pPr>
              <w:pStyle w:val="002PROGPARAG"/>
              <w:tabs>
                <w:tab w:val="left" w:pos="113"/>
              </w:tabs>
              <w:suppressAutoHyphens/>
              <w:rPr>
                <w:rFonts w:ascii="Times New Roman" w:hAnsi="Times New Roman" w:cs="Times New Roman"/>
                <w:color w:val="auto"/>
                <w:sz w:val="20"/>
                <w:szCs w:val="20"/>
              </w:rPr>
            </w:pPr>
            <w:r w:rsidRPr="00770FD4">
              <w:rPr>
                <w:rFonts w:ascii="Times New Roman" w:hAnsi="Times New Roman" w:cs="Times New Roman"/>
                <w:color w:val="auto"/>
                <w:sz w:val="20"/>
                <w:szCs w:val="20"/>
              </w:rPr>
              <w:t>L’accelerazione</w:t>
            </w:r>
          </w:p>
        </w:tc>
        <w:tc>
          <w:tcPr>
            <w:tcW w:w="1276" w:type="dxa"/>
            <w:tcBorders>
              <w:left w:val="single" w:sz="12" w:space="0" w:color="auto"/>
              <w:right w:val="single" w:sz="4" w:space="0" w:color="auto"/>
            </w:tcBorders>
            <w:tcMar>
              <w:top w:w="28" w:type="dxa"/>
              <w:left w:w="28" w:type="dxa"/>
              <w:bottom w:w="28" w:type="dxa"/>
              <w:right w:w="28" w:type="dxa"/>
            </w:tcMar>
            <w:vAlign w:val="center"/>
          </w:tcPr>
          <w:p w:rsidR="004A1862" w:rsidRDefault="004A1862" w:rsidP="009E31A4">
            <w:r w:rsidRPr="00D55781">
              <w:rPr>
                <w:rFonts w:ascii="Georgia" w:hAnsi="Georgia"/>
                <w:b/>
                <w:color w:val="000000"/>
                <w:sz w:val="18"/>
                <w:szCs w:val="18"/>
              </w:rPr>
              <w:t xml:space="preserve">   </w:t>
            </w:r>
            <w:r>
              <w:rPr>
                <w:rFonts w:ascii="Georgia" w:hAnsi="Georgia"/>
                <w:b/>
                <w:color w:val="000000"/>
                <w:sz w:val="18"/>
                <w:szCs w:val="18"/>
              </w:rPr>
              <w:t xml:space="preserve">  </w:t>
            </w:r>
            <w:r w:rsidRPr="00D55781">
              <w:rPr>
                <w:rFonts w:ascii="Georgia" w:hAnsi="Georgia"/>
                <w:b/>
                <w:color w:val="000000"/>
                <w:sz w:val="18"/>
                <w:szCs w:val="18"/>
              </w:rPr>
              <w:t>C</w:t>
            </w:r>
            <w:r>
              <w:rPr>
                <w:rFonts w:ascii="Georgia" w:hAnsi="Georgia"/>
                <w:b/>
                <w:color w:val="000000"/>
                <w:sz w:val="18"/>
                <w:szCs w:val="18"/>
              </w:rPr>
              <w:t>38</w:t>
            </w:r>
            <w:r w:rsidRPr="00D55781">
              <w:rPr>
                <w:rFonts w:ascii="Georgia" w:hAnsi="Georgia"/>
                <w:b/>
                <w:color w:val="000000"/>
                <w:sz w:val="18"/>
                <w:szCs w:val="18"/>
              </w:rPr>
              <w:t xml:space="preserve"> – C</w:t>
            </w:r>
            <w:r>
              <w:rPr>
                <w:rFonts w:ascii="Georgia" w:hAnsi="Georgia"/>
                <w:b/>
                <w:color w:val="000000"/>
                <w:sz w:val="18"/>
                <w:szCs w:val="18"/>
              </w:rPr>
              <w:t>41</w:t>
            </w:r>
          </w:p>
        </w:tc>
        <w:tc>
          <w:tcPr>
            <w:tcW w:w="3201" w:type="dxa"/>
            <w:tcBorders>
              <w:left w:val="single" w:sz="4" w:space="0" w:color="auto"/>
              <w:right w:val="single" w:sz="4" w:space="0" w:color="auto"/>
            </w:tcBorders>
          </w:tcPr>
          <w:p w:rsidR="004A1862" w:rsidRPr="002F315C"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2F315C">
              <w:rPr>
                <w:sz w:val="16"/>
                <w:szCs w:val="16"/>
              </w:rPr>
              <w:t>Calcolare i valori della velocità istantanea e dell’accelerazione media di un corpo in moto.</w:t>
            </w:r>
          </w:p>
          <w:p w:rsidR="004A1862" w:rsidRPr="002F315C"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2F315C">
              <w:rPr>
                <w:sz w:val="16"/>
                <w:szCs w:val="16"/>
              </w:rPr>
              <w:t>Interpretare i grafici spazio-tempo e velocità-tempo nel moto uniformemente accelerato.</w:t>
            </w:r>
          </w:p>
          <w:p w:rsidR="004A1862" w:rsidRPr="002F315C"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2F315C">
              <w:rPr>
                <w:sz w:val="16"/>
                <w:szCs w:val="16"/>
              </w:rPr>
              <w:t>Calcolare lo spazio percorso da un corpo utilizzando il grafico spazio-tempo.</w:t>
            </w:r>
          </w:p>
          <w:p w:rsidR="004A1862" w:rsidRPr="004345B9"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Georgia" w:hAnsi="Georgia"/>
                <w:color w:val="000000"/>
                <w:sz w:val="18"/>
                <w:szCs w:val="18"/>
              </w:rPr>
            </w:pPr>
            <w:r w:rsidRPr="002F315C">
              <w:rPr>
                <w:sz w:val="16"/>
                <w:szCs w:val="16"/>
              </w:rPr>
              <w:t>Calcolare l’accelerazione di un corpo utilizzando un grafico velocità-tempo.</w:t>
            </w:r>
          </w:p>
        </w:tc>
        <w:tc>
          <w:tcPr>
            <w:tcW w:w="2546" w:type="dxa"/>
            <w:tcBorders>
              <w:left w:val="single" w:sz="4" w:space="0" w:color="auto"/>
              <w:right w:val="single" w:sz="4" w:space="0" w:color="auto"/>
            </w:tcBorders>
          </w:tcPr>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Il moto vario su una retta</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La velocità istantanea</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Accelerazione media</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Grafico velocità tempo</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Moto uniformemente accelerato</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Il moto uniformemente accelerato con partenza da fermo</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Il calcolo del tempo</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Il moto uniformemente accelerato con velocità iniziale</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Esem</w:t>
            </w:r>
            <w:r>
              <w:rPr>
                <w:sz w:val="16"/>
                <w:szCs w:val="16"/>
              </w:rPr>
              <w:t>pi di grafici velocità tempo</w:t>
            </w:r>
          </w:p>
        </w:tc>
        <w:tc>
          <w:tcPr>
            <w:tcW w:w="1357" w:type="dxa"/>
            <w:tcBorders>
              <w:left w:val="single" w:sz="4" w:space="0" w:color="auto"/>
              <w:right w:val="single" w:sz="12" w:space="0" w:color="auto"/>
            </w:tcBorders>
            <w:vAlign w:val="center"/>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aprile</w:t>
            </w:r>
          </w:p>
        </w:tc>
      </w:tr>
      <w:tr w:rsidR="004A1862" w:rsidRPr="004345B9" w:rsidTr="009E31A4">
        <w:trPr>
          <w:trHeight w:val="564"/>
          <w:jc w:val="center"/>
        </w:trPr>
        <w:tc>
          <w:tcPr>
            <w:tcW w:w="1413" w:type="dxa"/>
            <w:tcBorders>
              <w:right w:val="single" w:sz="12" w:space="0" w:color="auto"/>
            </w:tcBorders>
            <w:tcMar>
              <w:top w:w="28" w:type="dxa"/>
              <w:left w:w="28" w:type="dxa"/>
              <w:bottom w:w="28" w:type="dxa"/>
              <w:right w:w="28" w:type="dxa"/>
            </w:tcMar>
            <w:vAlign w:val="center"/>
          </w:tcPr>
          <w:p w:rsidR="004A1862" w:rsidRPr="00770FD4" w:rsidRDefault="004A1862" w:rsidP="009E31A4">
            <w:pPr>
              <w:pStyle w:val="002PROGPARAG"/>
              <w:tabs>
                <w:tab w:val="left" w:pos="113"/>
              </w:tabs>
              <w:suppressAutoHyphens/>
              <w:rPr>
                <w:rFonts w:ascii="Times New Roman" w:hAnsi="Times New Roman" w:cs="Times New Roman"/>
                <w:color w:val="auto"/>
                <w:sz w:val="20"/>
                <w:szCs w:val="20"/>
              </w:rPr>
            </w:pPr>
            <w:r w:rsidRPr="00770FD4">
              <w:rPr>
                <w:rFonts w:ascii="Times New Roman" w:hAnsi="Times New Roman" w:cs="Times New Roman"/>
                <w:color w:val="auto"/>
                <w:sz w:val="20"/>
                <w:szCs w:val="20"/>
              </w:rPr>
              <w:t xml:space="preserve">I moti </w:t>
            </w:r>
            <w:r w:rsidRPr="00770FD4">
              <w:rPr>
                <w:rFonts w:ascii="Times New Roman" w:hAnsi="Times New Roman" w:cs="Times New Roman"/>
                <w:color w:val="auto"/>
                <w:sz w:val="20"/>
                <w:szCs w:val="20"/>
              </w:rPr>
              <w:br/>
              <w:t>nel piano</w:t>
            </w:r>
          </w:p>
        </w:tc>
        <w:tc>
          <w:tcPr>
            <w:tcW w:w="1276" w:type="dxa"/>
            <w:tcBorders>
              <w:left w:val="single" w:sz="12" w:space="0" w:color="auto"/>
              <w:right w:val="single" w:sz="4" w:space="0" w:color="auto"/>
            </w:tcBorders>
            <w:tcMar>
              <w:top w:w="28" w:type="dxa"/>
              <w:left w:w="28" w:type="dxa"/>
              <w:bottom w:w="28" w:type="dxa"/>
              <w:right w:w="28" w:type="dxa"/>
            </w:tcMar>
            <w:vAlign w:val="center"/>
          </w:tcPr>
          <w:p w:rsidR="004A1862" w:rsidRPr="004345B9" w:rsidRDefault="004A1862" w:rsidP="009E31A4">
            <w:pPr>
              <w:spacing w:after="0" w:line="240" w:lineRule="auto"/>
              <w:ind w:left="159"/>
              <w:rPr>
                <w:rFonts w:ascii="Georgia" w:hAnsi="Georgia"/>
                <w:color w:val="000000"/>
                <w:sz w:val="18"/>
                <w:szCs w:val="18"/>
              </w:rPr>
            </w:pPr>
            <w:r>
              <w:rPr>
                <w:rFonts w:ascii="Georgia" w:hAnsi="Georgia"/>
                <w:b/>
                <w:color w:val="000000"/>
                <w:sz w:val="18"/>
                <w:szCs w:val="18"/>
              </w:rPr>
              <w:t xml:space="preserve">  </w:t>
            </w:r>
            <w:r w:rsidRPr="00D55781">
              <w:rPr>
                <w:rFonts w:ascii="Georgia" w:hAnsi="Georgia"/>
                <w:b/>
                <w:color w:val="000000"/>
                <w:sz w:val="18"/>
                <w:szCs w:val="18"/>
              </w:rPr>
              <w:t>C</w:t>
            </w:r>
            <w:r>
              <w:rPr>
                <w:rFonts w:ascii="Georgia" w:hAnsi="Georgia"/>
                <w:b/>
                <w:color w:val="000000"/>
                <w:sz w:val="18"/>
                <w:szCs w:val="18"/>
              </w:rPr>
              <w:t>42</w:t>
            </w:r>
            <w:r w:rsidRPr="00D55781">
              <w:rPr>
                <w:rFonts w:ascii="Georgia" w:hAnsi="Georgia"/>
                <w:b/>
                <w:color w:val="000000"/>
                <w:sz w:val="18"/>
                <w:szCs w:val="18"/>
              </w:rPr>
              <w:t>– C</w:t>
            </w:r>
            <w:r>
              <w:rPr>
                <w:rFonts w:ascii="Georgia" w:hAnsi="Georgia"/>
                <w:b/>
                <w:color w:val="000000"/>
                <w:sz w:val="18"/>
                <w:szCs w:val="18"/>
              </w:rPr>
              <w:t>46</w:t>
            </w:r>
          </w:p>
        </w:tc>
        <w:tc>
          <w:tcPr>
            <w:tcW w:w="3201" w:type="dxa"/>
            <w:tcBorders>
              <w:left w:val="single" w:sz="4" w:space="0" w:color="auto"/>
              <w:right w:val="single" w:sz="4" w:space="0" w:color="auto"/>
            </w:tcBorders>
          </w:tcPr>
          <w:p w:rsidR="004A1862" w:rsidRPr="002F315C"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2F315C">
              <w:rPr>
                <w:sz w:val="16"/>
                <w:szCs w:val="16"/>
              </w:rPr>
              <w:t>Applicare le conoscenze sulle grandezze vettoriali ai moti nel piano.</w:t>
            </w:r>
          </w:p>
          <w:p w:rsidR="004A1862" w:rsidRPr="002F315C"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2F315C">
              <w:rPr>
                <w:sz w:val="16"/>
                <w:szCs w:val="16"/>
              </w:rPr>
              <w:t>Operare con le grandezze fisiche scalari e vettoriali.</w:t>
            </w:r>
          </w:p>
          <w:p w:rsidR="004A1862" w:rsidRPr="002F315C"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2F315C">
              <w:rPr>
                <w:sz w:val="16"/>
                <w:szCs w:val="16"/>
              </w:rPr>
              <w:t xml:space="preserve">Calcolare le grandezze caratteristiche </w:t>
            </w:r>
            <w:r w:rsidRPr="002F315C">
              <w:rPr>
                <w:sz w:val="16"/>
                <w:szCs w:val="16"/>
              </w:rPr>
              <w:br/>
              <w:t>del moto circol</w:t>
            </w:r>
            <w:r>
              <w:rPr>
                <w:sz w:val="16"/>
                <w:szCs w:val="16"/>
              </w:rPr>
              <w:t>are uniforme</w:t>
            </w:r>
            <w:r w:rsidRPr="002F315C">
              <w:rPr>
                <w:sz w:val="16"/>
                <w:szCs w:val="16"/>
              </w:rPr>
              <w:t>.</w:t>
            </w:r>
          </w:p>
          <w:p w:rsidR="004A1862" w:rsidRPr="004345B9"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Georgia" w:hAnsi="Georgia"/>
                <w:color w:val="000000"/>
                <w:sz w:val="18"/>
                <w:szCs w:val="18"/>
              </w:rPr>
            </w:pPr>
            <w:r w:rsidRPr="002F315C">
              <w:rPr>
                <w:sz w:val="16"/>
                <w:szCs w:val="16"/>
              </w:rPr>
              <w:t>Comporre spostamenti e velocità di due moti rettilinei.</w:t>
            </w:r>
          </w:p>
        </w:tc>
        <w:tc>
          <w:tcPr>
            <w:tcW w:w="2546" w:type="dxa"/>
            <w:tcBorders>
              <w:left w:val="single" w:sz="4" w:space="0" w:color="auto"/>
              <w:right w:val="single" w:sz="4" w:space="0" w:color="auto"/>
            </w:tcBorders>
          </w:tcPr>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Il vettore posizione e il vettore spostamento</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Il vettore velocità</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Il moto circolare uniforme</w:t>
            </w:r>
          </w:p>
          <w:p w:rsidR="004A1862" w:rsidRPr="00B85495"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B85495">
              <w:rPr>
                <w:sz w:val="16"/>
                <w:szCs w:val="16"/>
              </w:rPr>
              <w:t>L’accelerazione nel moto circolare uniforme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Pr>
                <w:sz w:val="16"/>
                <w:szCs w:val="16"/>
              </w:rPr>
              <w:t>La composizione dei moti</w:t>
            </w:r>
          </w:p>
        </w:tc>
        <w:tc>
          <w:tcPr>
            <w:tcW w:w="1357" w:type="dxa"/>
            <w:tcBorders>
              <w:left w:val="single" w:sz="4" w:space="0" w:color="auto"/>
              <w:right w:val="single" w:sz="12" w:space="0" w:color="auto"/>
            </w:tcBorders>
            <w:vAlign w:val="center"/>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maggio</w:t>
            </w:r>
          </w:p>
        </w:tc>
      </w:tr>
    </w:tbl>
    <w:p w:rsidR="004A1862" w:rsidRDefault="004A1862" w:rsidP="004A1862">
      <w:pPr>
        <w:pStyle w:val="Paragrafoelenco"/>
      </w:pPr>
      <w:r>
        <w:rPr>
          <w:b/>
        </w:rPr>
        <w:t xml:space="preserve">                                                                                                                  </w:t>
      </w:r>
      <w:r w:rsidRPr="00B41BC3">
        <w:rPr>
          <w:b/>
        </w:rPr>
        <w:t>*</w:t>
      </w:r>
      <w:r>
        <w:t>Riportare il “Codice” della tabella superiore</w:t>
      </w:r>
    </w:p>
    <w:p w:rsidR="004A1862" w:rsidRDefault="004A1862" w:rsidP="004A1862">
      <w:pPr>
        <w:pStyle w:val="Paragrafoelenco"/>
      </w:pPr>
    </w:p>
    <w:p w:rsidR="004A1862" w:rsidRDefault="004A1862" w:rsidP="004A1862">
      <w:pPr>
        <w:pStyle w:val="Paragrafoelenco"/>
      </w:pPr>
    </w:p>
    <w:p w:rsidR="004A1862" w:rsidRDefault="004A1862" w:rsidP="004A1862">
      <w:pPr>
        <w:pStyle w:val="Paragrafoelenco"/>
        <w:jc w:val="center"/>
        <w:rPr>
          <w:rFonts w:ascii="Georgia" w:eastAsiaTheme="minorEastAsia" w:hAnsi="Georgia"/>
          <w:b/>
          <w:sz w:val="32"/>
          <w:szCs w:val="32"/>
          <w:lang w:eastAsia="it-IT"/>
        </w:rPr>
      </w:pPr>
      <w:r w:rsidRPr="006D2A7E">
        <w:rPr>
          <w:rFonts w:ascii="Georgia" w:eastAsiaTheme="minorEastAsia" w:hAnsi="Georgia"/>
          <w:b/>
          <w:sz w:val="32"/>
          <w:szCs w:val="32"/>
          <w:lang w:eastAsia="it-IT"/>
        </w:rPr>
        <w:t xml:space="preserve">Obiettivi minimi </w:t>
      </w:r>
      <w:r>
        <w:rPr>
          <w:rFonts w:ascii="Georgia" w:eastAsiaTheme="minorEastAsia" w:hAnsi="Georgia"/>
          <w:b/>
          <w:sz w:val="32"/>
          <w:szCs w:val="32"/>
          <w:lang w:eastAsia="it-IT"/>
        </w:rPr>
        <w:t>della classe prima</w:t>
      </w:r>
    </w:p>
    <w:p w:rsidR="004A1862" w:rsidRPr="006D2A7E" w:rsidRDefault="004A1862" w:rsidP="004A1862">
      <w:pPr>
        <w:pStyle w:val="Paragrafoelenco"/>
        <w:jc w:val="center"/>
        <w:rPr>
          <w:rFonts w:ascii="Georgia" w:eastAsiaTheme="minorEastAsia" w:hAnsi="Georgia"/>
          <w:b/>
          <w:sz w:val="32"/>
          <w:szCs w:val="32"/>
          <w:lang w:eastAsia="it-IT"/>
        </w:rPr>
      </w:pPr>
    </w:p>
    <w:tbl>
      <w:tblPr>
        <w:tblStyle w:val="Grigliatabella"/>
        <w:tblW w:w="0" w:type="auto"/>
        <w:jc w:val="center"/>
        <w:tblLook w:val="04A0" w:firstRow="1" w:lastRow="0" w:firstColumn="1" w:lastColumn="0" w:noHBand="0" w:noVBand="1"/>
      </w:tblPr>
      <w:tblGrid>
        <w:gridCol w:w="2933"/>
        <w:gridCol w:w="2964"/>
        <w:gridCol w:w="3011"/>
      </w:tblGrid>
      <w:tr w:rsidR="004A1862" w:rsidRPr="00B50A14" w:rsidTr="009E31A4">
        <w:trPr>
          <w:jc w:val="center"/>
        </w:trPr>
        <w:tc>
          <w:tcPr>
            <w:tcW w:w="2933" w:type="dxa"/>
          </w:tcPr>
          <w:p w:rsidR="004A1862" w:rsidRPr="00B50A14" w:rsidRDefault="004A1862" w:rsidP="009E31A4">
            <w:pPr>
              <w:pStyle w:val="Paragrafoelenco"/>
              <w:ind w:left="0"/>
              <w:jc w:val="center"/>
              <w:rPr>
                <w:b/>
                <w:sz w:val="24"/>
                <w:szCs w:val="24"/>
              </w:rPr>
            </w:pPr>
            <w:r w:rsidRPr="00B50A14">
              <w:rPr>
                <w:b/>
                <w:sz w:val="24"/>
                <w:szCs w:val="24"/>
              </w:rPr>
              <w:t>Conoscenze</w:t>
            </w:r>
          </w:p>
        </w:tc>
        <w:tc>
          <w:tcPr>
            <w:tcW w:w="2964" w:type="dxa"/>
          </w:tcPr>
          <w:p w:rsidR="004A1862" w:rsidRPr="00B50A14" w:rsidRDefault="004A1862" w:rsidP="009E31A4">
            <w:pPr>
              <w:pStyle w:val="Paragrafoelenco"/>
              <w:ind w:left="0"/>
              <w:jc w:val="center"/>
              <w:rPr>
                <w:b/>
                <w:sz w:val="24"/>
                <w:szCs w:val="24"/>
              </w:rPr>
            </w:pPr>
            <w:r w:rsidRPr="00B50A14">
              <w:rPr>
                <w:b/>
                <w:sz w:val="24"/>
                <w:szCs w:val="24"/>
              </w:rPr>
              <w:t>Abilità</w:t>
            </w:r>
          </w:p>
        </w:tc>
        <w:tc>
          <w:tcPr>
            <w:tcW w:w="3011" w:type="dxa"/>
          </w:tcPr>
          <w:p w:rsidR="004A1862" w:rsidRPr="00B50A14" w:rsidRDefault="004A1862" w:rsidP="009E31A4">
            <w:pPr>
              <w:pStyle w:val="Paragrafoelenco"/>
              <w:ind w:left="0"/>
              <w:jc w:val="center"/>
              <w:rPr>
                <w:b/>
                <w:sz w:val="24"/>
                <w:szCs w:val="24"/>
              </w:rPr>
            </w:pPr>
            <w:r w:rsidRPr="00B50A14">
              <w:rPr>
                <w:b/>
                <w:sz w:val="24"/>
                <w:szCs w:val="24"/>
              </w:rPr>
              <w:t>Competenze</w:t>
            </w:r>
          </w:p>
        </w:tc>
      </w:tr>
      <w:tr w:rsidR="004A1862" w:rsidTr="009E31A4">
        <w:trPr>
          <w:jc w:val="center"/>
        </w:trPr>
        <w:tc>
          <w:tcPr>
            <w:tcW w:w="2933" w:type="dxa"/>
          </w:tcPr>
          <w:p w:rsidR="004A18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rsidRPr="00B50A14">
              <w:t>Conoscere la corretta terminologia scientifica</w:t>
            </w:r>
          </w:p>
        </w:tc>
        <w:tc>
          <w:tcPr>
            <w:tcW w:w="2964" w:type="dxa"/>
          </w:tcPr>
          <w:p w:rsidR="004A1862" w:rsidRDefault="004A1862" w:rsidP="009E31A4">
            <w:pPr>
              <w:pStyle w:val="Paragrafoelenco"/>
              <w:ind w:left="0"/>
            </w:pPr>
            <w:r>
              <w:t>Comprendere il significato delle scienze fisiche, simboli e formule</w:t>
            </w:r>
          </w:p>
        </w:tc>
        <w:tc>
          <w:tcPr>
            <w:tcW w:w="3011" w:type="dxa"/>
          </w:tcPr>
          <w:p w:rsidR="004A1862" w:rsidRDefault="004A1862" w:rsidP="009E31A4">
            <w:pPr>
              <w:pStyle w:val="Paragrafoelenco"/>
              <w:ind w:left="0"/>
            </w:pPr>
            <w:r>
              <w:t>Strutturare una relazione completa di un’esperienza seguendo lo schema fornito dall'insegnante</w:t>
            </w:r>
          </w:p>
        </w:tc>
      </w:tr>
      <w:tr w:rsidR="004A1862" w:rsidTr="009E31A4">
        <w:trPr>
          <w:jc w:val="center"/>
        </w:trPr>
        <w:tc>
          <w:tcPr>
            <w:tcW w:w="2933" w:type="dxa"/>
          </w:tcPr>
          <w:p w:rsidR="004A18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t>Conoscere il Sistema Internazionale di misura</w:t>
            </w:r>
          </w:p>
        </w:tc>
        <w:tc>
          <w:tcPr>
            <w:tcW w:w="2964" w:type="dxa"/>
          </w:tcPr>
          <w:p w:rsidR="004A1862" w:rsidRPr="00B50A14"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rsidRPr="00B50A14">
              <w:t>Convertire la misura di una grandezza fisica da un’unità di misura ad un’altra.</w:t>
            </w:r>
          </w:p>
          <w:p w:rsidR="004A1862" w:rsidRDefault="004A1862" w:rsidP="009E31A4">
            <w:r w:rsidRPr="00B50A14">
              <w:t xml:space="preserve">Utilizzare multipli e sottomultipli </w:t>
            </w:r>
            <w:r w:rsidRPr="00B50A14">
              <w:br/>
              <w:t>di una unità</w:t>
            </w:r>
          </w:p>
        </w:tc>
        <w:tc>
          <w:tcPr>
            <w:tcW w:w="3011" w:type="dxa"/>
          </w:tcPr>
          <w:p w:rsidR="004A1862" w:rsidRDefault="004A1862" w:rsidP="009E31A4">
            <w:r w:rsidRPr="004A572E">
              <w:t>Saper valutare l’ordine di</w:t>
            </w:r>
            <w:r>
              <w:t xml:space="preserve"> grandezza di una misura e </w:t>
            </w:r>
            <w:r w:rsidRPr="004A572E">
              <w:t>operare con numeri in notazione scientifica, nella determinazione degli errori strumentali, casuali, sistematici.</w:t>
            </w:r>
          </w:p>
        </w:tc>
      </w:tr>
      <w:tr w:rsidR="004A1862" w:rsidTr="009E31A4">
        <w:trPr>
          <w:jc w:val="center"/>
        </w:trPr>
        <w:tc>
          <w:tcPr>
            <w:tcW w:w="2933" w:type="dxa"/>
          </w:tcPr>
          <w:p w:rsidR="004A18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t>Conoscere il significato di forza.</w:t>
            </w:r>
          </w:p>
        </w:tc>
        <w:tc>
          <w:tcPr>
            <w:tcW w:w="2964" w:type="dxa"/>
          </w:tcPr>
          <w:p w:rsidR="004A1862" w:rsidRPr="00B50A14" w:rsidRDefault="004A1862" w:rsidP="009E31A4">
            <w:pPr>
              <w:pStyle w:val="Paragrafoelenco"/>
              <w:ind w:left="0"/>
            </w:pPr>
            <w:r w:rsidRPr="00B50A14">
              <w:t>Calcolare il valore della forza-peso</w:t>
            </w:r>
          </w:p>
          <w:p w:rsidR="004A1862" w:rsidRPr="00B50A14"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rsidRPr="00B50A14">
              <w:t>Usare correttamente gli strumenti e i metodi di misura delle forze.</w:t>
            </w:r>
          </w:p>
          <w:p w:rsidR="004A1862" w:rsidRDefault="004A1862" w:rsidP="009E31A4">
            <w:pPr>
              <w:pStyle w:val="Paragrafoelenco"/>
              <w:ind w:left="0"/>
            </w:pPr>
          </w:p>
        </w:tc>
        <w:tc>
          <w:tcPr>
            <w:tcW w:w="3011" w:type="dxa"/>
          </w:tcPr>
          <w:p w:rsidR="004A1862" w:rsidRDefault="004A1862" w:rsidP="009E31A4">
            <w:pPr>
              <w:pStyle w:val="Paragrafoelenco"/>
              <w:ind w:left="0"/>
            </w:pPr>
            <w:r w:rsidRPr="004A572E">
              <w:t>Saper riconoscere alcune grandezze fisiche nella descrizione degli ambienti, di fenomeni e di distinguere le grandezze misurate dalla misura e dall’unità di misura</w:t>
            </w:r>
          </w:p>
        </w:tc>
      </w:tr>
      <w:tr w:rsidR="004A1862" w:rsidTr="009E31A4">
        <w:trPr>
          <w:jc w:val="center"/>
        </w:trPr>
        <w:tc>
          <w:tcPr>
            <w:tcW w:w="2933" w:type="dxa"/>
          </w:tcPr>
          <w:p w:rsidR="004A18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t>Conoscere il significato dell’equilibrio dei corpi</w:t>
            </w:r>
          </w:p>
        </w:tc>
        <w:tc>
          <w:tcPr>
            <w:tcW w:w="2964" w:type="dxa"/>
          </w:tcPr>
          <w:p w:rsidR="004A1862" w:rsidRPr="00B50A14"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rsidRPr="00B50A14">
              <w:t>Analizzare situazioni di equilibrio statico, individuando le forze e i momenti applicati.</w:t>
            </w:r>
          </w:p>
          <w:p w:rsidR="004A1862" w:rsidRDefault="004A1862" w:rsidP="009E31A4">
            <w:pPr>
              <w:pStyle w:val="Paragrafoelenco"/>
              <w:ind w:left="0"/>
            </w:pPr>
          </w:p>
        </w:tc>
        <w:tc>
          <w:tcPr>
            <w:tcW w:w="3011" w:type="dxa"/>
          </w:tcPr>
          <w:p w:rsidR="004A1862" w:rsidRDefault="004A1862" w:rsidP="009E31A4">
            <w:pPr>
              <w:pStyle w:val="Paragrafoelenco"/>
              <w:ind w:left="0"/>
            </w:pPr>
            <w:r w:rsidRPr="00D840FC">
              <w:t>Saper costruire grafici e tabelle relativi ai moti</w:t>
            </w:r>
          </w:p>
        </w:tc>
      </w:tr>
      <w:tr w:rsidR="004A1862" w:rsidTr="009E31A4">
        <w:trPr>
          <w:jc w:val="center"/>
        </w:trPr>
        <w:tc>
          <w:tcPr>
            <w:tcW w:w="2933" w:type="dxa"/>
          </w:tcPr>
          <w:p w:rsidR="004A18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t>Conoscere gli elementi di un moto. Moto rettilineo, uniforme e accelerato e del moto circolare</w:t>
            </w:r>
          </w:p>
        </w:tc>
        <w:tc>
          <w:tcPr>
            <w:tcW w:w="2964" w:type="dxa"/>
          </w:tcPr>
          <w:p w:rsidR="004A1862" w:rsidRPr="00B50A14" w:rsidRDefault="004A1862" w:rsidP="009E31A4">
            <w:pPr>
              <w:pStyle w:val="Paragrafoelenco"/>
              <w:ind w:left="0"/>
            </w:pPr>
            <w:r w:rsidRPr="00B50A14">
              <w:t>Calcolare la velocità media, lo spazio percorso e l’intervallo di tempo di un moto.</w:t>
            </w:r>
          </w:p>
          <w:p w:rsidR="004A1862" w:rsidRDefault="004A1862" w:rsidP="009E31A4">
            <w:pPr>
              <w:pStyle w:val="Paragrafoelenco"/>
              <w:ind w:left="0"/>
            </w:pPr>
            <w:r w:rsidRPr="00B50A14">
              <w:t>Calcolare lo spazio percorso da un corpo utilizzando il grafico spazio-tempo</w:t>
            </w:r>
          </w:p>
        </w:tc>
        <w:tc>
          <w:tcPr>
            <w:tcW w:w="3011" w:type="dxa"/>
          </w:tcPr>
          <w:p w:rsidR="004A1862" w:rsidRDefault="004A1862" w:rsidP="009E31A4">
            <w:pPr>
              <w:pStyle w:val="Paragrafoelenco"/>
              <w:ind w:left="0"/>
            </w:pPr>
            <w:r>
              <w:t>S</w:t>
            </w:r>
            <w:r w:rsidRPr="00D840FC">
              <w:t>aper risolvere semplici problemi di statica</w:t>
            </w:r>
          </w:p>
        </w:tc>
      </w:tr>
      <w:tr w:rsidR="004A1862" w:rsidTr="009E31A4">
        <w:trPr>
          <w:jc w:val="center"/>
        </w:trPr>
        <w:tc>
          <w:tcPr>
            <w:tcW w:w="2933" w:type="dxa"/>
          </w:tcPr>
          <w:p w:rsidR="004A18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t>Conoscere le nozioni fondamentali di idrostatica</w:t>
            </w:r>
          </w:p>
        </w:tc>
        <w:tc>
          <w:tcPr>
            <w:tcW w:w="2964" w:type="dxa"/>
          </w:tcPr>
          <w:p w:rsidR="004A18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rsidRPr="00B50A14">
              <w:t>Saper calcolare la pressione determinata dall’applicazione di una forza e la pressione esercitata dai liquidi.</w:t>
            </w:r>
          </w:p>
        </w:tc>
        <w:tc>
          <w:tcPr>
            <w:tcW w:w="3011" w:type="dxa"/>
          </w:tcPr>
          <w:p w:rsidR="004A1862" w:rsidRDefault="004A1862" w:rsidP="009E31A4">
            <w:pPr>
              <w:pStyle w:val="Paragrafoelenco"/>
              <w:ind w:left="0"/>
            </w:pPr>
            <w:r>
              <w:t>S</w:t>
            </w:r>
            <w:r w:rsidRPr="00D840FC">
              <w:t xml:space="preserve">aper risolvere semplici problemi di </w:t>
            </w:r>
            <w:r>
              <w:t>idro</w:t>
            </w:r>
            <w:r w:rsidRPr="00D840FC">
              <w:t>statica</w:t>
            </w:r>
          </w:p>
        </w:tc>
      </w:tr>
    </w:tbl>
    <w:p w:rsidR="004A1862" w:rsidRPr="00B41BC3" w:rsidRDefault="004A1862" w:rsidP="004A1862">
      <w:pPr>
        <w:pStyle w:val="Paragrafoelenco"/>
      </w:pPr>
    </w:p>
    <w:p w:rsidR="004A1862" w:rsidRDefault="004A1862" w:rsidP="004A1862">
      <w:pPr>
        <w:jc w:val="center"/>
        <w:rPr>
          <w:rFonts w:ascii="Georgia" w:hAnsi="Georgia"/>
          <w:b/>
          <w:sz w:val="32"/>
          <w:szCs w:val="32"/>
        </w:rPr>
      </w:pPr>
    </w:p>
    <w:p w:rsidR="004A1862" w:rsidRDefault="004A1862" w:rsidP="004A1862">
      <w:pPr>
        <w:jc w:val="center"/>
        <w:rPr>
          <w:rFonts w:ascii="Georgia" w:hAnsi="Georgia"/>
          <w:b/>
          <w:sz w:val="32"/>
          <w:szCs w:val="32"/>
        </w:rPr>
      </w:pPr>
      <w:r>
        <w:rPr>
          <w:rFonts w:ascii="Georgia" w:hAnsi="Georgia"/>
          <w:b/>
          <w:sz w:val="32"/>
          <w:szCs w:val="32"/>
        </w:rPr>
        <w:t>Secondo</w:t>
      </w:r>
      <w:r w:rsidRPr="00885B30">
        <w:rPr>
          <w:rFonts w:ascii="Georgia" w:hAnsi="Georgia"/>
          <w:b/>
          <w:sz w:val="32"/>
          <w:szCs w:val="32"/>
        </w:rPr>
        <w:t xml:space="preserve"> anno</w:t>
      </w:r>
      <w:r>
        <w:rPr>
          <w:rFonts w:ascii="Georgia" w:hAnsi="Georgia"/>
          <w:b/>
          <w:sz w:val="32"/>
          <w:szCs w:val="32"/>
        </w:rPr>
        <w:t xml:space="preserve"> del primo biennio</w:t>
      </w:r>
    </w:p>
    <w:tbl>
      <w:tblPr>
        <w:tblStyle w:val="Sfondochiaro2"/>
        <w:tblW w:w="0" w:type="auto"/>
        <w:jc w:val="center"/>
        <w:tblLook w:val="04A0" w:firstRow="1" w:lastRow="0" w:firstColumn="1" w:lastColumn="0" w:noHBand="0" w:noVBand="1"/>
      </w:tblPr>
      <w:tblGrid>
        <w:gridCol w:w="911"/>
        <w:gridCol w:w="8727"/>
      </w:tblGrid>
      <w:tr w:rsidR="004A1862" w:rsidRPr="00DA6685" w:rsidTr="009E3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4A1862" w:rsidRPr="00DA6685" w:rsidRDefault="004A1862" w:rsidP="009E31A4">
            <w:pPr>
              <w:jc w:val="center"/>
              <w:rPr>
                <w:rFonts w:ascii="Georgia Ref" w:hAnsi="Georgia Ref"/>
                <w:sz w:val="20"/>
                <w:szCs w:val="20"/>
              </w:rPr>
            </w:pPr>
            <w:r>
              <w:rPr>
                <w:rFonts w:ascii="Georgia Ref" w:hAnsi="Georgia Ref"/>
                <w:sz w:val="20"/>
                <w:szCs w:val="20"/>
              </w:rPr>
              <w:t xml:space="preserve">Codice </w:t>
            </w:r>
          </w:p>
        </w:tc>
        <w:tc>
          <w:tcPr>
            <w:tcW w:w="8727" w:type="dxa"/>
            <w:tcBorders>
              <w:left w:val="single" w:sz="4" w:space="0" w:color="auto"/>
            </w:tcBorders>
          </w:tcPr>
          <w:p w:rsidR="004A1862" w:rsidRPr="00DA6685" w:rsidRDefault="004A1862" w:rsidP="009E31A4">
            <w:pPr>
              <w:jc w:val="center"/>
              <w:cnfStyle w:val="100000000000" w:firstRow="1" w:lastRow="0" w:firstColumn="0" w:lastColumn="0" w:oddVBand="0" w:evenVBand="0" w:oddHBand="0" w:evenHBand="0" w:firstRowFirstColumn="0" w:firstRowLastColumn="0" w:lastRowFirstColumn="0" w:lastRowLastColumn="0"/>
              <w:rPr>
                <w:rFonts w:ascii="Georgia Ref" w:hAnsi="Georgia Ref"/>
                <w:b w:val="0"/>
                <w:bCs w:val="0"/>
                <w:sz w:val="20"/>
                <w:szCs w:val="20"/>
              </w:rPr>
            </w:pPr>
            <w:r w:rsidRPr="00DA6685">
              <w:rPr>
                <w:rFonts w:ascii="Georgia Ref" w:hAnsi="Georgia Ref"/>
                <w:sz w:val="20"/>
                <w:szCs w:val="20"/>
              </w:rPr>
              <w:t>Competenze</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rPr>
                <w:rFonts w:ascii="Georgia Ref" w:hAnsi="Georgia Ref"/>
                <w:sz w:val="20"/>
                <w:szCs w:val="20"/>
              </w:rPr>
            </w:pPr>
            <w:r w:rsidRPr="00DA6685">
              <w:rPr>
                <w:rFonts w:ascii="Georgia Ref" w:hAnsi="Georgia Ref"/>
                <w:sz w:val="20"/>
                <w:szCs w:val="20"/>
              </w:rPr>
              <w:t>C1</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right="5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Mettere in relazione il moto dei corpi e le forze che agiscono su di essi.</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rPr>
                <w:rFonts w:ascii="Georgia Ref" w:hAnsi="Georgia Ref"/>
                <w:sz w:val="20"/>
                <w:szCs w:val="20"/>
              </w:rPr>
            </w:pPr>
            <w:r w:rsidRPr="00DA6685">
              <w:rPr>
                <w:rFonts w:ascii="Georgia Ref" w:hAnsi="Georgia Ref"/>
                <w:sz w:val="20"/>
                <w:szCs w:val="20"/>
              </w:rPr>
              <w:t>C2</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right="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Definire i concetti di azione e reazione.</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3</w:t>
            </w:r>
          </w:p>
        </w:tc>
        <w:tc>
          <w:tcPr>
            <w:tcW w:w="8727" w:type="dxa"/>
            <w:tcBorders>
              <w:left w:val="single" w:sz="4" w:space="0" w:color="auto"/>
            </w:tcBorders>
          </w:tcPr>
          <w:p w:rsidR="004A1862" w:rsidRPr="008746E3" w:rsidRDefault="004A1862" w:rsidP="009E31A4">
            <w:pPr>
              <w:jc w:val="both"/>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746E3">
              <w:rPr>
                <w:rStyle w:val="002PUNTINO"/>
                <w:rFonts w:cs="Times New Roman"/>
                <w:color w:val="auto"/>
                <w:sz w:val="18"/>
                <w:szCs w:val="18"/>
              </w:rPr>
              <w:t xml:space="preserve">* </w:t>
            </w:r>
            <w:r w:rsidRPr="008746E3">
              <w:rPr>
                <w:rFonts w:cs="Times New Roman"/>
                <w:color w:val="auto"/>
                <w:sz w:val="18"/>
                <w:szCs w:val="18"/>
              </w:rPr>
              <w:t>Comprendere l’affermazione secondo la quale tutti i corpi, per inerzia, tendono a muoversi a velocità costante.</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4</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right="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Capire </w:t>
            </w:r>
            <w:r w:rsidRPr="008746E3">
              <w:rPr>
                <w:rFonts w:asciiTheme="minorHAnsi" w:hAnsiTheme="minorHAnsi" w:cs="Times New Roman"/>
                <w:color w:val="auto"/>
                <w:sz w:val="18"/>
                <w:szCs w:val="18"/>
              </w:rPr>
              <w:t xml:space="preserve">quale principio viene sfruttato negli </w:t>
            </w:r>
            <w:r w:rsidRPr="008746E3">
              <w:rPr>
                <w:rFonts w:asciiTheme="minorHAnsi" w:hAnsiTheme="minorHAnsi" w:cs="Times New Roman"/>
                <w:i/>
                <w:color w:val="auto"/>
                <w:sz w:val="18"/>
                <w:szCs w:val="18"/>
              </w:rPr>
              <w:t>air-bag</w:t>
            </w:r>
            <w:r w:rsidRPr="008746E3">
              <w:rPr>
                <w:rFonts w:asciiTheme="minorHAnsi" w:hAnsiTheme="minorHAnsi" w:cs="Times New Roman"/>
                <w:color w:val="auto"/>
                <w:sz w:val="18"/>
                <w:szCs w:val="18"/>
              </w:rPr>
              <w:t xml:space="preserve"> delle automobili.</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5</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right="5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Definire l’accelerazione di gravità.</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6</w:t>
            </w:r>
          </w:p>
        </w:tc>
        <w:tc>
          <w:tcPr>
            <w:tcW w:w="8727" w:type="dxa"/>
            <w:tcBorders>
              <w:left w:val="single" w:sz="4" w:space="0" w:color="auto"/>
            </w:tcBorders>
          </w:tcPr>
          <w:p w:rsidR="004A1862" w:rsidRPr="008746E3" w:rsidRDefault="004A1862" w:rsidP="009E31A4">
            <w:pPr>
              <w:jc w:val="both"/>
              <w:cnfStyle w:val="000000000000" w:firstRow="0" w:lastRow="0" w:firstColumn="0" w:lastColumn="0" w:oddVBand="0" w:evenVBand="0" w:oddHBand="0" w:evenHBand="0" w:firstRowFirstColumn="0" w:firstRowLastColumn="0" w:lastRowFirstColumn="0" w:lastRowLastColumn="0"/>
              <w:rPr>
                <w:b/>
                <w:color w:val="000000"/>
                <w:sz w:val="18"/>
                <w:szCs w:val="18"/>
              </w:rPr>
            </w:pPr>
            <w:r w:rsidRPr="008746E3">
              <w:rPr>
                <w:rFonts w:cs="Times New Roman"/>
                <w:color w:val="auto"/>
                <w:sz w:val="18"/>
                <w:szCs w:val="18"/>
              </w:rPr>
              <w:t>Riconoscere come i vari comportamenti degli oggetti dipendono dalle forze che sono applicate a essi.</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7</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Rappresentare graficamente le forze che agiscono su un corpo che scende lungo un piano inclinato.</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8</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right="57"/>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Definire la forza centripeta e ricavare la sua espressione matematica.</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9</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Dimostrare che è possibile utilizzare un pendolo per misurare l’accelerazione di gravità.</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10</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right="57"/>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Formalizzare la legge di gravitazione universale e applicarla correttamente nel Sistema Solare e sulla Terra.</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11</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Definire il concetto di lavoro e di potenza</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12</w:t>
            </w:r>
          </w:p>
        </w:tc>
        <w:tc>
          <w:tcPr>
            <w:tcW w:w="8727" w:type="dxa"/>
            <w:tcBorders>
              <w:left w:val="single" w:sz="4" w:space="0" w:color="auto"/>
            </w:tcBorders>
          </w:tcPr>
          <w:p w:rsidR="004A1862" w:rsidRPr="008746E3" w:rsidRDefault="004A1862" w:rsidP="009E31A4">
            <w:pP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8746E3">
              <w:rPr>
                <w:rStyle w:val="002PUNTINO"/>
                <w:rFonts w:cs="Times New Roman"/>
                <w:color w:val="auto"/>
                <w:sz w:val="18"/>
                <w:szCs w:val="18"/>
              </w:rPr>
              <w:t xml:space="preserve">* </w:t>
            </w:r>
            <w:r w:rsidRPr="008746E3">
              <w:rPr>
                <w:rFonts w:cs="Times New Roman"/>
                <w:color w:val="auto"/>
                <w:sz w:val="18"/>
                <w:szCs w:val="18"/>
              </w:rPr>
              <w:t>Definire le grandezze fisiche quantità di moto di un corpo e impulso di una forza</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Pr>
                <w:rFonts w:ascii="Georgia Ref" w:hAnsi="Georgia Ref"/>
                <w:sz w:val="20"/>
                <w:szCs w:val="20"/>
              </w:rPr>
              <w:t>C</w:t>
            </w:r>
            <w:r w:rsidRPr="002E1A83">
              <w:rPr>
                <w:rFonts w:ascii="Georgia Ref" w:hAnsi="Georgia Ref"/>
                <w:sz w:val="20"/>
                <w:szCs w:val="20"/>
                <w:vertAlign w:val="subscript"/>
              </w:rPr>
              <w:t>13</w:t>
            </w:r>
          </w:p>
        </w:tc>
        <w:tc>
          <w:tcPr>
            <w:tcW w:w="8727" w:type="dxa"/>
            <w:tcBorders>
              <w:left w:val="single" w:sz="4" w:space="0" w:color="auto"/>
            </w:tcBorders>
          </w:tcPr>
          <w:p w:rsidR="004A1862" w:rsidRPr="008746E3" w:rsidRDefault="004A1862" w:rsidP="009E31A4">
            <w:pP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8746E3">
              <w:rPr>
                <w:rStyle w:val="002PUNTINO"/>
                <w:rFonts w:cs="Times New Roman"/>
                <w:color w:val="auto"/>
                <w:sz w:val="18"/>
                <w:szCs w:val="18"/>
              </w:rPr>
              <w:t xml:space="preserve">* </w:t>
            </w:r>
            <w:r w:rsidRPr="008746E3">
              <w:rPr>
                <w:rFonts w:cs="Times New Roman"/>
                <w:color w:val="auto"/>
                <w:sz w:val="18"/>
                <w:szCs w:val="18"/>
              </w:rPr>
              <w:t>Mettere in relazione l’energia e la capacità di un sistema di compiere lavoro.</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14</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0"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 </w:t>
            </w:r>
            <w:r w:rsidRPr="008746E3">
              <w:rPr>
                <w:rFonts w:asciiTheme="minorHAnsi" w:hAnsiTheme="minorHAnsi" w:cs="Times New Roman"/>
                <w:color w:val="auto"/>
                <w:sz w:val="18"/>
                <w:szCs w:val="18"/>
              </w:rPr>
              <w:t>Indicare la relazione matematica tra l’energia cinetica di un corpo, la sua massa e la sua velocità.</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15</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Mettere in relazione il lavoro e la variazione di energia cinetica.</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16</w:t>
            </w:r>
          </w:p>
        </w:tc>
        <w:tc>
          <w:tcPr>
            <w:tcW w:w="8727" w:type="dxa"/>
            <w:tcBorders>
              <w:left w:val="single" w:sz="4" w:space="0" w:color="auto"/>
            </w:tcBorders>
          </w:tcPr>
          <w:p w:rsidR="004A1862" w:rsidRPr="008746E3" w:rsidRDefault="004A1862" w:rsidP="009E31A4">
            <w:pP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8746E3">
              <w:rPr>
                <w:rStyle w:val="002PUNTINO"/>
                <w:rFonts w:cs="Times New Roman"/>
                <w:color w:val="auto"/>
                <w:sz w:val="18"/>
                <w:szCs w:val="18"/>
              </w:rPr>
              <w:t xml:space="preserve">* </w:t>
            </w:r>
            <w:r w:rsidRPr="008746E3">
              <w:rPr>
                <w:rFonts w:cs="Times New Roman"/>
                <w:color w:val="auto"/>
                <w:sz w:val="18"/>
                <w:szCs w:val="18"/>
              </w:rPr>
              <w:t>Discutere la relazione tra l’energia potenziale gravitazionale di un corpo, la sua massa e la sua altezza rispe</w:t>
            </w:r>
            <w:r w:rsidRPr="008746E3">
              <w:rPr>
                <w:rFonts w:eastAsia="Times New Roman" w:cs="Times New Roman"/>
                <w:color w:val="auto"/>
                <w:spacing w:val="-2"/>
                <w:sz w:val="18"/>
                <w:szCs w:val="18"/>
              </w:rPr>
              <w:t>tto a un livello di riferimento.</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17</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0"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 </w:t>
            </w:r>
            <w:r w:rsidRPr="008746E3">
              <w:rPr>
                <w:rFonts w:asciiTheme="minorHAnsi" w:hAnsiTheme="minorHAnsi" w:cs="Times New Roman"/>
                <w:color w:val="auto"/>
                <w:sz w:val="18"/>
                <w:szCs w:val="18"/>
              </w:rPr>
              <w:t>Descrivere il funzionamento di termoscopi e termometri.</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18</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Indicare e distinguere le diverse scale di temperatura.</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19</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Formalizzare le leggi di dilatazione termica, lineare e volumica, dei solidi</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20</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Discutere il comportamento anomalo dell’acqua.</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21</w:t>
            </w:r>
          </w:p>
        </w:tc>
        <w:tc>
          <w:tcPr>
            <w:tcW w:w="8727" w:type="dxa"/>
            <w:tcBorders>
              <w:left w:val="single" w:sz="4" w:space="0" w:color="auto"/>
            </w:tcBorders>
          </w:tcPr>
          <w:p w:rsidR="004A1862" w:rsidRPr="008746E3" w:rsidRDefault="004A1862" w:rsidP="009E31A4">
            <w:pPr>
              <w:pStyle w:val="002PROGTESTOPUNTINO"/>
              <w:tabs>
                <w:tab w:val="left" w:pos="113"/>
              </w:tabs>
              <w:suppressAutoHyphens/>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Indicare la differenza fra temperatura e calore.</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22</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Ricavare la relazione fra variazione di temperatura di un corpo e l’energia scambiata.</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23</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Definire e descrivere i concetti di calore specifico di una sostanza e di capacità termica di un corpo.</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24</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w:t>
            </w:r>
            <w:r w:rsidRPr="008746E3">
              <w:rPr>
                <w:rStyle w:val="002PUNTINO"/>
                <w:rFonts w:asciiTheme="minorHAnsi" w:hAnsiTheme="minorHAnsi" w:cs="Times New Roman"/>
                <w:color w:val="auto"/>
                <w:sz w:val="18"/>
                <w:szCs w:val="18"/>
              </w:rPr>
              <w:t xml:space="preserve"> * </w:t>
            </w:r>
            <w:r w:rsidRPr="008746E3">
              <w:rPr>
                <w:rFonts w:asciiTheme="minorHAnsi" w:hAnsiTheme="minorHAnsi" w:cs="Times New Roman"/>
                <w:color w:val="auto"/>
                <w:sz w:val="18"/>
                <w:szCs w:val="18"/>
              </w:rPr>
              <w:t>Discutere la propagazione del calore per conduzione, convezione e irraggiamento.</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25</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Discutere le tre leggi sperimentali che regolano i cambiamenti di stato.</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26</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Definire il concetto di onda.</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27</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Illustrare la differenza tra onde sonore e onde luminose.</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28</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Individuare la natura ondulatoria della luce nei fenomeni quotidiani.</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29</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Definire e descrivere le caratteristiche delle onde periodiche.</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30</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Descrivere il fenomeno dell’eco.</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31</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Enunciare le leggi della riflessione.</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32</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Descrivere e discutere la formazione delle immagini da specchi piani e curvi.</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33</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Discutere la riflessione totale e definire l’angolo limite</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34</w:t>
            </w:r>
          </w:p>
        </w:tc>
        <w:tc>
          <w:tcPr>
            <w:tcW w:w="8727" w:type="dxa"/>
            <w:tcBorders>
              <w:left w:val="single" w:sz="4" w:space="0" w:color="auto"/>
            </w:tcBorders>
          </w:tcPr>
          <w:p w:rsidR="004A1862" w:rsidRPr="008746E3" w:rsidRDefault="004A1862" w:rsidP="009E31A4">
            <w:pP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8746E3">
              <w:rPr>
                <w:rStyle w:val="002PUNTINO"/>
                <w:rFonts w:cs="Times New Roman"/>
                <w:color w:val="auto"/>
                <w:sz w:val="18"/>
                <w:szCs w:val="18"/>
              </w:rPr>
              <w:t xml:space="preserve">* </w:t>
            </w:r>
            <w:r w:rsidRPr="008746E3">
              <w:rPr>
                <w:rFonts w:cs="Times New Roman"/>
                <w:color w:val="auto"/>
                <w:sz w:val="18"/>
                <w:szCs w:val="18"/>
              </w:rPr>
              <w:t>Descrivere la formazione delle immagini attraverso lenti sottili convergenti e divergenti.</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35</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Descrivere il fenomeno dell’elettrizzazione per strofinio.</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36</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Distinguere tra materiali conduttori e isolanti.</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37</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Mettere a confronto la forza elettrica e la forza gravitazionale.</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38</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Formalizzare e utilizzare la legge di Coulomb tra corpi carichi elettricamente.</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39</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 </w:t>
            </w:r>
            <w:r w:rsidRPr="008746E3">
              <w:rPr>
                <w:rFonts w:asciiTheme="minorHAnsi" w:hAnsiTheme="minorHAnsi" w:cs="Times New Roman"/>
                <w:color w:val="auto"/>
                <w:sz w:val="18"/>
                <w:szCs w:val="18"/>
              </w:rPr>
              <w:t>Definire il campo elettrico e discuterne le proprietà.</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40</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Definire l’energia elettrica.</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41</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Definire il potenziale elettrico.</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42</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Valutare l’impatto delle scoperte (e dello studio) dell’elettricità sulle principali innovazioni tecnologiche della nostra società, sia in campo industriale che nella nostra vita comune.</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43</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Definire l’intensità di corrente elettrica e indicarne l’unità di misura.</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44</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Descrivere un generatore di tensione e indicare quelli più comuni.</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45</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Discutere i collegamenti (in serie o in parallelo?) dell’impianto elettrico di una casa.</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46</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color w:val="auto"/>
                <w:sz w:val="18"/>
                <w:szCs w:val="18"/>
              </w:rPr>
              <w:t xml:space="preserve">* </w:t>
            </w:r>
            <w:r w:rsidRPr="008746E3">
              <w:rPr>
                <w:rFonts w:asciiTheme="minorHAnsi" w:hAnsiTheme="minorHAnsi" w:cs="Times New Roman"/>
                <w:color w:val="auto"/>
                <w:sz w:val="18"/>
                <w:szCs w:val="18"/>
              </w:rPr>
              <w:t>Definire la resistenza elettrica, la resistività e le rispettive unità di misura.</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47</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18"/>
              </w:rPr>
            </w:pPr>
            <w:r w:rsidRPr="008746E3">
              <w:rPr>
                <w:rStyle w:val="002PUNTINO"/>
                <w:rFonts w:asciiTheme="minorHAnsi" w:hAnsiTheme="minorHAnsi" w:cs="Times New Roman"/>
                <w:b/>
                <w:color w:val="auto"/>
                <w:sz w:val="18"/>
                <w:szCs w:val="18"/>
              </w:rPr>
              <w:t xml:space="preserve">* </w:t>
            </w:r>
            <w:r w:rsidRPr="008746E3">
              <w:rPr>
                <w:rFonts w:asciiTheme="minorHAnsi" w:hAnsiTheme="minorHAnsi" w:cs="Times New Roman"/>
                <w:color w:val="auto"/>
                <w:sz w:val="18"/>
                <w:szCs w:val="18"/>
              </w:rPr>
              <w:t>Risolvere i circuiti elettrici in serie, in parallelo e misti</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tcPr>
          <w:p w:rsidR="004A1862" w:rsidRDefault="004A1862" w:rsidP="009E31A4">
            <w:pPr>
              <w:jc w:val="center"/>
            </w:pPr>
            <w:r w:rsidRPr="00A75FF3">
              <w:rPr>
                <w:rFonts w:ascii="Georgia Ref" w:hAnsi="Georgia Ref"/>
                <w:sz w:val="20"/>
                <w:szCs w:val="20"/>
              </w:rPr>
              <w:t>C</w:t>
            </w:r>
            <w:r>
              <w:rPr>
                <w:rFonts w:ascii="Georgia Ref" w:hAnsi="Georgia Ref"/>
                <w:sz w:val="20"/>
                <w:szCs w:val="20"/>
                <w:vertAlign w:val="subscript"/>
              </w:rPr>
              <w:t>48</w:t>
            </w:r>
          </w:p>
        </w:tc>
        <w:tc>
          <w:tcPr>
            <w:tcW w:w="8727" w:type="dxa"/>
            <w:tcBorders>
              <w:left w:val="single" w:sz="4" w:space="0" w:color="auto"/>
            </w:tcBorders>
          </w:tcPr>
          <w:p w:rsidR="004A1862" w:rsidRPr="008746E3" w:rsidRDefault="004A1862" w:rsidP="009E31A4">
            <w:pPr>
              <w:pStyle w:val="002PROGTESTOPUNTINO"/>
              <w:tabs>
                <w:tab w:val="left" w:pos="0"/>
              </w:tabs>
              <w:suppressAutoHyphens/>
              <w:spacing w:line="240" w:lineRule="auto"/>
              <w:ind w:left="57" w:right="57" w:firstLine="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18"/>
              </w:rPr>
            </w:pPr>
            <w:r w:rsidRPr="008746E3">
              <w:rPr>
                <w:rFonts w:asciiTheme="minorHAnsi" w:hAnsiTheme="minorHAnsi" w:cs="Times New Roman"/>
                <w:color w:val="auto"/>
                <w:sz w:val="18"/>
                <w:szCs w:val="18"/>
              </w:rPr>
              <w:t>Valutare l’importanza e l’utilizzo della corrente elettrica, nelle sue varie applicazioni, in tutto ciò che concerne la realtà in cui viviamo.</w:t>
            </w:r>
          </w:p>
        </w:tc>
      </w:tr>
    </w:tbl>
    <w:p w:rsidR="004A1862" w:rsidRDefault="004A1862" w:rsidP="004A1862">
      <w:pPr>
        <w:rPr>
          <w:rFonts w:ascii="Times New Roman" w:hAnsi="Times New Roman" w:cs="Times New Roman"/>
          <w:sz w:val="16"/>
          <w:szCs w:val="16"/>
        </w:rPr>
      </w:pPr>
      <w:r>
        <w:rPr>
          <w:rFonts w:ascii="Georgia Ref" w:hAnsi="Georgia Ref"/>
        </w:rPr>
        <w:t xml:space="preserve">                                                                                                </w:t>
      </w:r>
      <w:r w:rsidRPr="006B20E0">
        <w:rPr>
          <w:rFonts w:ascii="Times New Roman" w:hAnsi="Times New Roman" w:cs="Times New Roman"/>
          <w:sz w:val="16"/>
          <w:szCs w:val="16"/>
        </w:rPr>
        <w:t>(* Competenze riferite al livello base)</w:t>
      </w:r>
    </w:p>
    <w:p w:rsidR="008746E3" w:rsidRDefault="008746E3" w:rsidP="004A1862">
      <w:pPr>
        <w:rPr>
          <w:rFonts w:ascii="Times New Roman" w:hAnsi="Times New Roman" w:cs="Times New Roman"/>
          <w:sz w:val="16"/>
          <w:szCs w:val="16"/>
        </w:rPr>
      </w:pPr>
    </w:p>
    <w:p w:rsidR="008746E3" w:rsidRPr="006B20E0" w:rsidRDefault="008746E3" w:rsidP="004A1862">
      <w:pPr>
        <w:rPr>
          <w:rFonts w:ascii="Georgia Ref" w:hAnsi="Georgia Ref"/>
          <w:sz w:val="16"/>
          <w:szCs w:val="16"/>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2883"/>
        <w:gridCol w:w="2375"/>
        <w:gridCol w:w="1846"/>
      </w:tblGrid>
      <w:tr w:rsidR="004A1862" w:rsidRPr="004345B9" w:rsidTr="009E31A4">
        <w:trPr>
          <w:trHeight w:val="526"/>
          <w:jc w:val="center"/>
        </w:trPr>
        <w:tc>
          <w:tcPr>
            <w:tcW w:w="1413" w:type="dxa"/>
            <w:tcBorders>
              <w:right w:val="single" w:sz="12" w:space="0" w:color="auto"/>
            </w:tcBorders>
            <w:shd w:val="clear" w:color="auto" w:fill="D9D9D9"/>
            <w:tcMar>
              <w:top w:w="28" w:type="dxa"/>
              <w:left w:w="28" w:type="dxa"/>
              <w:bottom w:w="28" w:type="dxa"/>
              <w:right w:w="28" w:type="dxa"/>
            </w:tcMar>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UD</w:t>
            </w:r>
          </w:p>
        </w:tc>
        <w:tc>
          <w:tcPr>
            <w:tcW w:w="1276" w:type="dxa"/>
            <w:tcBorders>
              <w:left w:val="single" w:sz="12" w:space="0" w:color="auto"/>
              <w:right w:val="single" w:sz="4" w:space="0" w:color="auto"/>
            </w:tcBorders>
            <w:shd w:val="clear" w:color="auto" w:fill="D9D9D9"/>
            <w:tcMar>
              <w:top w:w="28" w:type="dxa"/>
              <w:left w:w="28" w:type="dxa"/>
              <w:bottom w:w="28" w:type="dxa"/>
              <w:right w:w="28" w:type="dxa"/>
            </w:tcMar>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competenze*</w:t>
            </w:r>
          </w:p>
        </w:tc>
        <w:tc>
          <w:tcPr>
            <w:tcW w:w="2883" w:type="dxa"/>
            <w:tcBorders>
              <w:left w:val="single" w:sz="4" w:space="0" w:color="auto"/>
              <w:right w:val="single" w:sz="4"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sidRPr="004345B9">
              <w:rPr>
                <w:rFonts w:ascii="Georgia" w:hAnsi="Georgia"/>
                <w:b/>
                <w:bCs/>
                <w:smallCaps/>
                <w:color w:val="000000"/>
                <w:sz w:val="18"/>
                <w:szCs w:val="18"/>
              </w:rPr>
              <w:t>Abilità</w:t>
            </w:r>
          </w:p>
        </w:tc>
        <w:tc>
          <w:tcPr>
            <w:tcW w:w="2375" w:type="dxa"/>
            <w:tcBorders>
              <w:left w:val="single" w:sz="4" w:space="0" w:color="auto"/>
              <w:right w:val="single" w:sz="4"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contenuti</w:t>
            </w:r>
          </w:p>
        </w:tc>
        <w:tc>
          <w:tcPr>
            <w:tcW w:w="1846" w:type="dxa"/>
            <w:tcBorders>
              <w:left w:val="single" w:sz="4" w:space="0" w:color="auto"/>
              <w:right w:val="single" w:sz="12"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periodo</w:t>
            </w:r>
          </w:p>
        </w:tc>
      </w:tr>
      <w:tr w:rsidR="004A1862" w:rsidRPr="004345B9" w:rsidTr="009E31A4">
        <w:trPr>
          <w:trHeight w:val="564"/>
          <w:jc w:val="center"/>
        </w:trPr>
        <w:tc>
          <w:tcPr>
            <w:tcW w:w="1413" w:type="dxa"/>
            <w:tcBorders>
              <w:right w:val="single" w:sz="12" w:space="0" w:color="auto"/>
            </w:tcBorders>
            <w:tcMar>
              <w:top w:w="28" w:type="dxa"/>
              <w:left w:w="28" w:type="dxa"/>
              <w:bottom w:w="28" w:type="dxa"/>
              <w:right w:w="28" w:type="dxa"/>
            </w:tcMar>
            <w:vAlign w:val="center"/>
          </w:tcPr>
          <w:p w:rsidR="004A1862" w:rsidRPr="00786C59" w:rsidRDefault="004A1862" w:rsidP="009E31A4">
            <w:pPr>
              <w:pStyle w:val="002PROGPARAG"/>
              <w:tabs>
                <w:tab w:val="left" w:pos="113"/>
              </w:tabs>
              <w:suppressAutoHyphens/>
              <w:rPr>
                <w:rFonts w:ascii="Times New Roman" w:hAnsi="Times New Roman" w:cs="Times New Roman"/>
                <w:color w:val="auto"/>
                <w:sz w:val="20"/>
                <w:szCs w:val="20"/>
              </w:rPr>
            </w:pPr>
            <w:r w:rsidRPr="00786C59">
              <w:rPr>
                <w:rFonts w:ascii="Times New Roman" w:hAnsi="Times New Roman" w:cs="Times New Roman"/>
                <w:color w:val="auto"/>
                <w:sz w:val="20"/>
                <w:szCs w:val="20"/>
              </w:rPr>
              <w:t xml:space="preserve">I principi </w:t>
            </w:r>
          </w:p>
          <w:p w:rsidR="004A1862" w:rsidRPr="00786C59" w:rsidRDefault="004A1862" w:rsidP="009E31A4">
            <w:pPr>
              <w:pStyle w:val="002PROGPARAG"/>
              <w:tabs>
                <w:tab w:val="left" w:pos="113"/>
              </w:tabs>
              <w:suppressAutoHyphens/>
              <w:rPr>
                <w:rFonts w:ascii="Times New Roman" w:hAnsi="Times New Roman" w:cs="Times New Roman"/>
                <w:color w:val="auto"/>
                <w:sz w:val="20"/>
                <w:szCs w:val="20"/>
              </w:rPr>
            </w:pPr>
            <w:r w:rsidRPr="00786C59">
              <w:rPr>
                <w:rFonts w:ascii="Times New Roman" w:hAnsi="Times New Roman" w:cs="Times New Roman"/>
                <w:color w:val="auto"/>
                <w:sz w:val="20"/>
                <w:szCs w:val="20"/>
              </w:rPr>
              <w:t>della dinamica</w:t>
            </w:r>
          </w:p>
        </w:tc>
        <w:tc>
          <w:tcPr>
            <w:tcW w:w="1276" w:type="dxa"/>
            <w:tcBorders>
              <w:left w:val="single" w:sz="12" w:space="0" w:color="auto"/>
              <w:right w:val="single" w:sz="4" w:space="0" w:color="auto"/>
            </w:tcBorders>
            <w:tcMar>
              <w:top w:w="28" w:type="dxa"/>
              <w:left w:w="28" w:type="dxa"/>
              <w:bottom w:w="28" w:type="dxa"/>
              <w:right w:w="28" w:type="dxa"/>
            </w:tcMar>
            <w:vAlign w:val="center"/>
          </w:tcPr>
          <w:p w:rsidR="004A1862" w:rsidRPr="006D7941" w:rsidRDefault="004A1862" w:rsidP="009E31A4">
            <w:pPr>
              <w:spacing w:after="0" w:line="240" w:lineRule="auto"/>
              <w:ind w:left="159"/>
              <w:rPr>
                <w:rFonts w:ascii="Georgia" w:hAnsi="Georgia"/>
                <w:b/>
                <w:color w:val="000000"/>
                <w:sz w:val="18"/>
                <w:szCs w:val="18"/>
              </w:rPr>
            </w:pPr>
            <w:r w:rsidRPr="006D7941">
              <w:rPr>
                <w:rFonts w:ascii="Georgia" w:hAnsi="Georgia"/>
                <w:b/>
                <w:color w:val="000000"/>
                <w:sz w:val="18"/>
                <w:szCs w:val="18"/>
              </w:rPr>
              <w:t xml:space="preserve">   C1 –</w:t>
            </w:r>
            <w:r>
              <w:rPr>
                <w:rFonts w:ascii="Georgia" w:hAnsi="Georgia"/>
                <w:b/>
                <w:color w:val="000000"/>
                <w:sz w:val="18"/>
                <w:szCs w:val="18"/>
              </w:rPr>
              <w:t xml:space="preserve"> C4</w:t>
            </w:r>
          </w:p>
        </w:tc>
        <w:tc>
          <w:tcPr>
            <w:tcW w:w="2883" w:type="dxa"/>
            <w:tcBorders>
              <w:left w:val="single" w:sz="4" w:space="0" w:color="auto"/>
              <w:right w:val="single" w:sz="4" w:space="0" w:color="auto"/>
            </w:tcBorders>
          </w:tcPr>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Analizzare il moto dei corpi quando la forza risultante applicata è nulla.</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Riconoscere i sistemi di riferimento inerziali.</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Studiare il moto di un corpo sotto l’azione di una forza costante.</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Applicare il terzo principio della dinamica.</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Proporre esempi di applicazione della legge di Newton.</w:t>
            </w:r>
          </w:p>
        </w:tc>
        <w:tc>
          <w:tcPr>
            <w:tcW w:w="2375" w:type="dxa"/>
            <w:tcBorders>
              <w:left w:val="single" w:sz="4" w:space="0" w:color="auto"/>
              <w:right w:val="single" w:sz="4" w:space="0" w:color="auto"/>
            </w:tcBorders>
          </w:tcPr>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Il primo principio della dinamica</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I sistemi di riferimento inerziali</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L’effetto delle forze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Il secondo principio della dinamica</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Il terzo principio della dinamica</w:t>
            </w:r>
          </w:p>
        </w:tc>
        <w:tc>
          <w:tcPr>
            <w:tcW w:w="1846" w:type="dxa"/>
            <w:tcBorders>
              <w:left w:val="single" w:sz="4" w:space="0" w:color="auto"/>
              <w:right w:val="single" w:sz="12" w:space="0" w:color="auto"/>
            </w:tcBorders>
            <w:vAlign w:val="center"/>
          </w:tcPr>
          <w:p w:rsidR="004A1862" w:rsidRPr="004345B9" w:rsidRDefault="004A1862" w:rsidP="009E31A4">
            <w:pPr>
              <w:spacing w:after="0" w:line="240" w:lineRule="auto"/>
              <w:rPr>
                <w:rFonts w:ascii="Georgia" w:hAnsi="Georgia"/>
                <w:color w:val="000000"/>
                <w:sz w:val="18"/>
                <w:szCs w:val="18"/>
              </w:rPr>
            </w:pPr>
            <w:r>
              <w:rPr>
                <w:rFonts w:ascii="Georgia" w:hAnsi="Georgia"/>
                <w:color w:val="000000"/>
                <w:sz w:val="18"/>
                <w:szCs w:val="18"/>
              </w:rPr>
              <w:t>settembre/ottobre</w:t>
            </w:r>
          </w:p>
        </w:tc>
      </w:tr>
      <w:tr w:rsidR="004A1862" w:rsidRPr="004345B9" w:rsidTr="009E31A4">
        <w:trPr>
          <w:trHeight w:val="564"/>
          <w:jc w:val="center"/>
        </w:trPr>
        <w:tc>
          <w:tcPr>
            <w:tcW w:w="1413" w:type="dxa"/>
            <w:tcBorders>
              <w:right w:val="single" w:sz="12" w:space="0" w:color="auto"/>
            </w:tcBorders>
            <w:tcMar>
              <w:top w:w="28" w:type="dxa"/>
              <w:left w:w="28" w:type="dxa"/>
              <w:bottom w:w="28" w:type="dxa"/>
              <w:right w:w="28" w:type="dxa"/>
            </w:tcMar>
            <w:vAlign w:val="center"/>
          </w:tcPr>
          <w:p w:rsidR="004A1862" w:rsidRPr="00786C59" w:rsidRDefault="004A1862" w:rsidP="009E31A4">
            <w:pPr>
              <w:pStyle w:val="002PROGPARAG"/>
              <w:tabs>
                <w:tab w:val="left" w:pos="113"/>
              </w:tabs>
              <w:suppressAutoHyphens/>
              <w:rPr>
                <w:rFonts w:ascii="Times New Roman" w:hAnsi="Times New Roman" w:cs="Times New Roman"/>
                <w:color w:val="auto"/>
                <w:sz w:val="20"/>
                <w:szCs w:val="20"/>
              </w:rPr>
            </w:pPr>
            <w:r w:rsidRPr="00786C59">
              <w:rPr>
                <w:rFonts w:ascii="Times New Roman" w:hAnsi="Times New Roman" w:cs="Times New Roman"/>
                <w:color w:val="auto"/>
                <w:sz w:val="20"/>
                <w:szCs w:val="20"/>
              </w:rPr>
              <w:t xml:space="preserve">Le forze </w:t>
            </w:r>
          </w:p>
          <w:p w:rsidR="004A1862" w:rsidRPr="00786C59" w:rsidRDefault="004A1862" w:rsidP="009E31A4">
            <w:pPr>
              <w:pStyle w:val="002PROGPARAG"/>
              <w:tabs>
                <w:tab w:val="left" w:pos="113"/>
              </w:tabs>
              <w:suppressAutoHyphens/>
              <w:rPr>
                <w:rFonts w:ascii="Times New Roman" w:hAnsi="Times New Roman" w:cs="Times New Roman"/>
                <w:color w:val="auto"/>
                <w:sz w:val="20"/>
                <w:szCs w:val="20"/>
              </w:rPr>
            </w:pPr>
            <w:r w:rsidRPr="00786C59">
              <w:rPr>
                <w:rFonts w:ascii="Times New Roman" w:hAnsi="Times New Roman" w:cs="Times New Roman"/>
                <w:color w:val="auto"/>
                <w:sz w:val="20"/>
                <w:szCs w:val="20"/>
              </w:rPr>
              <w:t>e il movimento</w:t>
            </w:r>
          </w:p>
        </w:tc>
        <w:tc>
          <w:tcPr>
            <w:tcW w:w="1276" w:type="dxa"/>
            <w:tcBorders>
              <w:left w:val="single" w:sz="12" w:space="0" w:color="auto"/>
              <w:right w:val="single" w:sz="4" w:space="0" w:color="auto"/>
            </w:tcBorders>
            <w:tcMar>
              <w:top w:w="28" w:type="dxa"/>
              <w:left w:w="28" w:type="dxa"/>
              <w:bottom w:w="28" w:type="dxa"/>
              <w:right w:w="28" w:type="dxa"/>
            </w:tcMar>
            <w:vAlign w:val="center"/>
          </w:tcPr>
          <w:p w:rsidR="004A1862" w:rsidRDefault="004A1862" w:rsidP="009E31A4">
            <w:r w:rsidRPr="00D55781">
              <w:rPr>
                <w:rFonts w:ascii="Georgia" w:hAnsi="Georgia"/>
                <w:b/>
                <w:color w:val="000000"/>
                <w:sz w:val="18"/>
                <w:szCs w:val="18"/>
              </w:rPr>
              <w:t xml:space="preserve">  </w:t>
            </w:r>
            <w:r>
              <w:rPr>
                <w:rFonts w:ascii="Georgia" w:hAnsi="Georgia"/>
                <w:b/>
                <w:color w:val="000000"/>
                <w:sz w:val="18"/>
                <w:szCs w:val="18"/>
              </w:rPr>
              <w:t xml:space="preserve">  </w:t>
            </w:r>
            <w:r w:rsidRPr="00D55781">
              <w:rPr>
                <w:rFonts w:ascii="Georgia" w:hAnsi="Georgia"/>
                <w:b/>
                <w:color w:val="000000"/>
                <w:sz w:val="18"/>
                <w:szCs w:val="18"/>
              </w:rPr>
              <w:t xml:space="preserve"> </w:t>
            </w:r>
            <w:r>
              <w:rPr>
                <w:rFonts w:ascii="Georgia" w:hAnsi="Georgia"/>
                <w:b/>
                <w:color w:val="000000"/>
                <w:sz w:val="18"/>
                <w:szCs w:val="18"/>
              </w:rPr>
              <w:t>C5</w:t>
            </w:r>
            <w:r w:rsidRPr="00D55781">
              <w:rPr>
                <w:rFonts w:ascii="Georgia" w:hAnsi="Georgia"/>
                <w:b/>
                <w:color w:val="000000"/>
                <w:sz w:val="18"/>
                <w:szCs w:val="18"/>
              </w:rPr>
              <w:t xml:space="preserve"> –</w:t>
            </w:r>
            <w:r>
              <w:rPr>
                <w:rFonts w:ascii="Georgia" w:hAnsi="Georgia"/>
                <w:b/>
                <w:color w:val="000000"/>
                <w:sz w:val="18"/>
                <w:szCs w:val="18"/>
              </w:rPr>
              <w:t xml:space="preserve"> C10</w:t>
            </w:r>
          </w:p>
        </w:tc>
        <w:tc>
          <w:tcPr>
            <w:tcW w:w="2883" w:type="dxa"/>
            <w:tcBorders>
              <w:left w:val="single" w:sz="4" w:space="0" w:color="auto"/>
              <w:right w:val="single" w:sz="4" w:space="0" w:color="auto"/>
            </w:tcBorders>
          </w:tcPr>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Analizzare il moto di caduta dei corpi.</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 xml:space="preserve">Distinguere tra peso e massa </w:t>
            </w:r>
            <w:r w:rsidRPr="00E6448A">
              <w:rPr>
                <w:sz w:val="16"/>
                <w:szCs w:val="16"/>
              </w:rPr>
              <w:br/>
              <w:t>di un corpo.</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 xml:space="preserve">Studiare il moto dei corpi lungo </w:t>
            </w:r>
            <w:r w:rsidRPr="00E6448A">
              <w:rPr>
                <w:sz w:val="16"/>
                <w:szCs w:val="16"/>
              </w:rPr>
              <w:br/>
              <w:t>un piano inclinato.</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Interpretare il moto dei satelliti.</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Esprimere e comprendere il significato della legge di gravitazione universale.</w:t>
            </w:r>
          </w:p>
        </w:tc>
        <w:tc>
          <w:tcPr>
            <w:tcW w:w="2375" w:type="dxa"/>
            <w:tcBorders>
              <w:left w:val="single" w:sz="4" w:space="0" w:color="auto"/>
              <w:right w:val="single" w:sz="4" w:space="0" w:color="auto"/>
            </w:tcBorders>
          </w:tcPr>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caduta libera</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forza peso e la massa</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discesa lungo un piano inclinato</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Il moto dei proiettili</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Il moto dei satelliti</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forza centripeta</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gravitazione universale</w:t>
            </w:r>
          </w:p>
        </w:tc>
        <w:tc>
          <w:tcPr>
            <w:tcW w:w="1846" w:type="dxa"/>
            <w:tcBorders>
              <w:left w:val="single" w:sz="4" w:space="0" w:color="auto"/>
              <w:right w:val="single" w:sz="12" w:space="0" w:color="auto"/>
            </w:tcBorders>
            <w:vAlign w:val="center"/>
          </w:tcPr>
          <w:p w:rsidR="004A1862" w:rsidRPr="004345B9" w:rsidRDefault="004A1862" w:rsidP="009E31A4">
            <w:pPr>
              <w:spacing w:after="0" w:line="240" w:lineRule="auto"/>
              <w:jc w:val="center"/>
              <w:rPr>
                <w:rFonts w:ascii="Georgia" w:hAnsi="Georgia"/>
                <w:color w:val="000000"/>
                <w:sz w:val="18"/>
                <w:szCs w:val="18"/>
              </w:rPr>
            </w:pPr>
            <w:r>
              <w:rPr>
                <w:rFonts w:ascii="Georgia" w:hAnsi="Georgia"/>
                <w:color w:val="000000"/>
                <w:sz w:val="18"/>
                <w:szCs w:val="18"/>
              </w:rPr>
              <w:t>ottobre/novembre</w:t>
            </w:r>
          </w:p>
        </w:tc>
      </w:tr>
      <w:tr w:rsidR="004A1862" w:rsidRPr="004345B9" w:rsidTr="009E31A4">
        <w:trPr>
          <w:trHeight w:val="564"/>
          <w:jc w:val="center"/>
        </w:trPr>
        <w:tc>
          <w:tcPr>
            <w:tcW w:w="1413" w:type="dxa"/>
            <w:tcBorders>
              <w:right w:val="single" w:sz="12" w:space="0" w:color="auto"/>
            </w:tcBorders>
            <w:tcMar>
              <w:top w:w="28" w:type="dxa"/>
              <w:left w:w="28" w:type="dxa"/>
              <w:bottom w:w="28" w:type="dxa"/>
              <w:right w:w="28" w:type="dxa"/>
            </w:tcMar>
            <w:vAlign w:val="center"/>
          </w:tcPr>
          <w:p w:rsidR="004A1862" w:rsidRPr="00786C59" w:rsidRDefault="004A1862" w:rsidP="009E31A4">
            <w:pPr>
              <w:pStyle w:val="002PROGPARAG"/>
              <w:tabs>
                <w:tab w:val="left" w:pos="113"/>
              </w:tabs>
              <w:suppressAutoHyphens/>
              <w:rPr>
                <w:rFonts w:ascii="Times New Roman" w:hAnsi="Times New Roman" w:cs="Times New Roman"/>
                <w:color w:val="auto"/>
                <w:sz w:val="20"/>
                <w:szCs w:val="20"/>
              </w:rPr>
            </w:pPr>
            <w:r w:rsidRPr="00786C59">
              <w:rPr>
                <w:rFonts w:ascii="Times New Roman" w:hAnsi="Times New Roman" w:cs="Times New Roman"/>
                <w:color w:val="auto"/>
                <w:sz w:val="20"/>
                <w:szCs w:val="20"/>
              </w:rPr>
              <w:t xml:space="preserve">L’energia </w:t>
            </w:r>
          </w:p>
          <w:p w:rsidR="004A1862" w:rsidRPr="00786C59" w:rsidRDefault="004A1862" w:rsidP="009E31A4">
            <w:pPr>
              <w:pStyle w:val="002PROGPARAG"/>
              <w:tabs>
                <w:tab w:val="left" w:pos="113"/>
              </w:tabs>
              <w:suppressAutoHyphens/>
              <w:rPr>
                <w:rFonts w:ascii="Times New Roman" w:hAnsi="Times New Roman" w:cs="Times New Roman"/>
                <w:color w:val="auto"/>
                <w:sz w:val="20"/>
                <w:szCs w:val="20"/>
              </w:rPr>
            </w:pPr>
            <w:r w:rsidRPr="00786C59">
              <w:rPr>
                <w:rFonts w:ascii="Times New Roman" w:hAnsi="Times New Roman" w:cs="Times New Roman"/>
                <w:color w:val="auto"/>
                <w:sz w:val="20"/>
                <w:szCs w:val="20"/>
              </w:rPr>
              <w:t xml:space="preserve">e la quantità </w:t>
            </w:r>
          </w:p>
          <w:p w:rsidR="004A1862" w:rsidRPr="00786C59" w:rsidRDefault="004A1862" w:rsidP="009E31A4">
            <w:pPr>
              <w:pStyle w:val="002PROGPARAG"/>
              <w:tabs>
                <w:tab w:val="left" w:pos="113"/>
              </w:tabs>
              <w:suppressAutoHyphens/>
              <w:rPr>
                <w:rFonts w:ascii="Times New Roman" w:hAnsi="Times New Roman" w:cs="Times New Roman"/>
                <w:color w:val="auto"/>
                <w:sz w:val="20"/>
                <w:szCs w:val="20"/>
              </w:rPr>
            </w:pPr>
            <w:r w:rsidRPr="00786C59">
              <w:rPr>
                <w:rFonts w:ascii="Times New Roman" w:hAnsi="Times New Roman" w:cs="Times New Roman"/>
                <w:color w:val="auto"/>
                <w:sz w:val="20"/>
                <w:szCs w:val="20"/>
              </w:rPr>
              <w:t>di moto</w:t>
            </w:r>
          </w:p>
          <w:p w:rsidR="004A1862" w:rsidRPr="00786C59" w:rsidRDefault="004A1862" w:rsidP="009E31A4">
            <w:pPr>
              <w:pStyle w:val="002PROGPARAG"/>
              <w:tabs>
                <w:tab w:val="left" w:pos="113"/>
              </w:tabs>
              <w:suppressAutoHyphens/>
              <w:rPr>
                <w:rFonts w:ascii="Times New Roman" w:hAnsi="Times New Roman" w:cs="Times New Roman"/>
                <w:color w:val="auto"/>
                <w:sz w:val="20"/>
                <w:szCs w:val="20"/>
              </w:rPr>
            </w:pPr>
          </w:p>
        </w:tc>
        <w:tc>
          <w:tcPr>
            <w:tcW w:w="1276" w:type="dxa"/>
            <w:tcBorders>
              <w:left w:val="single" w:sz="12" w:space="0" w:color="auto"/>
              <w:right w:val="single" w:sz="4" w:space="0" w:color="auto"/>
            </w:tcBorders>
            <w:tcMar>
              <w:top w:w="28" w:type="dxa"/>
              <w:left w:w="28" w:type="dxa"/>
              <w:bottom w:w="28" w:type="dxa"/>
              <w:right w:w="28" w:type="dxa"/>
            </w:tcMar>
            <w:vAlign w:val="center"/>
          </w:tcPr>
          <w:p w:rsidR="004A1862" w:rsidRDefault="004A1862" w:rsidP="009E31A4">
            <w:r w:rsidRPr="00D55781">
              <w:rPr>
                <w:rFonts w:ascii="Georgia" w:hAnsi="Georgia"/>
                <w:b/>
                <w:color w:val="000000"/>
                <w:sz w:val="18"/>
                <w:szCs w:val="18"/>
              </w:rPr>
              <w:t xml:space="preserve">  </w:t>
            </w:r>
            <w:r>
              <w:rPr>
                <w:rFonts w:ascii="Georgia" w:hAnsi="Georgia"/>
                <w:b/>
                <w:color w:val="000000"/>
                <w:sz w:val="18"/>
                <w:szCs w:val="18"/>
              </w:rPr>
              <w:t xml:space="preserve">  </w:t>
            </w:r>
            <w:r w:rsidRPr="00D55781">
              <w:rPr>
                <w:rFonts w:ascii="Georgia" w:hAnsi="Georgia"/>
                <w:b/>
                <w:color w:val="000000"/>
                <w:sz w:val="18"/>
                <w:szCs w:val="18"/>
              </w:rPr>
              <w:t xml:space="preserve"> C1</w:t>
            </w:r>
            <w:r>
              <w:rPr>
                <w:rFonts w:ascii="Georgia" w:hAnsi="Georgia"/>
                <w:b/>
                <w:color w:val="000000"/>
                <w:sz w:val="18"/>
                <w:szCs w:val="18"/>
              </w:rPr>
              <w:t>1</w:t>
            </w:r>
            <w:r w:rsidRPr="00D55781">
              <w:rPr>
                <w:rFonts w:ascii="Georgia" w:hAnsi="Georgia"/>
                <w:b/>
                <w:color w:val="000000"/>
                <w:sz w:val="18"/>
                <w:szCs w:val="18"/>
              </w:rPr>
              <w:t xml:space="preserve"> – C</w:t>
            </w:r>
            <w:r>
              <w:rPr>
                <w:rFonts w:ascii="Georgia" w:hAnsi="Georgia"/>
                <w:b/>
                <w:color w:val="000000"/>
                <w:sz w:val="18"/>
                <w:szCs w:val="18"/>
              </w:rPr>
              <w:t>16</w:t>
            </w:r>
          </w:p>
        </w:tc>
        <w:tc>
          <w:tcPr>
            <w:tcW w:w="2883" w:type="dxa"/>
            <w:tcBorders>
              <w:left w:val="single" w:sz="4" w:space="0" w:color="auto"/>
              <w:right w:val="single" w:sz="4" w:space="0" w:color="auto"/>
            </w:tcBorders>
          </w:tcPr>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Calcolare il lavoro compiuto da una forza.</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Calcolare la potenza.</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Ricavare l’energia cinetica di un corpo, anche in relazione al lavoro svolto.</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Calcolare l’energia potenziale gravitazionale di un corpo.</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Applicare il principio di conservazione dell’energia meccanica.</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Calcolare la quantità di moto di un corpo e l’impulso di una forza.</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Riconoscere e spiegare le leggi di conservazione dell’energia e della quantità di moto in varie situazioni della vita quotidiana.</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Applicare il teorema dell’impulso.</w:t>
            </w:r>
          </w:p>
        </w:tc>
        <w:tc>
          <w:tcPr>
            <w:tcW w:w="2375" w:type="dxa"/>
            <w:tcBorders>
              <w:left w:val="single" w:sz="4" w:space="0" w:color="auto"/>
              <w:right w:val="single" w:sz="4" w:space="0" w:color="auto"/>
            </w:tcBorders>
          </w:tcPr>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 xml:space="preserve">Il lavoro </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 xml:space="preserve">La potenza </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L’energia cinetica</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L’energia potenziale gravitazionale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L’energia potenziale elastica</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L’energia meccanica e la sua conservazione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conservazione dell’energia totale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quantità di moto e la conservazione della q.d.m.</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Gli urti</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L’impulso</w:t>
            </w:r>
          </w:p>
        </w:tc>
        <w:tc>
          <w:tcPr>
            <w:tcW w:w="1846" w:type="dxa"/>
            <w:tcBorders>
              <w:left w:val="single" w:sz="4" w:space="0" w:color="auto"/>
              <w:right w:val="single" w:sz="12" w:space="0" w:color="auto"/>
            </w:tcBorders>
            <w:vAlign w:val="center"/>
          </w:tcPr>
          <w:p w:rsidR="004A1862" w:rsidRPr="004345B9" w:rsidRDefault="004A1862" w:rsidP="009E31A4">
            <w:pPr>
              <w:spacing w:after="0" w:line="240" w:lineRule="auto"/>
              <w:jc w:val="center"/>
              <w:rPr>
                <w:rFonts w:ascii="Georgia" w:hAnsi="Georgia"/>
                <w:color w:val="000000"/>
                <w:sz w:val="18"/>
                <w:szCs w:val="18"/>
              </w:rPr>
            </w:pPr>
            <w:r>
              <w:rPr>
                <w:rFonts w:ascii="Georgia" w:hAnsi="Georgia"/>
                <w:color w:val="000000"/>
                <w:sz w:val="18"/>
                <w:szCs w:val="18"/>
              </w:rPr>
              <w:t>novembre/dicembre</w:t>
            </w:r>
          </w:p>
        </w:tc>
      </w:tr>
      <w:tr w:rsidR="004A1862" w:rsidRPr="004345B9" w:rsidTr="009E31A4">
        <w:trPr>
          <w:trHeight w:val="564"/>
          <w:jc w:val="center"/>
        </w:trPr>
        <w:tc>
          <w:tcPr>
            <w:tcW w:w="1413" w:type="dxa"/>
            <w:tcBorders>
              <w:right w:val="single" w:sz="12" w:space="0" w:color="auto"/>
            </w:tcBorders>
            <w:tcMar>
              <w:top w:w="28" w:type="dxa"/>
              <w:left w:w="28" w:type="dxa"/>
              <w:bottom w:w="28" w:type="dxa"/>
              <w:right w:w="28" w:type="dxa"/>
            </w:tcMar>
            <w:vAlign w:val="center"/>
          </w:tcPr>
          <w:p w:rsidR="004A1862" w:rsidRPr="00786C59" w:rsidRDefault="004A1862" w:rsidP="009E31A4">
            <w:pPr>
              <w:pStyle w:val="002PROGPARAG"/>
              <w:tabs>
                <w:tab w:val="left" w:pos="113"/>
              </w:tabs>
              <w:suppressAutoHyphens/>
              <w:rPr>
                <w:rFonts w:ascii="Times New Roman" w:hAnsi="Times New Roman" w:cs="Times New Roman"/>
                <w:color w:val="auto"/>
                <w:sz w:val="20"/>
                <w:szCs w:val="20"/>
              </w:rPr>
            </w:pPr>
            <w:r w:rsidRPr="00786C59">
              <w:rPr>
                <w:rFonts w:ascii="Times New Roman" w:hAnsi="Times New Roman" w:cs="Times New Roman"/>
                <w:color w:val="auto"/>
                <w:sz w:val="20"/>
                <w:szCs w:val="20"/>
              </w:rPr>
              <w:t xml:space="preserve">La </w:t>
            </w:r>
          </w:p>
          <w:p w:rsidR="004A1862" w:rsidRPr="00786C59" w:rsidRDefault="004A1862" w:rsidP="009E31A4">
            <w:pPr>
              <w:tabs>
                <w:tab w:val="left" w:pos="113"/>
              </w:tabs>
              <w:spacing w:line="180" w:lineRule="atLeast"/>
              <w:rPr>
                <w:rFonts w:ascii="Times New Roman" w:eastAsia="Times New Roman" w:hAnsi="Times New Roman" w:cs="Times New Roman"/>
                <w:b/>
                <w:bCs/>
                <w:sz w:val="20"/>
                <w:szCs w:val="20"/>
              </w:rPr>
            </w:pPr>
            <w:r w:rsidRPr="00786C59">
              <w:rPr>
                <w:rFonts w:ascii="Times New Roman" w:eastAsia="Times New Roman" w:hAnsi="Times New Roman" w:cs="Times New Roman"/>
                <w:b/>
                <w:bCs/>
                <w:sz w:val="20"/>
                <w:szCs w:val="20"/>
              </w:rPr>
              <w:t>temperatura</w:t>
            </w:r>
          </w:p>
        </w:tc>
        <w:tc>
          <w:tcPr>
            <w:tcW w:w="1276" w:type="dxa"/>
            <w:tcBorders>
              <w:left w:val="single" w:sz="12" w:space="0" w:color="auto"/>
              <w:right w:val="single" w:sz="4" w:space="0" w:color="auto"/>
            </w:tcBorders>
            <w:tcMar>
              <w:top w:w="28" w:type="dxa"/>
              <w:left w:w="28" w:type="dxa"/>
              <w:bottom w:w="28" w:type="dxa"/>
              <w:right w:w="28" w:type="dxa"/>
            </w:tcMar>
            <w:vAlign w:val="center"/>
          </w:tcPr>
          <w:p w:rsidR="004A1862" w:rsidRDefault="004A1862" w:rsidP="009E31A4">
            <w:r w:rsidRPr="00D55781">
              <w:rPr>
                <w:rFonts w:ascii="Georgia" w:hAnsi="Georgia"/>
                <w:b/>
                <w:color w:val="000000"/>
                <w:sz w:val="18"/>
                <w:szCs w:val="18"/>
              </w:rPr>
              <w:t xml:space="preserve">   </w:t>
            </w:r>
            <w:r>
              <w:rPr>
                <w:rFonts w:ascii="Georgia" w:hAnsi="Georgia"/>
                <w:b/>
                <w:color w:val="000000"/>
                <w:sz w:val="18"/>
                <w:szCs w:val="18"/>
              </w:rPr>
              <w:t xml:space="preserve">  </w:t>
            </w:r>
            <w:r w:rsidRPr="00D55781">
              <w:rPr>
                <w:rFonts w:ascii="Georgia" w:hAnsi="Georgia"/>
                <w:b/>
                <w:color w:val="000000"/>
                <w:sz w:val="18"/>
                <w:szCs w:val="18"/>
              </w:rPr>
              <w:t>C</w:t>
            </w:r>
            <w:r>
              <w:rPr>
                <w:rFonts w:ascii="Georgia" w:hAnsi="Georgia"/>
                <w:b/>
                <w:color w:val="000000"/>
                <w:sz w:val="18"/>
                <w:szCs w:val="18"/>
              </w:rPr>
              <w:t>17</w:t>
            </w:r>
            <w:r w:rsidRPr="00D55781">
              <w:rPr>
                <w:rFonts w:ascii="Georgia" w:hAnsi="Georgia"/>
                <w:b/>
                <w:color w:val="000000"/>
                <w:sz w:val="18"/>
                <w:szCs w:val="18"/>
              </w:rPr>
              <w:t>– C</w:t>
            </w:r>
            <w:r>
              <w:rPr>
                <w:rFonts w:ascii="Georgia" w:hAnsi="Georgia"/>
                <w:b/>
                <w:color w:val="000000"/>
                <w:sz w:val="18"/>
                <w:szCs w:val="18"/>
              </w:rPr>
              <w:t>20</w:t>
            </w:r>
          </w:p>
        </w:tc>
        <w:tc>
          <w:tcPr>
            <w:tcW w:w="2883" w:type="dxa"/>
            <w:tcBorders>
              <w:left w:val="single" w:sz="4" w:space="0" w:color="auto"/>
              <w:right w:val="single" w:sz="4" w:space="0" w:color="auto"/>
            </w:tcBorders>
          </w:tcPr>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Comprendere la differenza tra termoscopio e termometro.</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Calcolare la variazione di corpi solidi e liquidi sottoposti a riscaldamento.</w:t>
            </w:r>
          </w:p>
        </w:tc>
        <w:tc>
          <w:tcPr>
            <w:tcW w:w="2375" w:type="dxa"/>
            <w:tcBorders>
              <w:left w:val="single" w:sz="4" w:space="0" w:color="auto"/>
              <w:right w:val="single" w:sz="4" w:space="0" w:color="auto"/>
            </w:tcBorders>
          </w:tcPr>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Il termometro</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dilatazione lineare dei solidi</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dilatazione volumica dei solidi e dei liquidi</w:t>
            </w:r>
          </w:p>
        </w:tc>
        <w:tc>
          <w:tcPr>
            <w:tcW w:w="1846" w:type="dxa"/>
            <w:tcBorders>
              <w:left w:val="single" w:sz="4" w:space="0" w:color="auto"/>
              <w:right w:val="single" w:sz="12" w:space="0" w:color="auto"/>
            </w:tcBorders>
            <w:vAlign w:val="center"/>
          </w:tcPr>
          <w:p w:rsidR="004A1862" w:rsidRPr="004345B9" w:rsidRDefault="004A1862" w:rsidP="009E31A4">
            <w:pPr>
              <w:spacing w:after="0" w:line="240" w:lineRule="auto"/>
              <w:jc w:val="center"/>
              <w:rPr>
                <w:rFonts w:ascii="Georgia" w:hAnsi="Georgia"/>
                <w:color w:val="000000"/>
                <w:sz w:val="18"/>
                <w:szCs w:val="18"/>
              </w:rPr>
            </w:pPr>
            <w:r>
              <w:rPr>
                <w:rFonts w:ascii="Georgia" w:hAnsi="Georgia"/>
                <w:color w:val="000000"/>
                <w:sz w:val="18"/>
                <w:szCs w:val="18"/>
              </w:rPr>
              <w:t>gennaio</w:t>
            </w:r>
          </w:p>
        </w:tc>
      </w:tr>
      <w:tr w:rsidR="004A1862" w:rsidRPr="004345B9" w:rsidTr="009E31A4">
        <w:trPr>
          <w:trHeight w:val="564"/>
          <w:jc w:val="center"/>
        </w:trPr>
        <w:tc>
          <w:tcPr>
            <w:tcW w:w="1413" w:type="dxa"/>
            <w:tcBorders>
              <w:right w:val="single" w:sz="12" w:space="0" w:color="auto"/>
            </w:tcBorders>
            <w:tcMar>
              <w:top w:w="28" w:type="dxa"/>
              <w:left w:w="28" w:type="dxa"/>
              <w:bottom w:w="28" w:type="dxa"/>
              <w:right w:w="28" w:type="dxa"/>
            </w:tcMar>
            <w:vAlign w:val="center"/>
          </w:tcPr>
          <w:p w:rsidR="004A1862" w:rsidRPr="00786C59" w:rsidRDefault="004A1862" w:rsidP="009E31A4">
            <w:pPr>
              <w:pStyle w:val="002PROGPARAG"/>
              <w:tabs>
                <w:tab w:val="left" w:pos="113"/>
              </w:tabs>
              <w:suppressAutoHyphens/>
              <w:rPr>
                <w:rFonts w:ascii="Times New Roman" w:hAnsi="Times New Roman" w:cs="Times New Roman"/>
                <w:color w:val="auto"/>
                <w:sz w:val="20"/>
                <w:szCs w:val="20"/>
              </w:rPr>
            </w:pPr>
            <w:r w:rsidRPr="00786C59">
              <w:rPr>
                <w:rFonts w:ascii="Times New Roman" w:hAnsi="Times New Roman" w:cs="Times New Roman"/>
                <w:color w:val="auto"/>
                <w:sz w:val="20"/>
                <w:szCs w:val="20"/>
              </w:rPr>
              <w:t>Il calore</w:t>
            </w:r>
          </w:p>
        </w:tc>
        <w:tc>
          <w:tcPr>
            <w:tcW w:w="1276" w:type="dxa"/>
            <w:tcBorders>
              <w:left w:val="single" w:sz="12" w:space="0" w:color="auto"/>
              <w:right w:val="single" w:sz="4" w:space="0" w:color="auto"/>
            </w:tcBorders>
            <w:tcMar>
              <w:top w:w="28" w:type="dxa"/>
              <w:left w:w="28" w:type="dxa"/>
              <w:bottom w:w="28" w:type="dxa"/>
              <w:right w:w="28" w:type="dxa"/>
            </w:tcMar>
            <w:vAlign w:val="center"/>
          </w:tcPr>
          <w:p w:rsidR="004A1862" w:rsidRDefault="004A1862" w:rsidP="009E31A4">
            <w:r w:rsidRPr="00D55781">
              <w:rPr>
                <w:rFonts w:ascii="Georgia" w:hAnsi="Georgia"/>
                <w:b/>
                <w:color w:val="000000"/>
                <w:sz w:val="18"/>
                <w:szCs w:val="18"/>
              </w:rPr>
              <w:t xml:space="preserve">   </w:t>
            </w:r>
            <w:r>
              <w:rPr>
                <w:rFonts w:ascii="Georgia" w:hAnsi="Georgia"/>
                <w:b/>
                <w:color w:val="000000"/>
                <w:sz w:val="18"/>
                <w:szCs w:val="18"/>
              </w:rPr>
              <w:t xml:space="preserve">  </w:t>
            </w:r>
            <w:r w:rsidRPr="00D55781">
              <w:rPr>
                <w:rFonts w:ascii="Georgia" w:hAnsi="Georgia"/>
                <w:b/>
                <w:color w:val="000000"/>
                <w:sz w:val="18"/>
                <w:szCs w:val="18"/>
              </w:rPr>
              <w:t>C</w:t>
            </w:r>
            <w:r>
              <w:rPr>
                <w:rFonts w:ascii="Georgia" w:hAnsi="Georgia"/>
                <w:b/>
                <w:color w:val="000000"/>
                <w:sz w:val="18"/>
                <w:szCs w:val="18"/>
              </w:rPr>
              <w:t>21</w:t>
            </w:r>
            <w:r w:rsidRPr="00D55781">
              <w:rPr>
                <w:rFonts w:ascii="Georgia" w:hAnsi="Georgia"/>
                <w:b/>
                <w:color w:val="000000"/>
                <w:sz w:val="18"/>
                <w:szCs w:val="18"/>
              </w:rPr>
              <w:t xml:space="preserve"> – C</w:t>
            </w:r>
            <w:r>
              <w:rPr>
                <w:rFonts w:ascii="Georgia" w:hAnsi="Georgia"/>
                <w:b/>
                <w:color w:val="000000"/>
                <w:sz w:val="18"/>
                <w:szCs w:val="18"/>
              </w:rPr>
              <w:t>25</w:t>
            </w:r>
          </w:p>
        </w:tc>
        <w:tc>
          <w:tcPr>
            <w:tcW w:w="2883" w:type="dxa"/>
            <w:tcBorders>
              <w:left w:val="single" w:sz="4" w:space="0" w:color="auto"/>
              <w:right w:val="single" w:sz="4" w:space="0" w:color="auto"/>
            </w:tcBorders>
          </w:tcPr>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 xml:space="preserve">Comprendere come riscaldare un corpo con il calore o con il lavoro. </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Distinguere fra capacità termica dei corpi e calore specifico delle sostanze.</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Descrivere le modalità di trasmissione dell’energia termica e calcolare la quantità di calore trasmessa da un corpo.</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 xml:space="preserve">Descrivere i passaggi tra </w:t>
            </w:r>
            <w:r w:rsidRPr="00E6448A">
              <w:rPr>
                <w:sz w:val="16"/>
                <w:szCs w:val="16"/>
              </w:rPr>
              <w:br/>
              <w:t>i vari stati di aggregazione molecolare.</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 xml:space="preserve">Calcolare l’energia impiegata </w:t>
            </w:r>
            <w:r w:rsidRPr="00E6448A">
              <w:rPr>
                <w:sz w:val="16"/>
                <w:szCs w:val="16"/>
              </w:rPr>
              <w:br/>
              <w:t>nei cambiamenti di stato.</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Pr>
                <w:sz w:val="16"/>
                <w:szCs w:val="16"/>
              </w:rPr>
              <w:t xml:space="preserve">Interpretare </w:t>
            </w:r>
            <w:r w:rsidRPr="00E6448A">
              <w:rPr>
                <w:sz w:val="16"/>
                <w:szCs w:val="16"/>
              </w:rPr>
              <w:t>il concetto di calore latente.</w:t>
            </w:r>
          </w:p>
        </w:tc>
        <w:tc>
          <w:tcPr>
            <w:tcW w:w="2375" w:type="dxa"/>
            <w:tcBorders>
              <w:left w:val="single" w:sz="4" w:space="0" w:color="auto"/>
              <w:right w:val="single" w:sz="4" w:space="0" w:color="auto"/>
            </w:tcBorders>
          </w:tcPr>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Calore e lavoro</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Capacità termica e calore specifico</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Il calorimetro</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Conduzione e convezione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Irraggiamento</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24"/>
              </w:rPr>
            </w:pPr>
            <w:r w:rsidRPr="00501188">
              <w:rPr>
                <w:sz w:val="16"/>
                <w:szCs w:val="16"/>
              </w:rPr>
              <w:t>I cambiamenti di stato</w:t>
            </w:r>
          </w:p>
        </w:tc>
        <w:tc>
          <w:tcPr>
            <w:tcW w:w="1846" w:type="dxa"/>
            <w:tcBorders>
              <w:left w:val="single" w:sz="4" w:space="0" w:color="auto"/>
              <w:right w:val="single" w:sz="12" w:space="0" w:color="auto"/>
            </w:tcBorders>
            <w:vAlign w:val="center"/>
          </w:tcPr>
          <w:p w:rsidR="004A1862" w:rsidRPr="004345B9" w:rsidRDefault="004A1862" w:rsidP="009E31A4">
            <w:pPr>
              <w:spacing w:after="0" w:line="240" w:lineRule="auto"/>
              <w:rPr>
                <w:rFonts w:ascii="Georgia" w:hAnsi="Georgia"/>
                <w:color w:val="000000"/>
                <w:sz w:val="18"/>
                <w:szCs w:val="18"/>
              </w:rPr>
            </w:pPr>
            <w:r>
              <w:rPr>
                <w:rFonts w:ascii="Georgia" w:hAnsi="Georgia"/>
                <w:color w:val="000000"/>
                <w:sz w:val="18"/>
                <w:szCs w:val="18"/>
              </w:rPr>
              <w:t xml:space="preserve">           febbraio</w:t>
            </w:r>
          </w:p>
        </w:tc>
      </w:tr>
      <w:tr w:rsidR="004A1862" w:rsidRPr="004345B9" w:rsidTr="009E31A4">
        <w:trPr>
          <w:trHeight w:val="564"/>
          <w:jc w:val="center"/>
        </w:trPr>
        <w:tc>
          <w:tcPr>
            <w:tcW w:w="1413" w:type="dxa"/>
            <w:tcBorders>
              <w:right w:val="single" w:sz="12" w:space="0" w:color="auto"/>
            </w:tcBorders>
            <w:tcMar>
              <w:top w:w="28" w:type="dxa"/>
              <w:left w:w="28" w:type="dxa"/>
              <w:bottom w:w="28" w:type="dxa"/>
              <w:right w:w="28" w:type="dxa"/>
            </w:tcMar>
            <w:vAlign w:val="center"/>
          </w:tcPr>
          <w:p w:rsidR="004A1862" w:rsidRPr="00786C59" w:rsidRDefault="004A1862" w:rsidP="009E31A4">
            <w:pPr>
              <w:pStyle w:val="002PROGPARAG"/>
              <w:tabs>
                <w:tab w:val="left" w:pos="113"/>
              </w:tabs>
              <w:suppressAutoHyphens/>
              <w:rPr>
                <w:rFonts w:ascii="Times New Roman" w:hAnsi="Times New Roman" w:cs="Times New Roman"/>
                <w:color w:val="auto"/>
                <w:sz w:val="20"/>
                <w:szCs w:val="20"/>
              </w:rPr>
            </w:pPr>
            <w:r w:rsidRPr="00786C59">
              <w:rPr>
                <w:rFonts w:ascii="Times New Roman" w:hAnsi="Times New Roman" w:cs="Times New Roman"/>
                <w:color w:val="auto"/>
                <w:sz w:val="20"/>
                <w:szCs w:val="20"/>
              </w:rPr>
              <w:t xml:space="preserve">Il suono </w:t>
            </w:r>
          </w:p>
          <w:p w:rsidR="004A1862" w:rsidRPr="00786C59" w:rsidRDefault="004A1862" w:rsidP="009E31A4">
            <w:pPr>
              <w:pStyle w:val="002PROGPARAG"/>
              <w:tabs>
                <w:tab w:val="left" w:pos="113"/>
              </w:tabs>
              <w:suppressAutoHyphens/>
              <w:rPr>
                <w:rFonts w:ascii="Times New Roman" w:hAnsi="Times New Roman" w:cs="Times New Roman"/>
                <w:color w:val="auto"/>
                <w:sz w:val="20"/>
                <w:szCs w:val="20"/>
              </w:rPr>
            </w:pPr>
            <w:r w:rsidRPr="00786C59">
              <w:rPr>
                <w:rFonts w:ascii="Times New Roman" w:hAnsi="Times New Roman" w:cs="Times New Roman"/>
                <w:color w:val="auto"/>
                <w:sz w:val="20"/>
                <w:szCs w:val="20"/>
              </w:rPr>
              <w:t>e la luce</w:t>
            </w:r>
          </w:p>
        </w:tc>
        <w:tc>
          <w:tcPr>
            <w:tcW w:w="1276" w:type="dxa"/>
            <w:tcBorders>
              <w:left w:val="single" w:sz="12" w:space="0" w:color="auto"/>
              <w:right w:val="single" w:sz="4" w:space="0" w:color="auto"/>
            </w:tcBorders>
            <w:tcMar>
              <w:top w:w="28" w:type="dxa"/>
              <w:left w:w="28" w:type="dxa"/>
              <w:bottom w:w="28" w:type="dxa"/>
              <w:right w:w="28" w:type="dxa"/>
            </w:tcMar>
            <w:vAlign w:val="center"/>
          </w:tcPr>
          <w:p w:rsidR="004A1862" w:rsidRDefault="004A1862" w:rsidP="009E31A4">
            <w:r w:rsidRPr="00D55781">
              <w:rPr>
                <w:rFonts w:ascii="Georgia" w:hAnsi="Georgia"/>
                <w:b/>
                <w:color w:val="000000"/>
                <w:sz w:val="18"/>
                <w:szCs w:val="18"/>
              </w:rPr>
              <w:t xml:space="preserve">   </w:t>
            </w:r>
            <w:r>
              <w:rPr>
                <w:rFonts w:ascii="Georgia" w:hAnsi="Georgia"/>
                <w:b/>
                <w:color w:val="000000"/>
                <w:sz w:val="18"/>
                <w:szCs w:val="18"/>
              </w:rPr>
              <w:t xml:space="preserve">  </w:t>
            </w:r>
            <w:r w:rsidRPr="00D55781">
              <w:rPr>
                <w:rFonts w:ascii="Georgia" w:hAnsi="Georgia"/>
                <w:b/>
                <w:color w:val="000000"/>
                <w:sz w:val="18"/>
                <w:szCs w:val="18"/>
              </w:rPr>
              <w:t>C</w:t>
            </w:r>
            <w:r>
              <w:rPr>
                <w:rFonts w:ascii="Georgia" w:hAnsi="Georgia"/>
                <w:b/>
                <w:color w:val="000000"/>
                <w:sz w:val="18"/>
                <w:szCs w:val="18"/>
              </w:rPr>
              <w:t>26</w:t>
            </w:r>
            <w:r w:rsidRPr="00D55781">
              <w:rPr>
                <w:rFonts w:ascii="Georgia" w:hAnsi="Georgia"/>
                <w:b/>
                <w:color w:val="000000"/>
                <w:sz w:val="18"/>
                <w:szCs w:val="18"/>
              </w:rPr>
              <w:t xml:space="preserve"> – C</w:t>
            </w:r>
            <w:r>
              <w:rPr>
                <w:rFonts w:ascii="Georgia" w:hAnsi="Georgia"/>
                <w:b/>
                <w:color w:val="000000"/>
                <w:sz w:val="18"/>
                <w:szCs w:val="18"/>
              </w:rPr>
              <w:t>34</w:t>
            </w:r>
          </w:p>
        </w:tc>
        <w:tc>
          <w:tcPr>
            <w:tcW w:w="2883" w:type="dxa"/>
            <w:tcBorders>
              <w:left w:val="single" w:sz="4" w:space="0" w:color="auto"/>
              <w:right w:val="single" w:sz="4" w:space="0" w:color="auto"/>
            </w:tcBorders>
          </w:tcPr>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Analizzare le caratteristiche di un’onda.</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Distinguere le caratteristiche delle onde trasversali da quelle delle onde longitudinali.</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Definire un’onda periodica.</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Definire e calcolare lunghezza d’onda, ampiezza, periodo e frequenza di un’onda.</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Descrivere le caratteristiche delle onde sonore.</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Definire il livello di intensità sonora e la sua unità di misura.</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Interpretare il fenomeno dell’eco.</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 xml:space="preserve">Descrivere </w:t>
            </w:r>
            <w:r>
              <w:rPr>
                <w:sz w:val="16"/>
                <w:szCs w:val="16"/>
              </w:rPr>
              <w:t xml:space="preserve">le modalità </w:t>
            </w:r>
            <w:r w:rsidRPr="00E6448A">
              <w:rPr>
                <w:sz w:val="16"/>
                <w:szCs w:val="16"/>
              </w:rPr>
              <w:t>di propagazione della luce.</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Descrivere il fenomeno della riflessione e le sue applicazioni agli specchi piani e curvi.</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Individuare le caratteristiche delle immagini e distinguere tra immagini reali e virtuali.</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Descrivere il fenomeno della rifrazione.</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Comprendere il concetto di riflessione totale, con le sue applicazioni tecnologiche (prisma e fibre ottiche).</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Distinguere i div</w:t>
            </w:r>
            <w:r>
              <w:rPr>
                <w:sz w:val="16"/>
                <w:szCs w:val="16"/>
              </w:rPr>
              <w:t xml:space="preserve">ersi tipi di lenti e costruire </w:t>
            </w:r>
            <w:r w:rsidRPr="00E6448A">
              <w:rPr>
                <w:sz w:val="16"/>
                <w:szCs w:val="16"/>
              </w:rPr>
              <w:t>le immagini prodotte da lenti sia convergenti che divergenti.</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 xml:space="preserve">Descrivere il meccanismo </w:t>
            </w:r>
            <w:r w:rsidRPr="00E6448A">
              <w:rPr>
                <w:sz w:val="16"/>
                <w:szCs w:val="16"/>
              </w:rPr>
              <w:br/>
              <w:t>della visione.</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Descrivere il funzionamento del microscopio e del cannocchiale.</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Mettere in relazione lunghezze d’onda e colori.</w:t>
            </w:r>
          </w:p>
        </w:tc>
        <w:tc>
          <w:tcPr>
            <w:tcW w:w="2375" w:type="dxa"/>
            <w:tcBorders>
              <w:left w:val="single" w:sz="4" w:space="0" w:color="auto"/>
              <w:right w:val="single" w:sz="4" w:space="0" w:color="auto"/>
            </w:tcBorders>
          </w:tcPr>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Le onde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Le onde periodiche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Le onde sonore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Le caratteristiche del suono</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I limiti di udibilità</w:t>
            </w:r>
          </w:p>
          <w:p w:rsidR="004A1862"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L’eco</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Onde e corpuscoli</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I raggi di luce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riflessione e lo specchio piano</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Gli specchi curvi</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rifrazione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riflessione totale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Le lenti</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macchina fotografica, il microscopio e il cannocchiale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L’occhio</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dispersione della luce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p>
        </w:tc>
        <w:tc>
          <w:tcPr>
            <w:tcW w:w="1846" w:type="dxa"/>
            <w:tcBorders>
              <w:left w:val="single" w:sz="4" w:space="0" w:color="auto"/>
              <w:right w:val="single" w:sz="12" w:space="0" w:color="auto"/>
            </w:tcBorders>
            <w:vAlign w:val="center"/>
          </w:tcPr>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 xml:space="preserve">          marzo</w:t>
            </w:r>
          </w:p>
        </w:tc>
      </w:tr>
      <w:tr w:rsidR="004A1862" w:rsidRPr="004345B9" w:rsidTr="009E31A4">
        <w:trPr>
          <w:trHeight w:val="564"/>
          <w:jc w:val="center"/>
        </w:trPr>
        <w:tc>
          <w:tcPr>
            <w:tcW w:w="1413" w:type="dxa"/>
            <w:tcBorders>
              <w:right w:val="single" w:sz="12" w:space="0" w:color="auto"/>
            </w:tcBorders>
            <w:tcMar>
              <w:top w:w="28" w:type="dxa"/>
              <w:left w:w="28" w:type="dxa"/>
              <w:bottom w:w="28" w:type="dxa"/>
              <w:right w:w="28" w:type="dxa"/>
            </w:tcMar>
            <w:vAlign w:val="center"/>
          </w:tcPr>
          <w:p w:rsidR="004A1862" w:rsidRPr="00786C59" w:rsidRDefault="004A1862" w:rsidP="009E31A4">
            <w:pPr>
              <w:pStyle w:val="002PROGPARAG"/>
              <w:tabs>
                <w:tab w:val="left" w:pos="113"/>
              </w:tabs>
              <w:suppressAutoHyphens/>
              <w:rPr>
                <w:rFonts w:ascii="Times New Roman" w:hAnsi="Times New Roman" w:cs="Times New Roman"/>
                <w:color w:val="auto"/>
                <w:sz w:val="20"/>
                <w:szCs w:val="20"/>
              </w:rPr>
            </w:pPr>
            <w:r w:rsidRPr="00786C59">
              <w:rPr>
                <w:rFonts w:ascii="Times New Roman" w:hAnsi="Times New Roman" w:cs="Times New Roman"/>
                <w:color w:val="auto"/>
                <w:sz w:val="20"/>
                <w:szCs w:val="20"/>
              </w:rPr>
              <w:t>Le cariche elettriche e il campo elettrico</w:t>
            </w:r>
          </w:p>
        </w:tc>
        <w:tc>
          <w:tcPr>
            <w:tcW w:w="1276" w:type="dxa"/>
            <w:tcBorders>
              <w:left w:val="single" w:sz="12" w:space="0" w:color="auto"/>
              <w:right w:val="single" w:sz="4" w:space="0" w:color="auto"/>
            </w:tcBorders>
            <w:tcMar>
              <w:top w:w="28" w:type="dxa"/>
              <w:left w:w="28" w:type="dxa"/>
              <w:bottom w:w="28" w:type="dxa"/>
              <w:right w:w="28" w:type="dxa"/>
            </w:tcMar>
            <w:vAlign w:val="center"/>
          </w:tcPr>
          <w:p w:rsidR="004A1862" w:rsidRDefault="004A1862" w:rsidP="009E31A4">
            <w:r w:rsidRPr="00D55781">
              <w:rPr>
                <w:rFonts w:ascii="Georgia" w:hAnsi="Georgia"/>
                <w:b/>
                <w:color w:val="000000"/>
                <w:sz w:val="18"/>
                <w:szCs w:val="18"/>
              </w:rPr>
              <w:t xml:space="preserve">   </w:t>
            </w:r>
            <w:r>
              <w:rPr>
                <w:rFonts w:ascii="Georgia" w:hAnsi="Georgia"/>
                <w:b/>
                <w:color w:val="000000"/>
                <w:sz w:val="18"/>
                <w:szCs w:val="18"/>
              </w:rPr>
              <w:t xml:space="preserve">  </w:t>
            </w:r>
            <w:r w:rsidRPr="00D55781">
              <w:rPr>
                <w:rFonts w:ascii="Georgia" w:hAnsi="Georgia"/>
                <w:b/>
                <w:color w:val="000000"/>
                <w:sz w:val="18"/>
                <w:szCs w:val="18"/>
              </w:rPr>
              <w:t>C</w:t>
            </w:r>
            <w:r>
              <w:rPr>
                <w:rFonts w:ascii="Georgia" w:hAnsi="Georgia"/>
                <w:b/>
                <w:color w:val="000000"/>
                <w:sz w:val="18"/>
                <w:szCs w:val="18"/>
              </w:rPr>
              <w:t>35</w:t>
            </w:r>
            <w:r w:rsidRPr="00D55781">
              <w:rPr>
                <w:rFonts w:ascii="Georgia" w:hAnsi="Georgia"/>
                <w:b/>
                <w:color w:val="000000"/>
                <w:sz w:val="18"/>
                <w:szCs w:val="18"/>
              </w:rPr>
              <w:t xml:space="preserve"> – C</w:t>
            </w:r>
            <w:r>
              <w:rPr>
                <w:rFonts w:ascii="Georgia" w:hAnsi="Georgia"/>
                <w:b/>
                <w:color w:val="000000"/>
                <w:sz w:val="18"/>
                <w:szCs w:val="18"/>
              </w:rPr>
              <w:t>42</w:t>
            </w:r>
          </w:p>
        </w:tc>
        <w:tc>
          <w:tcPr>
            <w:tcW w:w="2883" w:type="dxa"/>
            <w:tcBorders>
              <w:left w:val="single" w:sz="4" w:space="0" w:color="auto"/>
              <w:right w:val="single" w:sz="4" w:space="0" w:color="auto"/>
            </w:tcBorders>
          </w:tcPr>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Comprendere la differenza tra cariche positive e cariche negative, tra corpi elettricamente carichi e corpi neutri.</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 xml:space="preserve">Calcolare la </w:t>
            </w:r>
            <w:r>
              <w:rPr>
                <w:sz w:val="16"/>
                <w:szCs w:val="16"/>
              </w:rPr>
              <w:t xml:space="preserve">forza che si esercita tra corpi carichi applicando </w:t>
            </w:r>
            <w:r w:rsidRPr="00E6448A">
              <w:rPr>
                <w:sz w:val="16"/>
                <w:szCs w:val="16"/>
              </w:rPr>
              <w:t>la legge di Coulomb.</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Descrivere il concetto di campo elettrico e calcolarne il valore in funzione della carica che lo genera.</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Calcolare la forza agente su una carica posta in un campo elettrico.</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Pr>
                <w:sz w:val="16"/>
                <w:szCs w:val="16"/>
              </w:rPr>
              <w:t xml:space="preserve">Comprendere il significato </w:t>
            </w:r>
            <w:r w:rsidRPr="00E6448A">
              <w:rPr>
                <w:sz w:val="16"/>
                <w:szCs w:val="16"/>
              </w:rPr>
              <w:t>di differenza di potenzi</w:t>
            </w:r>
            <w:r>
              <w:rPr>
                <w:sz w:val="16"/>
                <w:szCs w:val="16"/>
              </w:rPr>
              <w:t xml:space="preserve">ale e </w:t>
            </w:r>
            <w:r w:rsidRPr="00E6448A">
              <w:rPr>
                <w:sz w:val="16"/>
                <w:szCs w:val="16"/>
              </w:rPr>
              <w:t>di potenziale elettrico.</w:t>
            </w:r>
          </w:p>
        </w:tc>
        <w:tc>
          <w:tcPr>
            <w:tcW w:w="2375" w:type="dxa"/>
            <w:tcBorders>
              <w:left w:val="single" w:sz="4" w:space="0" w:color="auto"/>
              <w:right w:val="single" w:sz="4" w:space="0" w:color="auto"/>
            </w:tcBorders>
          </w:tcPr>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L’elettrizzazione per strofinio</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I conduttori e gli isolanti</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carica elettrica</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legge di Coulomb</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L’elettrizzazione per induzione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Il vettore campo elettrico</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Il campo elettrico di una carica puntiforme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Le linee del campo elettrico</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L’energia elettrica</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differenza di potenziale</w:t>
            </w:r>
          </w:p>
        </w:tc>
        <w:tc>
          <w:tcPr>
            <w:tcW w:w="1846" w:type="dxa"/>
            <w:tcBorders>
              <w:left w:val="single" w:sz="4" w:space="0" w:color="auto"/>
              <w:right w:val="single" w:sz="12" w:space="0" w:color="auto"/>
            </w:tcBorders>
            <w:vAlign w:val="center"/>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aprile</w:t>
            </w:r>
          </w:p>
        </w:tc>
      </w:tr>
      <w:tr w:rsidR="004A1862" w:rsidRPr="004345B9" w:rsidTr="009E31A4">
        <w:trPr>
          <w:trHeight w:val="564"/>
          <w:jc w:val="center"/>
        </w:trPr>
        <w:tc>
          <w:tcPr>
            <w:tcW w:w="1413" w:type="dxa"/>
            <w:tcBorders>
              <w:right w:val="single" w:sz="12" w:space="0" w:color="auto"/>
            </w:tcBorders>
            <w:tcMar>
              <w:top w:w="28" w:type="dxa"/>
              <w:left w:w="28" w:type="dxa"/>
              <w:bottom w:w="28" w:type="dxa"/>
              <w:right w:w="28" w:type="dxa"/>
            </w:tcMar>
            <w:vAlign w:val="center"/>
          </w:tcPr>
          <w:p w:rsidR="004A1862" w:rsidRPr="00786C59" w:rsidRDefault="004A1862" w:rsidP="009E31A4">
            <w:pPr>
              <w:pStyle w:val="002PROGPARAG"/>
              <w:tabs>
                <w:tab w:val="left" w:pos="113"/>
              </w:tabs>
              <w:suppressAutoHyphens/>
              <w:rPr>
                <w:rFonts w:ascii="Times New Roman" w:hAnsi="Times New Roman" w:cs="Times New Roman"/>
                <w:color w:val="auto"/>
                <w:sz w:val="20"/>
                <w:szCs w:val="20"/>
              </w:rPr>
            </w:pPr>
            <w:r w:rsidRPr="00786C59">
              <w:rPr>
                <w:rFonts w:ascii="Times New Roman" w:hAnsi="Times New Roman" w:cs="Times New Roman"/>
                <w:color w:val="auto"/>
                <w:sz w:val="20"/>
                <w:szCs w:val="20"/>
              </w:rPr>
              <w:t>La corrente elettrica</w:t>
            </w:r>
          </w:p>
        </w:tc>
        <w:tc>
          <w:tcPr>
            <w:tcW w:w="1276" w:type="dxa"/>
            <w:tcBorders>
              <w:left w:val="single" w:sz="12" w:space="0" w:color="auto"/>
              <w:right w:val="single" w:sz="4" w:space="0" w:color="auto"/>
            </w:tcBorders>
            <w:tcMar>
              <w:top w:w="28" w:type="dxa"/>
              <w:left w:w="28" w:type="dxa"/>
              <w:bottom w:w="28" w:type="dxa"/>
              <w:right w:w="28" w:type="dxa"/>
            </w:tcMar>
            <w:vAlign w:val="center"/>
          </w:tcPr>
          <w:p w:rsidR="004A1862" w:rsidRPr="004345B9" w:rsidRDefault="004A1862" w:rsidP="009E31A4">
            <w:pPr>
              <w:spacing w:after="0" w:line="240" w:lineRule="auto"/>
              <w:ind w:left="159"/>
              <w:rPr>
                <w:rFonts w:ascii="Georgia" w:hAnsi="Georgia"/>
                <w:color w:val="000000"/>
                <w:sz w:val="18"/>
                <w:szCs w:val="18"/>
              </w:rPr>
            </w:pPr>
            <w:r>
              <w:rPr>
                <w:rFonts w:ascii="Georgia" w:hAnsi="Georgia"/>
                <w:b/>
                <w:color w:val="000000"/>
                <w:sz w:val="18"/>
                <w:szCs w:val="18"/>
              </w:rPr>
              <w:t xml:space="preserve">  </w:t>
            </w:r>
            <w:r w:rsidRPr="00D55781">
              <w:rPr>
                <w:rFonts w:ascii="Georgia" w:hAnsi="Georgia"/>
                <w:b/>
                <w:color w:val="000000"/>
                <w:sz w:val="18"/>
                <w:szCs w:val="18"/>
              </w:rPr>
              <w:t>C</w:t>
            </w:r>
            <w:r>
              <w:rPr>
                <w:rFonts w:ascii="Georgia" w:hAnsi="Georgia"/>
                <w:b/>
                <w:color w:val="000000"/>
                <w:sz w:val="18"/>
                <w:szCs w:val="18"/>
              </w:rPr>
              <w:t>43</w:t>
            </w:r>
            <w:r w:rsidRPr="00D55781">
              <w:rPr>
                <w:rFonts w:ascii="Georgia" w:hAnsi="Georgia"/>
                <w:b/>
                <w:color w:val="000000"/>
                <w:sz w:val="18"/>
                <w:szCs w:val="18"/>
              </w:rPr>
              <w:t>– C</w:t>
            </w:r>
            <w:r>
              <w:rPr>
                <w:rFonts w:ascii="Georgia" w:hAnsi="Georgia"/>
                <w:b/>
                <w:color w:val="000000"/>
                <w:sz w:val="18"/>
                <w:szCs w:val="18"/>
              </w:rPr>
              <w:t>48</w:t>
            </w:r>
          </w:p>
        </w:tc>
        <w:tc>
          <w:tcPr>
            <w:tcW w:w="2883" w:type="dxa"/>
            <w:tcBorders>
              <w:left w:val="single" w:sz="4" w:space="0" w:color="auto"/>
              <w:right w:val="single" w:sz="4" w:space="0" w:color="auto"/>
            </w:tcBorders>
          </w:tcPr>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Comprendere il concetto di corrente elettrica.</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 xml:space="preserve">Confrontare le caratteristiche dei campi gravitazionale ed elettrico. </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Distinguere i collegamenti dei conduttori in serie e in parallelo.</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Applicare correttamente le leggi di Ohm.</w:t>
            </w:r>
          </w:p>
          <w:p w:rsidR="004A1862" w:rsidRPr="00E6448A"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E6448A">
              <w:rPr>
                <w:sz w:val="16"/>
                <w:szCs w:val="16"/>
              </w:rPr>
              <w:t>Realizzare e risolvere semplici circuiti in corrente continua con collegamenti in serie e in parallelo.</w:t>
            </w:r>
          </w:p>
        </w:tc>
        <w:tc>
          <w:tcPr>
            <w:tcW w:w="2375" w:type="dxa"/>
            <w:tcBorders>
              <w:left w:val="single" w:sz="4" w:space="0" w:color="auto"/>
              <w:right w:val="single" w:sz="4" w:space="0" w:color="auto"/>
            </w:tcBorders>
          </w:tcPr>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L’intensità della corrente elettrica</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I generatori di tensione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 xml:space="preserve">I circuiti elettrici </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Le leggi di Ohm</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Resistori in serie e in parallelo</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Lo studio dei circuiti elettrici</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16"/>
                <w:szCs w:val="16"/>
              </w:rPr>
            </w:pPr>
            <w:r w:rsidRPr="00501188">
              <w:rPr>
                <w:sz w:val="16"/>
                <w:szCs w:val="16"/>
              </w:rPr>
              <w:t>La forza elettromotrice</w:t>
            </w:r>
          </w:p>
          <w:p w:rsidR="004A1862" w:rsidRPr="00501188"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sz w:val="24"/>
              </w:rPr>
            </w:pPr>
            <w:r w:rsidRPr="00501188">
              <w:rPr>
                <w:sz w:val="16"/>
                <w:szCs w:val="16"/>
              </w:rPr>
              <w:t>La trasformazione dell’energia elettrica</w:t>
            </w:r>
          </w:p>
        </w:tc>
        <w:tc>
          <w:tcPr>
            <w:tcW w:w="1846" w:type="dxa"/>
            <w:tcBorders>
              <w:left w:val="single" w:sz="4" w:space="0" w:color="auto"/>
              <w:right w:val="single" w:sz="12" w:space="0" w:color="auto"/>
            </w:tcBorders>
            <w:vAlign w:val="center"/>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maggio</w:t>
            </w:r>
          </w:p>
        </w:tc>
      </w:tr>
    </w:tbl>
    <w:p w:rsidR="004A1862" w:rsidRDefault="004A1862" w:rsidP="004A1862">
      <w:r w:rsidRPr="0023499E">
        <w:rPr>
          <w:b/>
        </w:rPr>
        <w:t>*</w:t>
      </w:r>
      <w:r>
        <w:t>Riportare il “Codice” della tabella superiore</w:t>
      </w:r>
    </w:p>
    <w:p w:rsidR="004A1862" w:rsidRDefault="004A1862" w:rsidP="004A1862"/>
    <w:p w:rsidR="004A1862" w:rsidRPr="006D2A7E" w:rsidRDefault="004A1862" w:rsidP="004A1862">
      <w:pPr>
        <w:pStyle w:val="Paragrafoelenco"/>
        <w:jc w:val="center"/>
        <w:rPr>
          <w:rFonts w:ascii="Georgia" w:eastAsiaTheme="minorEastAsia" w:hAnsi="Georgia"/>
          <w:b/>
          <w:sz w:val="32"/>
          <w:szCs w:val="32"/>
          <w:lang w:eastAsia="it-IT"/>
        </w:rPr>
      </w:pPr>
      <w:r w:rsidRPr="006D2A7E">
        <w:rPr>
          <w:rFonts w:ascii="Georgia" w:eastAsiaTheme="minorEastAsia" w:hAnsi="Georgia"/>
          <w:b/>
          <w:sz w:val="32"/>
          <w:szCs w:val="32"/>
          <w:lang w:eastAsia="it-IT"/>
        </w:rPr>
        <w:t xml:space="preserve">Obiettivi minimi </w:t>
      </w:r>
      <w:r>
        <w:rPr>
          <w:rFonts w:ascii="Georgia" w:eastAsiaTheme="minorEastAsia" w:hAnsi="Georgia"/>
          <w:b/>
          <w:sz w:val="32"/>
          <w:szCs w:val="32"/>
          <w:lang w:eastAsia="it-IT"/>
        </w:rPr>
        <w:t>della classe seconda</w:t>
      </w:r>
    </w:p>
    <w:p w:rsidR="004A1862" w:rsidRDefault="004A1862" w:rsidP="004A1862">
      <w:pPr>
        <w:pStyle w:val="Paragrafoelenco"/>
        <w:jc w:val="center"/>
      </w:pPr>
    </w:p>
    <w:tbl>
      <w:tblPr>
        <w:tblStyle w:val="Grigliatabella"/>
        <w:tblW w:w="0" w:type="auto"/>
        <w:jc w:val="center"/>
        <w:tblLook w:val="04A0" w:firstRow="1" w:lastRow="0" w:firstColumn="1" w:lastColumn="0" w:noHBand="0" w:noVBand="1"/>
      </w:tblPr>
      <w:tblGrid>
        <w:gridCol w:w="2982"/>
        <w:gridCol w:w="2941"/>
        <w:gridCol w:w="2985"/>
      </w:tblGrid>
      <w:tr w:rsidR="004A1862" w:rsidRPr="00EC200D" w:rsidTr="009E31A4">
        <w:trPr>
          <w:jc w:val="center"/>
        </w:trPr>
        <w:tc>
          <w:tcPr>
            <w:tcW w:w="2982" w:type="dxa"/>
          </w:tcPr>
          <w:p w:rsidR="004A1862" w:rsidRPr="00EC200D" w:rsidRDefault="004A1862" w:rsidP="009E31A4">
            <w:pPr>
              <w:pStyle w:val="Paragrafoelenco"/>
              <w:ind w:left="0"/>
              <w:jc w:val="center"/>
              <w:rPr>
                <w:b/>
                <w:sz w:val="24"/>
                <w:szCs w:val="24"/>
              </w:rPr>
            </w:pPr>
            <w:r w:rsidRPr="00EC200D">
              <w:rPr>
                <w:b/>
                <w:sz w:val="24"/>
                <w:szCs w:val="24"/>
              </w:rPr>
              <w:t>Conoscenze</w:t>
            </w:r>
          </w:p>
        </w:tc>
        <w:tc>
          <w:tcPr>
            <w:tcW w:w="2941" w:type="dxa"/>
          </w:tcPr>
          <w:p w:rsidR="004A1862" w:rsidRPr="00EC200D" w:rsidRDefault="004A1862" w:rsidP="009E31A4">
            <w:pPr>
              <w:pStyle w:val="Paragrafoelenco"/>
              <w:ind w:left="0"/>
              <w:jc w:val="center"/>
              <w:rPr>
                <w:b/>
                <w:sz w:val="24"/>
                <w:szCs w:val="24"/>
              </w:rPr>
            </w:pPr>
            <w:r w:rsidRPr="00EC200D">
              <w:rPr>
                <w:b/>
                <w:sz w:val="24"/>
                <w:szCs w:val="24"/>
              </w:rPr>
              <w:t>Abilità</w:t>
            </w:r>
          </w:p>
        </w:tc>
        <w:tc>
          <w:tcPr>
            <w:tcW w:w="2985" w:type="dxa"/>
          </w:tcPr>
          <w:p w:rsidR="004A1862" w:rsidRPr="00EC200D" w:rsidRDefault="004A1862" w:rsidP="009E31A4">
            <w:pPr>
              <w:pStyle w:val="Paragrafoelenco"/>
              <w:ind w:left="0"/>
              <w:jc w:val="center"/>
              <w:rPr>
                <w:b/>
                <w:sz w:val="24"/>
                <w:szCs w:val="24"/>
              </w:rPr>
            </w:pPr>
            <w:r w:rsidRPr="00EC200D">
              <w:rPr>
                <w:b/>
                <w:sz w:val="24"/>
                <w:szCs w:val="24"/>
              </w:rPr>
              <w:t>Competenze</w:t>
            </w:r>
          </w:p>
        </w:tc>
      </w:tr>
      <w:tr w:rsidR="004A1862" w:rsidTr="009E31A4">
        <w:trPr>
          <w:jc w:val="center"/>
        </w:trPr>
        <w:tc>
          <w:tcPr>
            <w:tcW w:w="2982" w:type="dxa"/>
          </w:tcPr>
          <w:p w:rsidR="004A1862" w:rsidRDefault="004A1862" w:rsidP="009E31A4">
            <w:pPr>
              <w:pStyle w:val="Paragrafoelenco"/>
              <w:ind w:left="0"/>
            </w:pPr>
            <w:r w:rsidRPr="00F73A8B">
              <w:t>Conoscere i princìpi fondamentali della dinamica e della legge di gravitazione universale</w:t>
            </w:r>
          </w:p>
        </w:tc>
        <w:tc>
          <w:tcPr>
            <w:tcW w:w="2941" w:type="dxa"/>
          </w:tcPr>
          <w:p w:rsidR="004A1862" w:rsidRPr="00EE425F"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rsidRPr="00EE425F">
              <w:t>Analizzare il moto dei corpi quando la forza risultante applicata è nulla.</w:t>
            </w:r>
          </w:p>
          <w:p w:rsidR="004A1862" w:rsidRPr="00EE425F"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rsidRPr="00EE425F">
              <w:t>Riconoscere i sistemi di riferimento inerziali.</w:t>
            </w:r>
          </w:p>
          <w:p w:rsidR="004A1862" w:rsidRDefault="004A1862" w:rsidP="009E31A4">
            <w:pPr>
              <w:pStyle w:val="Paragrafoelenco"/>
              <w:ind w:left="0"/>
            </w:pPr>
          </w:p>
        </w:tc>
        <w:tc>
          <w:tcPr>
            <w:tcW w:w="2985" w:type="dxa"/>
          </w:tcPr>
          <w:p w:rsidR="004A1862" w:rsidRDefault="004A1862" w:rsidP="009E31A4">
            <w:pPr>
              <w:pStyle w:val="Paragrafoelenco"/>
              <w:ind w:left="0"/>
            </w:pPr>
            <w:r w:rsidRPr="00D840FC">
              <w:t>Saper applicare i princìpi fondamentali della dinamica e del principio di conservazione dell’energia.</w:t>
            </w:r>
          </w:p>
        </w:tc>
      </w:tr>
      <w:tr w:rsidR="004A1862" w:rsidTr="009E31A4">
        <w:trPr>
          <w:jc w:val="center"/>
        </w:trPr>
        <w:tc>
          <w:tcPr>
            <w:tcW w:w="2982" w:type="dxa"/>
          </w:tcPr>
          <w:p w:rsidR="004A1862" w:rsidRDefault="004A1862" w:rsidP="009E31A4">
            <w:pPr>
              <w:pStyle w:val="Paragrafoelenco"/>
              <w:ind w:left="0"/>
            </w:pPr>
            <w:r w:rsidRPr="00F73A8B">
              <w:t>Conoscere il significato di lavoro, potenza, energia</w:t>
            </w:r>
          </w:p>
        </w:tc>
        <w:tc>
          <w:tcPr>
            <w:tcW w:w="2941" w:type="dxa"/>
          </w:tcPr>
          <w:p w:rsidR="004A1862" w:rsidRPr="00EE425F"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rsidRPr="00EE425F">
              <w:t>Calcolare il lavoro compiuto da una forza.</w:t>
            </w:r>
          </w:p>
          <w:p w:rsidR="004A1862" w:rsidRPr="00EE425F"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rsidRPr="00EE425F">
              <w:t>Calcolare la potenza.</w:t>
            </w:r>
          </w:p>
          <w:p w:rsidR="004A1862" w:rsidRDefault="004A1862" w:rsidP="009E31A4">
            <w:pPr>
              <w:pStyle w:val="Paragrafoelenco"/>
              <w:ind w:left="0"/>
            </w:pPr>
          </w:p>
        </w:tc>
        <w:tc>
          <w:tcPr>
            <w:tcW w:w="2985" w:type="dxa"/>
          </w:tcPr>
          <w:p w:rsidR="004A1862" w:rsidRPr="00F73A8B" w:rsidRDefault="004A1862" w:rsidP="009E31A4">
            <w:pPr>
              <w:pStyle w:val="NormaleWeb"/>
              <w:spacing w:before="0" w:beforeAutospacing="0" w:after="0" w:afterAutospacing="0"/>
              <w:rPr>
                <w:rFonts w:asciiTheme="minorHAnsi" w:eastAsiaTheme="minorHAnsi" w:hAnsiTheme="minorHAnsi" w:cstheme="minorBidi"/>
                <w:sz w:val="22"/>
                <w:szCs w:val="22"/>
              </w:rPr>
            </w:pPr>
            <w:r w:rsidRPr="00F73A8B">
              <w:rPr>
                <w:rFonts w:asciiTheme="minorHAnsi" w:eastAsiaTheme="minorHAnsi" w:hAnsiTheme="minorHAnsi" w:cstheme="minorBidi"/>
                <w:sz w:val="22"/>
                <w:szCs w:val="22"/>
              </w:rPr>
              <w:t xml:space="preserve">Saper distinguere </w:t>
            </w:r>
            <w:r>
              <w:rPr>
                <w:rFonts w:asciiTheme="minorHAnsi" w:eastAsiaTheme="minorHAnsi" w:hAnsiTheme="minorHAnsi" w:cstheme="minorBidi"/>
                <w:sz w:val="22"/>
                <w:szCs w:val="22"/>
              </w:rPr>
              <w:t>l’</w:t>
            </w:r>
            <w:r w:rsidRPr="00F73A8B">
              <w:rPr>
                <w:rFonts w:asciiTheme="minorHAnsi" w:eastAsiaTheme="minorHAnsi" w:hAnsiTheme="minorHAnsi" w:cstheme="minorBidi"/>
                <w:sz w:val="22"/>
                <w:szCs w:val="22"/>
              </w:rPr>
              <w:t xml:space="preserve">energia potenziale da </w:t>
            </w:r>
            <w:r>
              <w:rPr>
                <w:rFonts w:asciiTheme="minorHAnsi" w:eastAsiaTheme="minorHAnsi" w:hAnsiTheme="minorHAnsi" w:cstheme="minorBidi"/>
                <w:sz w:val="22"/>
                <w:szCs w:val="22"/>
              </w:rPr>
              <w:t>quella c</w:t>
            </w:r>
            <w:r w:rsidRPr="00F73A8B">
              <w:rPr>
                <w:rFonts w:asciiTheme="minorHAnsi" w:eastAsiaTheme="minorHAnsi" w:hAnsiTheme="minorHAnsi" w:cstheme="minorBidi"/>
                <w:sz w:val="22"/>
                <w:szCs w:val="22"/>
              </w:rPr>
              <w:t>inetica.</w:t>
            </w:r>
          </w:p>
        </w:tc>
      </w:tr>
      <w:tr w:rsidR="004A1862" w:rsidTr="009E31A4">
        <w:trPr>
          <w:jc w:val="center"/>
        </w:trPr>
        <w:tc>
          <w:tcPr>
            <w:tcW w:w="2982" w:type="dxa"/>
          </w:tcPr>
          <w:p w:rsidR="004A1862" w:rsidRPr="00F73A8B" w:rsidRDefault="004A1862" w:rsidP="009E31A4">
            <w:pPr>
              <w:pStyle w:val="Paragrafoelenco"/>
              <w:ind w:left="0"/>
            </w:pPr>
            <w:r w:rsidRPr="00F73A8B">
              <w:t>Conoscere il principio di conservazione dell’energia</w:t>
            </w:r>
          </w:p>
        </w:tc>
        <w:tc>
          <w:tcPr>
            <w:tcW w:w="2941" w:type="dxa"/>
          </w:tcPr>
          <w:p w:rsidR="004A1862" w:rsidRPr="00EE425F"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rsidRPr="00EE425F">
              <w:t>Riconoscere e spiegare le leggi di conservazione dell’energia e della quantità di moto in varie situazioni della vita quotidiana.</w:t>
            </w:r>
          </w:p>
          <w:p w:rsidR="004A1862" w:rsidRDefault="004A1862" w:rsidP="009E31A4">
            <w:pPr>
              <w:pStyle w:val="Paragrafoelenco"/>
              <w:ind w:left="0"/>
            </w:pPr>
          </w:p>
        </w:tc>
        <w:tc>
          <w:tcPr>
            <w:tcW w:w="2985" w:type="dxa"/>
          </w:tcPr>
          <w:p w:rsidR="004A1862" w:rsidRPr="006D2A7E" w:rsidRDefault="004A1862" w:rsidP="009E31A4">
            <w:r w:rsidRPr="00F73A8B">
              <w:t>Saper</w:t>
            </w:r>
            <w:r w:rsidRPr="00D95737">
              <w:t xml:space="preserve"> risolvere semplici problemi sui principi di conservazione</w:t>
            </w:r>
          </w:p>
        </w:tc>
      </w:tr>
      <w:tr w:rsidR="004A1862" w:rsidTr="009E31A4">
        <w:trPr>
          <w:jc w:val="center"/>
        </w:trPr>
        <w:tc>
          <w:tcPr>
            <w:tcW w:w="2982" w:type="dxa"/>
          </w:tcPr>
          <w:p w:rsidR="004A1862" w:rsidRDefault="004A1862" w:rsidP="009E31A4">
            <w:pPr>
              <w:pStyle w:val="Paragrafoelenco"/>
              <w:ind w:left="0"/>
            </w:pPr>
            <w:r w:rsidRPr="00F73A8B">
              <w:t>Conoscere gli aspetti basilari della termometria, calorimetria e della trasmissione del calore.</w:t>
            </w:r>
          </w:p>
        </w:tc>
        <w:tc>
          <w:tcPr>
            <w:tcW w:w="2941" w:type="dxa"/>
          </w:tcPr>
          <w:p w:rsidR="004A1862" w:rsidRDefault="004A1862" w:rsidP="009E31A4">
            <w:pPr>
              <w:pStyle w:val="Paragrafoelenco"/>
              <w:ind w:left="0"/>
            </w:pPr>
            <w:r w:rsidRPr="00EE425F">
              <w:t>Calcolare la variazione di corpi solidi e liquidi sottoposti a riscaldamento.</w:t>
            </w:r>
          </w:p>
        </w:tc>
        <w:tc>
          <w:tcPr>
            <w:tcW w:w="2985" w:type="dxa"/>
          </w:tcPr>
          <w:p w:rsidR="004A1862" w:rsidRDefault="004A1862" w:rsidP="009E31A4">
            <w:pPr>
              <w:pStyle w:val="Paragrafoelenco"/>
              <w:ind w:left="0"/>
            </w:pPr>
            <w:r w:rsidRPr="00D95737">
              <w:t>Saper applicare le leggi sul calore e la temperatura</w:t>
            </w:r>
          </w:p>
        </w:tc>
      </w:tr>
      <w:tr w:rsidR="004A1862" w:rsidTr="009E31A4">
        <w:trPr>
          <w:jc w:val="center"/>
        </w:trPr>
        <w:tc>
          <w:tcPr>
            <w:tcW w:w="2982" w:type="dxa"/>
          </w:tcPr>
          <w:p w:rsidR="004A1862" w:rsidRPr="0049507D" w:rsidRDefault="004A1862" w:rsidP="009E31A4">
            <w:pPr>
              <w:pStyle w:val="Paragrafoelenco"/>
              <w:ind w:left="0"/>
            </w:pPr>
            <w:r w:rsidRPr="00F73A8B">
              <w:t xml:space="preserve">Conoscere i fenomeni elementari elettrici e la legge di Coulomb. </w:t>
            </w:r>
          </w:p>
        </w:tc>
        <w:tc>
          <w:tcPr>
            <w:tcW w:w="2941" w:type="dxa"/>
          </w:tcPr>
          <w:p w:rsidR="004A1862" w:rsidRDefault="004A1862" w:rsidP="009E31A4">
            <w:pPr>
              <w:pStyle w:val="Paragrafoelenco"/>
              <w:ind w:left="0"/>
            </w:pPr>
            <w:r w:rsidRPr="00EE425F">
              <w:t>Risolvere semplici circuiti in corrente continua con collegamenti in serie e in parallelo.</w:t>
            </w:r>
          </w:p>
        </w:tc>
        <w:tc>
          <w:tcPr>
            <w:tcW w:w="2985" w:type="dxa"/>
          </w:tcPr>
          <w:p w:rsidR="004A1862" w:rsidRDefault="004A1862" w:rsidP="009E31A4">
            <w:pPr>
              <w:pStyle w:val="Paragrafoelenco"/>
              <w:ind w:left="0"/>
            </w:pPr>
            <w:r w:rsidRPr="00D95737">
              <w:t>Saper risolvere semplici problemi sui circuiti in c.c.</w:t>
            </w:r>
          </w:p>
        </w:tc>
      </w:tr>
      <w:tr w:rsidR="004A1862" w:rsidTr="009E31A4">
        <w:trPr>
          <w:jc w:val="center"/>
        </w:trPr>
        <w:tc>
          <w:tcPr>
            <w:tcW w:w="2982" w:type="dxa"/>
          </w:tcPr>
          <w:p w:rsidR="004A1862" w:rsidRPr="00F73A8B" w:rsidRDefault="004A1862" w:rsidP="009E31A4">
            <w:pPr>
              <w:pStyle w:val="NormaleWeb"/>
              <w:spacing w:before="0" w:beforeAutospacing="0" w:after="0" w:afterAutospacing="0"/>
              <w:rPr>
                <w:rFonts w:asciiTheme="minorHAnsi" w:eastAsiaTheme="minorHAnsi" w:hAnsiTheme="minorHAnsi" w:cstheme="minorBidi"/>
                <w:sz w:val="22"/>
                <w:szCs w:val="22"/>
              </w:rPr>
            </w:pPr>
            <w:r w:rsidRPr="00F73A8B">
              <w:rPr>
                <w:rFonts w:asciiTheme="minorHAnsi" w:eastAsiaTheme="minorHAnsi" w:hAnsiTheme="minorHAnsi" w:cstheme="minorBidi"/>
                <w:sz w:val="22"/>
                <w:szCs w:val="22"/>
              </w:rPr>
              <w:t>Conoscere i principali fenomeni ondulatori.</w:t>
            </w:r>
          </w:p>
        </w:tc>
        <w:tc>
          <w:tcPr>
            <w:tcW w:w="2941" w:type="dxa"/>
          </w:tcPr>
          <w:p w:rsidR="004A1862" w:rsidRPr="00EE425F"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rsidRPr="00EE425F">
              <w:t>Definire e calcolare lunghezza d’onda, ampiezza, periodo e frequenza di un’onda.</w:t>
            </w:r>
          </w:p>
          <w:p w:rsidR="004A1862" w:rsidRDefault="004A1862" w:rsidP="009E31A4">
            <w:pPr>
              <w:pStyle w:val="Paragrafoelenco"/>
              <w:ind w:left="0"/>
            </w:pPr>
          </w:p>
        </w:tc>
        <w:tc>
          <w:tcPr>
            <w:tcW w:w="2985" w:type="dxa"/>
          </w:tcPr>
          <w:p w:rsidR="004A1862" w:rsidRDefault="004A1862" w:rsidP="009E31A4">
            <w:pPr>
              <w:pStyle w:val="Paragrafoelenco"/>
              <w:ind w:left="0"/>
            </w:pPr>
            <w:r>
              <w:t>Saper riportare in grafico le caratteristiche fondamentali delle onde</w:t>
            </w:r>
          </w:p>
        </w:tc>
      </w:tr>
      <w:tr w:rsidR="004A1862" w:rsidTr="009E31A4">
        <w:trPr>
          <w:jc w:val="center"/>
        </w:trPr>
        <w:tc>
          <w:tcPr>
            <w:tcW w:w="2982" w:type="dxa"/>
          </w:tcPr>
          <w:p w:rsidR="004A1862" w:rsidRPr="00F73A8B" w:rsidRDefault="004A1862" w:rsidP="009E31A4">
            <w:pPr>
              <w:pStyle w:val="NormaleWeb"/>
              <w:spacing w:before="0" w:beforeAutospacing="0" w:after="0" w:afterAutospacing="0"/>
              <w:rPr>
                <w:rFonts w:asciiTheme="minorHAnsi" w:eastAsiaTheme="minorHAnsi" w:hAnsiTheme="minorHAnsi" w:cstheme="minorBidi"/>
                <w:sz w:val="22"/>
                <w:szCs w:val="22"/>
              </w:rPr>
            </w:pPr>
            <w:r w:rsidRPr="00F73A8B">
              <w:rPr>
                <w:rFonts w:asciiTheme="minorHAnsi" w:eastAsiaTheme="minorHAnsi" w:hAnsiTheme="minorHAnsi" w:cstheme="minorBidi"/>
                <w:sz w:val="22"/>
                <w:szCs w:val="22"/>
              </w:rPr>
              <w:t>Conoscere i fenomeni elementari di acustica.</w:t>
            </w:r>
          </w:p>
        </w:tc>
        <w:tc>
          <w:tcPr>
            <w:tcW w:w="2941" w:type="dxa"/>
          </w:tcPr>
          <w:p w:rsidR="004A1862" w:rsidRPr="00EE425F"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rsidRPr="00EE425F">
              <w:t>Descrivere le caratteristiche delle onde sonore.</w:t>
            </w:r>
          </w:p>
          <w:p w:rsidR="004A1862" w:rsidRDefault="004A1862" w:rsidP="009E31A4">
            <w:pPr>
              <w:pStyle w:val="Paragrafoelenco"/>
              <w:ind w:left="0"/>
            </w:pPr>
          </w:p>
        </w:tc>
        <w:tc>
          <w:tcPr>
            <w:tcW w:w="2985" w:type="dxa"/>
          </w:tcPr>
          <w:p w:rsidR="004A1862" w:rsidRDefault="004A1862" w:rsidP="009E31A4">
            <w:pPr>
              <w:pStyle w:val="Paragrafoelenco"/>
              <w:ind w:left="0"/>
            </w:pPr>
            <w:r w:rsidRPr="00D95737">
              <w:t>Saper descrivere le principali caratteristiche del suono</w:t>
            </w:r>
          </w:p>
        </w:tc>
      </w:tr>
      <w:tr w:rsidR="004A1862" w:rsidTr="009E31A4">
        <w:trPr>
          <w:jc w:val="center"/>
        </w:trPr>
        <w:tc>
          <w:tcPr>
            <w:tcW w:w="2982" w:type="dxa"/>
          </w:tcPr>
          <w:p w:rsidR="004A1862" w:rsidRDefault="004A1862" w:rsidP="009E31A4">
            <w:pPr>
              <w:pStyle w:val="Paragrafoelenco"/>
              <w:ind w:left="0"/>
            </w:pPr>
            <w:r w:rsidRPr="00F73A8B">
              <w:t>Conoscere i fenomeni elementari di ottica</w:t>
            </w:r>
          </w:p>
        </w:tc>
        <w:tc>
          <w:tcPr>
            <w:tcW w:w="2941" w:type="dxa"/>
          </w:tcPr>
          <w:p w:rsidR="004A1862" w:rsidRPr="00EE425F" w:rsidRDefault="004A1862" w:rsidP="009E31A4">
            <w:pPr>
              <w:tabs>
                <w:tab w:val="left" w:pos="144"/>
                <w:tab w:val="left" w:pos="864"/>
                <w:tab w:val="left" w:pos="1584"/>
                <w:tab w:val="left" w:pos="2304"/>
                <w:tab w:val="left" w:pos="3024"/>
                <w:tab w:val="left" w:pos="3744"/>
                <w:tab w:val="left" w:pos="4464"/>
                <w:tab w:val="left" w:pos="5184"/>
                <w:tab w:val="left" w:pos="5904"/>
                <w:tab w:val="left" w:pos="6624"/>
              </w:tabs>
            </w:pPr>
            <w:r w:rsidRPr="00EE425F">
              <w:t xml:space="preserve">Descrivere il meccanismo </w:t>
            </w:r>
            <w:r w:rsidRPr="00EE425F">
              <w:br/>
              <w:t>della visione.</w:t>
            </w:r>
          </w:p>
          <w:p w:rsidR="004A1862" w:rsidRDefault="004A1862" w:rsidP="009E31A4">
            <w:pPr>
              <w:pStyle w:val="Paragrafoelenco"/>
              <w:ind w:left="0"/>
            </w:pPr>
          </w:p>
        </w:tc>
        <w:tc>
          <w:tcPr>
            <w:tcW w:w="2985" w:type="dxa"/>
          </w:tcPr>
          <w:p w:rsidR="004A1862" w:rsidRDefault="004A1862" w:rsidP="009E31A4">
            <w:pPr>
              <w:pStyle w:val="Paragrafoelenco"/>
              <w:ind w:left="0"/>
            </w:pPr>
            <w:r w:rsidRPr="00D95737">
              <w:t>Saper, in semplici casi costruire le immagini formate da specchi e lenti.</w:t>
            </w:r>
          </w:p>
        </w:tc>
      </w:tr>
    </w:tbl>
    <w:p w:rsidR="004A1862" w:rsidRDefault="004A1862" w:rsidP="004A1862">
      <w:pPr>
        <w:pStyle w:val="Paragrafoelenco"/>
        <w:jc w:val="center"/>
      </w:pPr>
    </w:p>
    <w:p w:rsidR="004A1862" w:rsidRDefault="004A1862" w:rsidP="00935384">
      <w:pPr>
        <w:rPr>
          <w:rFonts w:ascii="Georgia" w:hAnsi="Georgia"/>
          <w:b/>
          <w:color w:val="008000"/>
          <w:sz w:val="32"/>
          <w:szCs w:val="32"/>
        </w:rPr>
      </w:pPr>
    </w:p>
    <w:p w:rsidR="004A1862" w:rsidRDefault="00F9785E" w:rsidP="006B7144">
      <w:pPr>
        <w:pStyle w:val="Titolo2"/>
      </w:pPr>
      <w:bookmarkStart w:id="13" w:name="_Toc494129228"/>
      <w:r>
        <w:t>Chimica</w:t>
      </w:r>
      <w:bookmarkEnd w:id="13"/>
    </w:p>
    <w:p w:rsidR="004A1862" w:rsidRDefault="004A1862" w:rsidP="004A1862">
      <w:pPr>
        <w:jc w:val="center"/>
        <w:rPr>
          <w:rFonts w:ascii="Georgia" w:hAnsi="Georgia"/>
          <w:b/>
          <w:sz w:val="32"/>
          <w:szCs w:val="32"/>
        </w:rPr>
      </w:pPr>
      <w:r>
        <w:rPr>
          <w:rFonts w:ascii="Georgia" w:hAnsi="Georgia"/>
          <w:b/>
          <w:sz w:val="32"/>
          <w:szCs w:val="32"/>
        </w:rPr>
        <w:t>Primo</w:t>
      </w:r>
      <w:r w:rsidRPr="00885B30">
        <w:rPr>
          <w:rFonts w:ascii="Georgia" w:hAnsi="Georgia"/>
          <w:b/>
          <w:sz w:val="32"/>
          <w:szCs w:val="32"/>
        </w:rPr>
        <w:t xml:space="preserve"> anno</w:t>
      </w:r>
      <w:r>
        <w:rPr>
          <w:rFonts w:ascii="Georgia" w:hAnsi="Georgia"/>
          <w:b/>
          <w:sz w:val="32"/>
          <w:szCs w:val="32"/>
        </w:rPr>
        <w:t xml:space="preserve"> del primo biennio</w:t>
      </w:r>
    </w:p>
    <w:tbl>
      <w:tblPr>
        <w:tblStyle w:val="Sfondochiaro2"/>
        <w:tblW w:w="0" w:type="auto"/>
        <w:jc w:val="center"/>
        <w:tblLook w:val="04A0" w:firstRow="1" w:lastRow="0" w:firstColumn="1" w:lastColumn="0" w:noHBand="0" w:noVBand="1"/>
      </w:tblPr>
      <w:tblGrid>
        <w:gridCol w:w="911"/>
        <w:gridCol w:w="8943"/>
      </w:tblGrid>
      <w:tr w:rsidR="004A1862" w:rsidRPr="00DA6685" w:rsidTr="009E3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0" w:type="dxa"/>
            <w:tcBorders>
              <w:right w:val="single" w:sz="4" w:space="0" w:color="auto"/>
            </w:tcBorders>
          </w:tcPr>
          <w:p w:rsidR="004A1862" w:rsidRPr="00DA6685" w:rsidRDefault="004A1862" w:rsidP="009E31A4">
            <w:pPr>
              <w:jc w:val="center"/>
              <w:rPr>
                <w:rFonts w:ascii="Georgia Ref" w:hAnsi="Georgia Ref"/>
                <w:sz w:val="20"/>
                <w:szCs w:val="20"/>
              </w:rPr>
            </w:pPr>
            <w:r>
              <w:rPr>
                <w:rFonts w:ascii="Georgia Ref" w:hAnsi="Georgia Ref"/>
                <w:sz w:val="20"/>
                <w:szCs w:val="20"/>
              </w:rPr>
              <w:t xml:space="preserve">Codice </w:t>
            </w:r>
          </w:p>
        </w:tc>
        <w:tc>
          <w:tcPr>
            <w:tcW w:w="8967" w:type="dxa"/>
            <w:tcBorders>
              <w:left w:val="single" w:sz="4" w:space="0" w:color="auto"/>
            </w:tcBorders>
          </w:tcPr>
          <w:p w:rsidR="004A1862" w:rsidRPr="00DA6685" w:rsidRDefault="004A1862" w:rsidP="009E31A4">
            <w:pPr>
              <w:jc w:val="center"/>
              <w:cnfStyle w:val="100000000000" w:firstRow="1" w:lastRow="0" w:firstColumn="0" w:lastColumn="0" w:oddVBand="0" w:evenVBand="0" w:oddHBand="0" w:evenHBand="0" w:firstRowFirstColumn="0" w:firstRowLastColumn="0" w:lastRowFirstColumn="0" w:lastRowLastColumn="0"/>
              <w:rPr>
                <w:rFonts w:ascii="Georgia Ref" w:hAnsi="Georgia Ref"/>
                <w:b w:val="0"/>
                <w:bCs w:val="0"/>
                <w:sz w:val="20"/>
                <w:szCs w:val="20"/>
              </w:rPr>
            </w:pPr>
            <w:r w:rsidRPr="00DA6685">
              <w:rPr>
                <w:rFonts w:ascii="Georgia Ref" w:hAnsi="Georgia Ref"/>
                <w:sz w:val="20"/>
                <w:szCs w:val="20"/>
              </w:rPr>
              <w:t>Competenze</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4" w:type="dxa"/>
            <w:tcBorders>
              <w:top w:val="nil"/>
              <w:bottom w:val="nil"/>
              <w:right w:val="single" w:sz="4" w:space="0" w:color="auto"/>
            </w:tcBorders>
            <w:vAlign w:val="center"/>
          </w:tcPr>
          <w:p w:rsidR="004A1862" w:rsidRPr="00DA6685" w:rsidRDefault="004A1862" w:rsidP="009E31A4">
            <w:pPr>
              <w:jc w:val="center"/>
              <w:rPr>
                <w:rFonts w:ascii="Georgia Ref" w:hAnsi="Georgia Ref"/>
                <w:sz w:val="20"/>
                <w:szCs w:val="20"/>
              </w:rPr>
            </w:pPr>
            <w:r w:rsidRPr="00DA6685">
              <w:rPr>
                <w:rFonts w:ascii="Georgia Ref" w:hAnsi="Georgia Ref"/>
                <w:sz w:val="20"/>
                <w:szCs w:val="20"/>
              </w:rPr>
              <w:t>C1</w:t>
            </w:r>
          </w:p>
        </w:tc>
        <w:tc>
          <w:tcPr>
            <w:tcW w:w="8963" w:type="dxa"/>
            <w:tcBorders>
              <w:left w:val="single" w:sz="4" w:space="0" w:color="auto"/>
            </w:tcBorders>
          </w:tcPr>
          <w:p w:rsidR="004A1862" w:rsidRPr="00861807" w:rsidRDefault="004A1862" w:rsidP="009E31A4">
            <w:pPr>
              <w:cnfStyle w:val="000000100000" w:firstRow="0" w:lastRow="0" w:firstColumn="0" w:lastColumn="0" w:oddVBand="0" w:evenVBand="0" w:oddHBand="1" w:evenHBand="0" w:firstRowFirstColumn="0" w:firstRowLastColumn="0" w:lastRowFirstColumn="0" w:lastRowLastColumn="0"/>
              <w:rPr>
                <w:rFonts w:ascii="Georgia" w:hAnsi="Georgia"/>
                <w:b/>
                <w:color w:val="000000"/>
                <w:sz w:val="20"/>
                <w:szCs w:val="20"/>
              </w:rPr>
            </w:pPr>
            <w:r>
              <w:rPr>
                <w:rFonts w:ascii="Georgia" w:hAnsi="Georgia"/>
                <w:b/>
                <w:color w:val="000000"/>
                <w:sz w:val="20"/>
                <w:szCs w:val="20"/>
              </w:rPr>
              <w:t>Osservare, descrivere e (qualitativamente e quantitativamente) fenomeni appartenenti alla realtà naturale ed artificiale e analizzare fenomeni legati alle trasformazioni di energia a partire dall’esperienza e riconoscere nelle varie forme i concetti di sistema e di complessità</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784" w:type="dxa"/>
            <w:tcBorders>
              <w:top w:val="nil"/>
              <w:bottom w:val="nil"/>
              <w:right w:val="single" w:sz="4" w:space="0" w:color="auto"/>
            </w:tcBorders>
            <w:vAlign w:val="center"/>
          </w:tcPr>
          <w:p w:rsidR="004A1862" w:rsidRPr="00DA6685" w:rsidRDefault="004A1862" w:rsidP="009E31A4">
            <w:pPr>
              <w:jc w:val="center"/>
              <w:rPr>
                <w:rFonts w:ascii="Georgia Ref" w:hAnsi="Georgia Ref"/>
                <w:sz w:val="20"/>
                <w:szCs w:val="20"/>
              </w:rPr>
            </w:pPr>
            <w:r w:rsidRPr="00DA6685">
              <w:rPr>
                <w:rFonts w:ascii="Georgia Ref" w:hAnsi="Georgia Ref"/>
                <w:sz w:val="20"/>
                <w:szCs w:val="20"/>
              </w:rPr>
              <w:t>C2</w:t>
            </w:r>
            <w:r>
              <w:rPr>
                <w:rFonts w:ascii="Georgia Ref" w:hAnsi="Georgia Ref"/>
                <w:sz w:val="20"/>
                <w:szCs w:val="20"/>
              </w:rPr>
              <w:t xml:space="preserve"> </w:t>
            </w:r>
          </w:p>
        </w:tc>
        <w:tc>
          <w:tcPr>
            <w:tcW w:w="8963" w:type="dxa"/>
            <w:tcBorders>
              <w:left w:val="single" w:sz="4" w:space="0" w:color="auto"/>
            </w:tcBorders>
          </w:tcPr>
          <w:p w:rsidR="004A1862" w:rsidRPr="00861807" w:rsidRDefault="004A1862" w:rsidP="009E31A4">
            <w:pPr>
              <w:cnfStyle w:val="000000000000" w:firstRow="0" w:lastRow="0" w:firstColumn="0" w:lastColumn="0" w:oddVBand="0" w:evenVBand="0" w:oddHBand="0" w:evenHBand="0" w:firstRowFirstColumn="0" w:firstRowLastColumn="0" w:lastRowFirstColumn="0" w:lastRowLastColumn="0"/>
              <w:rPr>
                <w:rFonts w:ascii="Georgia" w:hAnsi="Georgia"/>
                <w:b/>
                <w:color w:val="000000"/>
                <w:sz w:val="20"/>
                <w:szCs w:val="20"/>
              </w:rPr>
            </w:pPr>
            <w:r>
              <w:rPr>
                <w:rFonts w:ascii="Georgia" w:hAnsi="Georgia"/>
                <w:b/>
                <w:color w:val="000000"/>
                <w:sz w:val="20"/>
                <w:szCs w:val="20"/>
              </w:rPr>
              <w:t>Essere consapevole delle potenzialità e dei limiti delle tecnologie nel contesto culturale e sociale in cui vengono applicate.</w:t>
            </w:r>
          </w:p>
        </w:tc>
      </w:tr>
    </w:tbl>
    <w:p w:rsidR="004A1862" w:rsidRDefault="004A1862" w:rsidP="004A1862">
      <w:pPr>
        <w:rPr>
          <w:rFonts w:ascii="Georgia Ref" w:hAnsi="Georgia Ref"/>
          <w:sz w:val="24"/>
          <w:szCs w:val="24"/>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412"/>
        <w:gridCol w:w="2546"/>
        <w:gridCol w:w="2530"/>
        <w:gridCol w:w="1433"/>
      </w:tblGrid>
      <w:tr w:rsidR="004A1862" w:rsidRPr="004345B9" w:rsidTr="009E31A4">
        <w:trPr>
          <w:trHeight w:val="526"/>
          <w:jc w:val="center"/>
        </w:trPr>
        <w:tc>
          <w:tcPr>
            <w:tcW w:w="1921" w:type="dxa"/>
            <w:tcBorders>
              <w:right w:val="single" w:sz="12" w:space="0" w:color="auto"/>
            </w:tcBorders>
            <w:shd w:val="clear" w:color="auto" w:fill="D9D9D9"/>
            <w:tcMar>
              <w:top w:w="28" w:type="dxa"/>
              <w:left w:w="28" w:type="dxa"/>
              <w:bottom w:w="28" w:type="dxa"/>
              <w:right w:w="28" w:type="dxa"/>
            </w:tcMar>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UD</w:t>
            </w:r>
          </w:p>
        </w:tc>
        <w:tc>
          <w:tcPr>
            <w:tcW w:w="1418" w:type="dxa"/>
            <w:tcBorders>
              <w:left w:val="single" w:sz="12" w:space="0" w:color="auto"/>
              <w:right w:val="single" w:sz="4" w:space="0" w:color="auto"/>
            </w:tcBorders>
            <w:shd w:val="clear" w:color="auto" w:fill="D9D9D9"/>
            <w:tcMar>
              <w:top w:w="28" w:type="dxa"/>
              <w:left w:w="28" w:type="dxa"/>
              <w:bottom w:w="28" w:type="dxa"/>
              <w:right w:w="28" w:type="dxa"/>
            </w:tcMar>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competenze*</w:t>
            </w:r>
          </w:p>
        </w:tc>
        <w:tc>
          <w:tcPr>
            <w:tcW w:w="2551" w:type="dxa"/>
            <w:tcBorders>
              <w:left w:val="single" w:sz="4" w:space="0" w:color="auto"/>
              <w:right w:val="single" w:sz="4"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sidRPr="004345B9">
              <w:rPr>
                <w:rFonts w:ascii="Georgia" w:hAnsi="Georgia"/>
                <w:b/>
                <w:bCs/>
                <w:smallCaps/>
                <w:color w:val="000000"/>
                <w:sz w:val="18"/>
                <w:szCs w:val="18"/>
              </w:rPr>
              <w:t>Abilità</w:t>
            </w:r>
          </w:p>
        </w:tc>
        <w:tc>
          <w:tcPr>
            <w:tcW w:w="2546" w:type="dxa"/>
            <w:tcBorders>
              <w:left w:val="single" w:sz="4" w:space="0" w:color="auto"/>
              <w:right w:val="single" w:sz="4"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contenuti</w:t>
            </w:r>
          </w:p>
        </w:tc>
        <w:tc>
          <w:tcPr>
            <w:tcW w:w="1357" w:type="dxa"/>
            <w:tcBorders>
              <w:left w:val="single" w:sz="4" w:space="0" w:color="auto"/>
              <w:right w:val="single" w:sz="12"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periodo</w:t>
            </w:r>
          </w:p>
        </w:tc>
      </w:tr>
      <w:tr w:rsidR="004A1862" w:rsidRPr="004345B9" w:rsidTr="009E31A4">
        <w:trPr>
          <w:trHeight w:val="526"/>
          <w:jc w:val="center"/>
        </w:trPr>
        <w:tc>
          <w:tcPr>
            <w:tcW w:w="1921" w:type="dxa"/>
            <w:tcBorders>
              <w:right w:val="single" w:sz="12" w:space="0" w:color="auto"/>
            </w:tcBorders>
            <w:shd w:val="clear" w:color="auto" w:fill="D9D9D9"/>
            <w:tcMar>
              <w:top w:w="28" w:type="dxa"/>
              <w:left w:w="28" w:type="dxa"/>
              <w:bottom w:w="28" w:type="dxa"/>
              <w:right w:w="28" w:type="dxa"/>
            </w:tcMar>
            <w:vAlign w:val="center"/>
          </w:tcPr>
          <w:p w:rsidR="004A1862" w:rsidRPr="0042268D" w:rsidRDefault="004A1862" w:rsidP="009E31A4">
            <w:pPr>
              <w:spacing w:after="0" w:line="240" w:lineRule="auto"/>
              <w:jc w:val="center"/>
              <w:rPr>
                <w:rFonts w:ascii="Georgia" w:hAnsi="Georgia"/>
                <w:b/>
                <w:bCs/>
                <w:smallCaps/>
                <w:color w:val="000000"/>
                <w:sz w:val="28"/>
                <w:szCs w:val="28"/>
              </w:rPr>
            </w:pPr>
            <w:r>
              <w:rPr>
                <w:rFonts w:ascii="Georgia" w:hAnsi="Georgia"/>
                <w:b/>
                <w:bCs/>
                <w:smallCaps/>
                <w:color w:val="000000"/>
                <w:sz w:val="28"/>
                <w:szCs w:val="28"/>
              </w:rPr>
              <w:t>0</w:t>
            </w:r>
          </w:p>
        </w:tc>
        <w:tc>
          <w:tcPr>
            <w:tcW w:w="1418" w:type="dxa"/>
            <w:tcBorders>
              <w:left w:val="single" w:sz="12" w:space="0" w:color="auto"/>
              <w:right w:val="single" w:sz="4" w:space="0" w:color="auto"/>
            </w:tcBorders>
            <w:shd w:val="clear" w:color="auto" w:fill="D9D9D9"/>
            <w:tcMar>
              <w:top w:w="28" w:type="dxa"/>
              <w:left w:w="28" w:type="dxa"/>
              <w:bottom w:w="28" w:type="dxa"/>
              <w:right w:w="28" w:type="dxa"/>
            </w:tcMar>
            <w:vAlign w:val="center"/>
          </w:tcPr>
          <w:p w:rsidR="004A1862" w:rsidRDefault="004A1862" w:rsidP="009E31A4">
            <w:pPr>
              <w:spacing w:after="0" w:line="240" w:lineRule="auto"/>
              <w:jc w:val="center"/>
              <w:rPr>
                <w:rFonts w:ascii="Georgia" w:hAnsi="Georgia"/>
                <w:b/>
                <w:bCs/>
                <w:smallCaps/>
                <w:color w:val="000000"/>
                <w:sz w:val="18"/>
                <w:szCs w:val="18"/>
              </w:rPr>
            </w:pPr>
            <w:r>
              <w:rPr>
                <w:rFonts w:ascii="Georgia" w:hAnsi="Georgia"/>
                <w:color w:val="000000"/>
                <w:sz w:val="28"/>
                <w:szCs w:val="28"/>
              </w:rPr>
              <w:t>C1-C2</w:t>
            </w:r>
          </w:p>
        </w:tc>
        <w:tc>
          <w:tcPr>
            <w:tcW w:w="2551" w:type="dxa"/>
            <w:tcBorders>
              <w:left w:val="single" w:sz="4" w:space="0" w:color="auto"/>
              <w:right w:val="single" w:sz="4"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p>
        </w:tc>
        <w:tc>
          <w:tcPr>
            <w:tcW w:w="2546" w:type="dxa"/>
            <w:tcBorders>
              <w:left w:val="single" w:sz="4" w:space="0" w:color="auto"/>
              <w:right w:val="single" w:sz="4" w:space="0" w:color="auto"/>
            </w:tcBorders>
            <w:shd w:val="clear" w:color="auto" w:fill="D9D9D9"/>
            <w:vAlign w:val="center"/>
          </w:tcPr>
          <w:p w:rsidR="004A1862"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VERIFICA CONTENUTI PREGRESSI (TEST D’INGRESSO)</w:t>
            </w:r>
          </w:p>
        </w:tc>
        <w:tc>
          <w:tcPr>
            <w:tcW w:w="1357" w:type="dxa"/>
            <w:tcBorders>
              <w:left w:val="single" w:sz="4" w:space="0" w:color="auto"/>
              <w:right w:val="single" w:sz="12" w:space="0" w:color="auto"/>
            </w:tcBorders>
            <w:shd w:val="clear" w:color="auto" w:fill="D9D9D9"/>
            <w:vAlign w:val="center"/>
          </w:tcPr>
          <w:p w:rsidR="004A1862"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SETTEMBRE 2017</w:t>
            </w:r>
          </w:p>
        </w:tc>
      </w:tr>
      <w:tr w:rsidR="004A1862" w:rsidRPr="004345B9" w:rsidTr="009E31A4">
        <w:trPr>
          <w:trHeight w:val="564"/>
          <w:jc w:val="center"/>
        </w:trPr>
        <w:tc>
          <w:tcPr>
            <w:tcW w:w="1921" w:type="dxa"/>
            <w:tcBorders>
              <w:right w:val="single" w:sz="12" w:space="0" w:color="auto"/>
            </w:tcBorders>
            <w:tcMar>
              <w:top w:w="28" w:type="dxa"/>
              <w:left w:w="28" w:type="dxa"/>
              <w:bottom w:w="28" w:type="dxa"/>
              <w:right w:w="28" w:type="dxa"/>
            </w:tcMar>
          </w:tcPr>
          <w:p w:rsidR="004A1862" w:rsidRPr="005B10C2" w:rsidRDefault="004A1862" w:rsidP="009E31A4">
            <w:pPr>
              <w:jc w:val="center"/>
              <w:rPr>
                <w:rFonts w:ascii="Georgia" w:hAnsi="Georgia"/>
                <w:b/>
                <w:color w:val="000000"/>
                <w:sz w:val="28"/>
                <w:szCs w:val="28"/>
              </w:rPr>
            </w:pPr>
            <w:r w:rsidRPr="005B10C2">
              <w:rPr>
                <w:rFonts w:ascii="Georgia" w:hAnsi="Georgia"/>
                <w:b/>
                <w:color w:val="000000"/>
                <w:sz w:val="28"/>
                <w:szCs w:val="28"/>
              </w:rPr>
              <w:t>1</w:t>
            </w:r>
          </w:p>
        </w:tc>
        <w:tc>
          <w:tcPr>
            <w:tcW w:w="1418" w:type="dxa"/>
            <w:tcBorders>
              <w:left w:val="single" w:sz="12" w:space="0" w:color="auto"/>
              <w:right w:val="single" w:sz="4" w:space="0" w:color="auto"/>
            </w:tcBorders>
            <w:tcMar>
              <w:top w:w="28" w:type="dxa"/>
              <w:left w:w="28" w:type="dxa"/>
              <w:bottom w:w="28" w:type="dxa"/>
              <w:right w:w="28" w:type="dxa"/>
            </w:tcMar>
          </w:tcPr>
          <w:p w:rsidR="004A1862" w:rsidRPr="005B10C2" w:rsidRDefault="004A1862" w:rsidP="009E31A4">
            <w:pPr>
              <w:spacing w:after="0" w:line="240" w:lineRule="auto"/>
              <w:jc w:val="center"/>
              <w:rPr>
                <w:rFonts w:ascii="Georgia" w:hAnsi="Georgia"/>
                <w:color w:val="000000"/>
                <w:sz w:val="28"/>
                <w:szCs w:val="28"/>
              </w:rPr>
            </w:pPr>
            <w:r>
              <w:rPr>
                <w:rFonts w:ascii="Georgia" w:hAnsi="Georgia"/>
                <w:color w:val="000000"/>
                <w:sz w:val="28"/>
                <w:szCs w:val="28"/>
              </w:rPr>
              <w:t>C1-C2</w:t>
            </w:r>
          </w:p>
        </w:tc>
        <w:tc>
          <w:tcPr>
            <w:tcW w:w="2551" w:type="dxa"/>
            <w:tcBorders>
              <w:left w:val="single" w:sz="4" w:space="0" w:color="auto"/>
              <w:right w:val="single" w:sz="4" w:space="0" w:color="auto"/>
            </w:tcBorders>
          </w:tcPr>
          <w:p w:rsidR="004A1862" w:rsidRDefault="004A1862" w:rsidP="009E31A4">
            <w:pPr>
              <w:spacing w:after="0" w:line="240" w:lineRule="auto"/>
              <w:jc w:val="both"/>
              <w:rPr>
                <w:rFonts w:ascii="Georgia" w:hAnsi="Georgia"/>
                <w:color w:val="000000"/>
                <w:sz w:val="16"/>
                <w:szCs w:val="16"/>
              </w:rPr>
            </w:pPr>
            <w:r w:rsidRPr="0042268D">
              <w:rPr>
                <w:rFonts w:ascii="Georgia" w:hAnsi="Georgia"/>
                <w:color w:val="000000"/>
                <w:sz w:val="16"/>
                <w:szCs w:val="16"/>
              </w:rPr>
              <w:t>-UTILIZZARE LE UNITA’ DI BASE DEL S.I. E LE UNITA’</w:t>
            </w:r>
            <w:r>
              <w:rPr>
                <w:rFonts w:ascii="Georgia" w:hAnsi="Georgia"/>
                <w:color w:val="000000"/>
                <w:sz w:val="16"/>
                <w:szCs w:val="16"/>
              </w:rPr>
              <w:t xml:space="preserve"> DERIVATE</w:t>
            </w:r>
          </w:p>
          <w:p w:rsidR="004A1862" w:rsidRDefault="004A1862" w:rsidP="009E31A4">
            <w:pPr>
              <w:spacing w:after="0" w:line="240" w:lineRule="auto"/>
              <w:jc w:val="both"/>
              <w:rPr>
                <w:rFonts w:ascii="Georgia" w:hAnsi="Georgia"/>
                <w:color w:val="000000"/>
                <w:sz w:val="16"/>
                <w:szCs w:val="16"/>
              </w:rPr>
            </w:pPr>
            <w:r>
              <w:rPr>
                <w:rFonts w:ascii="Georgia" w:hAnsi="Georgia"/>
                <w:color w:val="000000"/>
                <w:sz w:val="16"/>
                <w:szCs w:val="16"/>
              </w:rPr>
              <w:t>-TRASFORMARE UN NUMERO DECIMALE IN NOTAZIONE SCIENTIFICA</w:t>
            </w:r>
          </w:p>
          <w:p w:rsidR="004A1862" w:rsidRDefault="004A1862" w:rsidP="009E31A4">
            <w:pPr>
              <w:spacing w:after="0" w:line="240" w:lineRule="auto"/>
              <w:jc w:val="both"/>
              <w:rPr>
                <w:rFonts w:ascii="Georgia" w:hAnsi="Georgia"/>
                <w:color w:val="000000"/>
                <w:sz w:val="16"/>
                <w:szCs w:val="16"/>
              </w:rPr>
            </w:pPr>
            <w:r>
              <w:rPr>
                <w:rFonts w:ascii="Georgia" w:hAnsi="Georgia"/>
                <w:color w:val="000000"/>
                <w:sz w:val="16"/>
                <w:szCs w:val="16"/>
              </w:rPr>
              <w:t>-ESEGUIRE CALCOLI UTILIZZANDO IL CONCETTO DI DENSITA’</w:t>
            </w:r>
          </w:p>
          <w:p w:rsidR="004A1862" w:rsidRDefault="004A1862" w:rsidP="009E31A4">
            <w:pPr>
              <w:spacing w:after="0" w:line="240" w:lineRule="auto"/>
              <w:jc w:val="both"/>
              <w:rPr>
                <w:rFonts w:ascii="Georgia" w:hAnsi="Georgia"/>
                <w:color w:val="000000"/>
                <w:sz w:val="16"/>
                <w:szCs w:val="16"/>
              </w:rPr>
            </w:pPr>
          </w:p>
          <w:p w:rsidR="004A1862" w:rsidRPr="0042268D" w:rsidRDefault="004A1862" w:rsidP="009E31A4">
            <w:pPr>
              <w:spacing w:after="0" w:line="240" w:lineRule="auto"/>
              <w:jc w:val="both"/>
              <w:rPr>
                <w:rFonts w:ascii="Georgia" w:hAnsi="Georgia"/>
                <w:color w:val="000000"/>
                <w:sz w:val="16"/>
                <w:szCs w:val="16"/>
              </w:rPr>
            </w:pPr>
          </w:p>
        </w:tc>
        <w:tc>
          <w:tcPr>
            <w:tcW w:w="2546" w:type="dxa"/>
            <w:tcBorders>
              <w:left w:val="single" w:sz="4" w:space="0" w:color="auto"/>
              <w:right w:val="single" w:sz="4"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MISURE E CALCOLI</w:t>
            </w:r>
          </w:p>
        </w:tc>
        <w:tc>
          <w:tcPr>
            <w:tcW w:w="1357" w:type="dxa"/>
            <w:tcBorders>
              <w:left w:val="single" w:sz="4" w:space="0" w:color="auto"/>
              <w:right w:val="single" w:sz="12"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OTTOBRE 2017</w:t>
            </w:r>
          </w:p>
        </w:tc>
      </w:tr>
      <w:tr w:rsidR="004A1862" w:rsidRPr="004345B9" w:rsidTr="009E31A4">
        <w:trPr>
          <w:jc w:val="center"/>
        </w:trPr>
        <w:tc>
          <w:tcPr>
            <w:tcW w:w="1921" w:type="dxa"/>
            <w:tcBorders>
              <w:right w:val="single" w:sz="12" w:space="0" w:color="auto"/>
            </w:tcBorders>
            <w:tcMar>
              <w:top w:w="28" w:type="dxa"/>
              <w:left w:w="28" w:type="dxa"/>
              <w:bottom w:w="28" w:type="dxa"/>
              <w:right w:w="28" w:type="dxa"/>
            </w:tcMar>
          </w:tcPr>
          <w:p w:rsidR="004A1862" w:rsidRPr="005B10C2" w:rsidRDefault="004A1862" w:rsidP="009E31A4">
            <w:pPr>
              <w:jc w:val="center"/>
              <w:rPr>
                <w:rFonts w:ascii="Georgia" w:hAnsi="Georgia"/>
                <w:b/>
                <w:color w:val="000000"/>
                <w:sz w:val="28"/>
                <w:szCs w:val="28"/>
              </w:rPr>
            </w:pPr>
            <w:r>
              <w:rPr>
                <w:rFonts w:ascii="Georgia" w:hAnsi="Georgia"/>
                <w:b/>
                <w:color w:val="000000"/>
                <w:sz w:val="28"/>
                <w:szCs w:val="28"/>
              </w:rPr>
              <w:t>2</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9E31A4">
            <w:pPr>
              <w:jc w:val="center"/>
            </w:pPr>
            <w:r w:rsidRPr="00D62604">
              <w:rPr>
                <w:rFonts w:ascii="Georgia" w:hAnsi="Georgia"/>
                <w:color w:val="000000"/>
                <w:sz w:val="28"/>
                <w:szCs w:val="28"/>
              </w:rPr>
              <w:t>C1-C2</w:t>
            </w:r>
          </w:p>
        </w:tc>
        <w:tc>
          <w:tcPr>
            <w:tcW w:w="2551" w:type="dxa"/>
            <w:tcBorders>
              <w:left w:val="single" w:sz="4" w:space="0" w:color="auto"/>
              <w:right w:val="single" w:sz="4" w:space="0" w:color="auto"/>
            </w:tcBorders>
          </w:tcPr>
          <w:p w:rsidR="004A1862" w:rsidRDefault="004A1862" w:rsidP="009E31A4">
            <w:pPr>
              <w:spacing w:after="0" w:line="240" w:lineRule="auto"/>
              <w:ind w:left="159"/>
              <w:rPr>
                <w:rFonts w:ascii="Georgia" w:hAnsi="Georgia"/>
                <w:color w:val="000000"/>
                <w:sz w:val="16"/>
                <w:szCs w:val="16"/>
              </w:rPr>
            </w:pPr>
            <w:r>
              <w:rPr>
                <w:rFonts w:ascii="Georgia" w:hAnsi="Georgia"/>
                <w:color w:val="000000"/>
                <w:sz w:val="16"/>
                <w:szCs w:val="16"/>
              </w:rPr>
              <w:t>-identificare gli stati fisici della materia secondo il modello particellare</w:t>
            </w:r>
          </w:p>
          <w:p w:rsidR="004A1862" w:rsidRDefault="004A1862" w:rsidP="009E31A4">
            <w:pPr>
              <w:spacing w:after="0" w:line="240" w:lineRule="auto"/>
              <w:ind w:left="159"/>
              <w:rPr>
                <w:rFonts w:ascii="Georgia" w:hAnsi="Georgia"/>
                <w:color w:val="000000"/>
                <w:sz w:val="16"/>
                <w:szCs w:val="16"/>
              </w:rPr>
            </w:pPr>
            <w:r>
              <w:rPr>
                <w:rFonts w:ascii="Georgia" w:hAnsi="Georgia"/>
                <w:color w:val="000000"/>
                <w:sz w:val="16"/>
                <w:szCs w:val="16"/>
              </w:rPr>
              <w:t>-distinguere le proprietà fisiche da quelle chimiche di una sostanza pura</w:t>
            </w:r>
          </w:p>
          <w:p w:rsidR="004A1862" w:rsidRPr="00C531C9" w:rsidRDefault="004A1862" w:rsidP="009E31A4">
            <w:pPr>
              <w:spacing w:after="0" w:line="240" w:lineRule="auto"/>
              <w:ind w:left="159"/>
              <w:rPr>
                <w:rFonts w:ascii="Georgia" w:hAnsi="Georgia"/>
                <w:color w:val="000000"/>
                <w:sz w:val="16"/>
                <w:szCs w:val="16"/>
              </w:rPr>
            </w:pPr>
            <w:r>
              <w:rPr>
                <w:rFonts w:ascii="Georgia" w:hAnsi="Georgia"/>
                <w:color w:val="000000"/>
                <w:sz w:val="16"/>
                <w:szCs w:val="16"/>
              </w:rPr>
              <w:t>-saper scegliere e applicare la tecnica corretta per separare le sostanze di una miscela</w:t>
            </w:r>
          </w:p>
        </w:tc>
        <w:tc>
          <w:tcPr>
            <w:tcW w:w="2546" w:type="dxa"/>
            <w:tcBorders>
              <w:left w:val="single" w:sz="4" w:space="0" w:color="auto"/>
              <w:right w:val="single" w:sz="4"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Trasformazioni fisiche della materia</w:t>
            </w:r>
          </w:p>
        </w:tc>
        <w:tc>
          <w:tcPr>
            <w:tcW w:w="1357" w:type="dxa"/>
            <w:tcBorders>
              <w:left w:val="single" w:sz="4" w:space="0" w:color="auto"/>
              <w:right w:val="single" w:sz="12"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OTTOBRE 2017</w:t>
            </w:r>
          </w:p>
        </w:tc>
      </w:tr>
      <w:tr w:rsidR="004A1862" w:rsidRPr="004345B9" w:rsidTr="009E31A4">
        <w:trPr>
          <w:jc w:val="center"/>
        </w:trPr>
        <w:tc>
          <w:tcPr>
            <w:tcW w:w="1921" w:type="dxa"/>
            <w:tcBorders>
              <w:right w:val="single" w:sz="12" w:space="0" w:color="auto"/>
            </w:tcBorders>
            <w:tcMar>
              <w:top w:w="28" w:type="dxa"/>
              <w:left w:w="28" w:type="dxa"/>
              <w:bottom w:w="28" w:type="dxa"/>
              <w:right w:w="28" w:type="dxa"/>
            </w:tcMar>
          </w:tcPr>
          <w:p w:rsidR="004A1862" w:rsidRPr="005B10C2" w:rsidRDefault="004A1862" w:rsidP="009E31A4">
            <w:pPr>
              <w:jc w:val="center"/>
              <w:rPr>
                <w:rFonts w:ascii="Georgia" w:hAnsi="Georgia"/>
                <w:b/>
                <w:color w:val="000000"/>
                <w:sz w:val="28"/>
                <w:szCs w:val="28"/>
              </w:rPr>
            </w:pPr>
            <w:r>
              <w:rPr>
                <w:rFonts w:ascii="Georgia" w:hAnsi="Georgia"/>
                <w:b/>
                <w:color w:val="000000"/>
                <w:sz w:val="28"/>
                <w:szCs w:val="28"/>
              </w:rPr>
              <w:t>3</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9E31A4">
            <w:pPr>
              <w:jc w:val="center"/>
            </w:pPr>
            <w:r w:rsidRPr="00D62604">
              <w:rPr>
                <w:rFonts w:ascii="Georgia" w:hAnsi="Georgia"/>
                <w:color w:val="000000"/>
                <w:sz w:val="28"/>
                <w:szCs w:val="28"/>
              </w:rPr>
              <w:t>C1-C2</w:t>
            </w:r>
          </w:p>
        </w:tc>
        <w:tc>
          <w:tcPr>
            <w:tcW w:w="2551" w:type="dxa"/>
            <w:tcBorders>
              <w:left w:val="single" w:sz="4" w:space="0" w:color="auto"/>
              <w:right w:val="single" w:sz="4" w:space="0" w:color="auto"/>
            </w:tcBorders>
          </w:tcPr>
          <w:p w:rsidR="004A1862"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-distinguere le trasformazioni chimiche da quelle fisiche</w:t>
            </w:r>
          </w:p>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-classificare le sostanze pure in elementi e composti</w:t>
            </w:r>
          </w:p>
        </w:tc>
        <w:tc>
          <w:tcPr>
            <w:tcW w:w="2546" w:type="dxa"/>
            <w:tcBorders>
              <w:left w:val="single" w:sz="4" w:space="0" w:color="auto"/>
              <w:right w:val="single" w:sz="4"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Trasformazioni chimiche della materia</w:t>
            </w:r>
          </w:p>
        </w:tc>
        <w:tc>
          <w:tcPr>
            <w:tcW w:w="1357" w:type="dxa"/>
            <w:tcBorders>
              <w:left w:val="single" w:sz="4" w:space="0" w:color="auto"/>
              <w:right w:val="single" w:sz="12"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NOVEMBRE 2017</w:t>
            </w:r>
          </w:p>
        </w:tc>
      </w:tr>
      <w:tr w:rsidR="004A1862" w:rsidRPr="004345B9" w:rsidTr="009E31A4">
        <w:trPr>
          <w:jc w:val="center"/>
        </w:trPr>
        <w:tc>
          <w:tcPr>
            <w:tcW w:w="1921" w:type="dxa"/>
            <w:tcBorders>
              <w:right w:val="single" w:sz="12" w:space="0" w:color="auto"/>
            </w:tcBorders>
            <w:tcMar>
              <w:top w:w="28" w:type="dxa"/>
              <w:left w:w="28" w:type="dxa"/>
              <w:bottom w:w="28" w:type="dxa"/>
              <w:right w:w="28" w:type="dxa"/>
            </w:tcMar>
          </w:tcPr>
          <w:p w:rsidR="004A1862" w:rsidRPr="005B10C2" w:rsidRDefault="004A1862" w:rsidP="009E31A4">
            <w:pPr>
              <w:jc w:val="center"/>
              <w:rPr>
                <w:rFonts w:ascii="Georgia" w:hAnsi="Georgia"/>
                <w:b/>
                <w:color w:val="000000"/>
                <w:sz w:val="28"/>
                <w:szCs w:val="28"/>
              </w:rPr>
            </w:pPr>
            <w:r>
              <w:rPr>
                <w:rFonts w:ascii="Georgia" w:hAnsi="Georgia"/>
                <w:b/>
                <w:color w:val="000000"/>
                <w:sz w:val="28"/>
                <w:szCs w:val="28"/>
              </w:rPr>
              <w:t>4</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9E31A4">
            <w:pPr>
              <w:jc w:val="center"/>
            </w:pPr>
            <w:r w:rsidRPr="00D62604">
              <w:rPr>
                <w:rFonts w:ascii="Georgia" w:hAnsi="Georgia"/>
                <w:color w:val="000000"/>
                <w:sz w:val="28"/>
                <w:szCs w:val="28"/>
              </w:rPr>
              <w:t>C1-C2</w:t>
            </w:r>
          </w:p>
        </w:tc>
        <w:tc>
          <w:tcPr>
            <w:tcW w:w="2551" w:type="dxa"/>
            <w:tcBorders>
              <w:left w:val="single" w:sz="4" w:space="0" w:color="auto"/>
              <w:right w:val="single" w:sz="4" w:space="0" w:color="auto"/>
            </w:tcBorders>
          </w:tcPr>
          <w:p w:rsidR="004A1862"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-descrivere i fattori(T,P)che influenzano la solubilità di un soluto in un solvente</w:t>
            </w:r>
          </w:p>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-esguire calcoli per determinare la concentrazione di una soluzione</w:t>
            </w:r>
          </w:p>
        </w:tc>
        <w:tc>
          <w:tcPr>
            <w:tcW w:w="2546" w:type="dxa"/>
            <w:tcBorders>
              <w:left w:val="single" w:sz="4" w:space="0" w:color="auto"/>
              <w:right w:val="single" w:sz="4"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Soluzioni</w:t>
            </w:r>
          </w:p>
        </w:tc>
        <w:tc>
          <w:tcPr>
            <w:tcW w:w="1357" w:type="dxa"/>
            <w:tcBorders>
              <w:left w:val="single" w:sz="4" w:space="0" w:color="auto"/>
              <w:right w:val="single" w:sz="12"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NOVEMBRE 2017</w:t>
            </w:r>
          </w:p>
        </w:tc>
      </w:tr>
      <w:tr w:rsidR="004A1862" w:rsidRPr="004345B9" w:rsidTr="009E31A4">
        <w:trPr>
          <w:jc w:val="center"/>
        </w:trPr>
        <w:tc>
          <w:tcPr>
            <w:tcW w:w="1921" w:type="dxa"/>
            <w:tcBorders>
              <w:right w:val="single" w:sz="12" w:space="0" w:color="auto"/>
            </w:tcBorders>
            <w:tcMar>
              <w:top w:w="28" w:type="dxa"/>
              <w:left w:w="28" w:type="dxa"/>
              <w:bottom w:w="28" w:type="dxa"/>
              <w:right w:w="28" w:type="dxa"/>
            </w:tcMar>
          </w:tcPr>
          <w:p w:rsidR="004A1862" w:rsidRPr="005B10C2" w:rsidRDefault="004A1862" w:rsidP="009E31A4">
            <w:pPr>
              <w:jc w:val="center"/>
              <w:rPr>
                <w:rFonts w:ascii="Georgia" w:hAnsi="Georgia"/>
                <w:b/>
                <w:color w:val="000000"/>
                <w:sz w:val="28"/>
                <w:szCs w:val="28"/>
              </w:rPr>
            </w:pPr>
            <w:r>
              <w:rPr>
                <w:rFonts w:ascii="Georgia" w:hAnsi="Georgia"/>
                <w:b/>
                <w:color w:val="000000"/>
                <w:sz w:val="28"/>
                <w:szCs w:val="28"/>
              </w:rPr>
              <w:t>5</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9E31A4">
            <w:pPr>
              <w:jc w:val="center"/>
            </w:pPr>
            <w:r w:rsidRPr="00D62604">
              <w:rPr>
                <w:rFonts w:ascii="Georgia" w:hAnsi="Georgia"/>
                <w:color w:val="000000"/>
                <w:sz w:val="28"/>
                <w:szCs w:val="28"/>
              </w:rPr>
              <w:t>C1-C2</w:t>
            </w:r>
          </w:p>
        </w:tc>
        <w:tc>
          <w:tcPr>
            <w:tcW w:w="2551" w:type="dxa"/>
            <w:tcBorders>
              <w:left w:val="single" w:sz="4" w:space="0" w:color="auto"/>
              <w:right w:val="single" w:sz="4" w:space="0" w:color="auto"/>
            </w:tcBorders>
          </w:tcPr>
          <w:p w:rsidR="004A1862"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-utilizzare la teoria cinetica molecolare per spiegare il comportamento dei gas</w:t>
            </w:r>
          </w:p>
          <w:p w:rsidR="004A1862"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-rappresentare graficamente le leggi dei gas</w:t>
            </w:r>
          </w:p>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-risolvere semplici problemi di applicazione delle leggi dei gas</w:t>
            </w:r>
          </w:p>
        </w:tc>
        <w:tc>
          <w:tcPr>
            <w:tcW w:w="2546" w:type="dxa"/>
            <w:tcBorders>
              <w:left w:val="single" w:sz="4" w:space="0" w:color="auto"/>
              <w:right w:val="single" w:sz="4"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Leggi dei gas</w:t>
            </w:r>
          </w:p>
        </w:tc>
        <w:tc>
          <w:tcPr>
            <w:tcW w:w="1357" w:type="dxa"/>
            <w:tcBorders>
              <w:left w:val="single" w:sz="4" w:space="0" w:color="auto"/>
              <w:right w:val="single" w:sz="12"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DICEMBRE 2017</w:t>
            </w:r>
          </w:p>
        </w:tc>
      </w:tr>
      <w:tr w:rsidR="004A1862" w:rsidRPr="004345B9" w:rsidTr="009E31A4">
        <w:trPr>
          <w:jc w:val="center"/>
        </w:trPr>
        <w:tc>
          <w:tcPr>
            <w:tcW w:w="1921" w:type="dxa"/>
            <w:tcBorders>
              <w:right w:val="single" w:sz="12" w:space="0" w:color="auto"/>
            </w:tcBorders>
            <w:tcMar>
              <w:top w:w="28" w:type="dxa"/>
              <w:left w:w="28" w:type="dxa"/>
              <w:bottom w:w="28" w:type="dxa"/>
              <w:right w:w="28" w:type="dxa"/>
            </w:tcMar>
          </w:tcPr>
          <w:p w:rsidR="004A1862" w:rsidRPr="005B10C2" w:rsidRDefault="004A1862" w:rsidP="009E31A4">
            <w:pPr>
              <w:jc w:val="center"/>
              <w:rPr>
                <w:rFonts w:ascii="Georgia" w:hAnsi="Georgia"/>
                <w:b/>
                <w:color w:val="000000"/>
                <w:sz w:val="28"/>
                <w:szCs w:val="28"/>
              </w:rPr>
            </w:pPr>
            <w:r>
              <w:rPr>
                <w:rFonts w:ascii="Georgia" w:hAnsi="Georgia"/>
                <w:b/>
                <w:color w:val="000000"/>
                <w:sz w:val="28"/>
                <w:szCs w:val="28"/>
              </w:rPr>
              <w:t>6</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9E31A4">
            <w:pPr>
              <w:jc w:val="center"/>
            </w:pPr>
            <w:r w:rsidRPr="00D62604">
              <w:rPr>
                <w:rFonts w:ascii="Georgia" w:hAnsi="Georgia"/>
                <w:color w:val="000000"/>
                <w:sz w:val="28"/>
                <w:szCs w:val="28"/>
              </w:rPr>
              <w:t>C1-C2</w:t>
            </w:r>
          </w:p>
        </w:tc>
        <w:tc>
          <w:tcPr>
            <w:tcW w:w="2551" w:type="dxa"/>
            <w:tcBorders>
              <w:left w:val="single" w:sz="4" w:space="0" w:color="auto"/>
              <w:right w:val="single" w:sz="4" w:space="0" w:color="auto"/>
            </w:tcBorders>
          </w:tcPr>
          <w:p w:rsidR="004A1862"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-utilizzare la mole come unità di quantità di sostanza</w:t>
            </w:r>
          </w:p>
          <w:p w:rsidR="004A1862"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-calcolare la massa molare</w:t>
            </w:r>
          </w:p>
          <w:p w:rsidR="004A1862" w:rsidRPr="004345B9" w:rsidRDefault="004A1862" w:rsidP="009E31A4">
            <w:pPr>
              <w:spacing w:after="0" w:line="240" w:lineRule="auto"/>
              <w:ind w:left="159"/>
              <w:rPr>
                <w:rFonts w:ascii="Georgia" w:hAnsi="Georgia"/>
                <w:color w:val="000000"/>
                <w:sz w:val="18"/>
                <w:szCs w:val="18"/>
              </w:rPr>
            </w:pPr>
          </w:p>
        </w:tc>
        <w:tc>
          <w:tcPr>
            <w:tcW w:w="2546" w:type="dxa"/>
            <w:tcBorders>
              <w:left w:val="single" w:sz="4" w:space="0" w:color="auto"/>
              <w:right w:val="single" w:sz="4"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LA MOLE</w:t>
            </w:r>
          </w:p>
        </w:tc>
        <w:tc>
          <w:tcPr>
            <w:tcW w:w="1357" w:type="dxa"/>
            <w:tcBorders>
              <w:left w:val="single" w:sz="4" w:space="0" w:color="auto"/>
              <w:right w:val="single" w:sz="12"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GENNAIO 2018</w:t>
            </w:r>
          </w:p>
        </w:tc>
      </w:tr>
      <w:tr w:rsidR="004A1862" w:rsidRPr="004345B9" w:rsidTr="009E31A4">
        <w:trPr>
          <w:jc w:val="center"/>
        </w:trPr>
        <w:tc>
          <w:tcPr>
            <w:tcW w:w="1921" w:type="dxa"/>
            <w:tcBorders>
              <w:right w:val="single" w:sz="12" w:space="0" w:color="auto"/>
            </w:tcBorders>
            <w:tcMar>
              <w:top w:w="28" w:type="dxa"/>
              <w:left w:w="28" w:type="dxa"/>
              <w:bottom w:w="28" w:type="dxa"/>
              <w:right w:w="28" w:type="dxa"/>
            </w:tcMar>
          </w:tcPr>
          <w:p w:rsidR="004A1862" w:rsidRPr="005B10C2" w:rsidRDefault="004A1862" w:rsidP="009E31A4">
            <w:pPr>
              <w:jc w:val="center"/>
              <w:rPr>
                <w:rFonts w:ascii="Georgia" w:hAnsi="Georgia"/>
                <w:b/>
                <w:color w:val="000000"/>
                <w:sz w:val="28"/>
                <w:szCs w:val="28"/>
              </w:rPr>
            </w:pPr>
            <w:r>
              <w:rPr>
                <w:rFonts w:ascii="Georgia" w:hAnsi="Georgia"/>
                <w:b/>
                <w:color w:val="000000"/>
                <w:sz w:val="28"/>
                <w:szCs w:val="28"/>
              </w:rPr>
              <w:t>7</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9E31A4">
            <w:pPr>
              <w:jc w:val="center"/>
            </w:pPr>
            <w:r w:rsidRPr="00D62604">
              <w:rPr>
                <w:rFonts w:ascii="Georgia" w:hAnsi="Georgia"/>
                <w:color w:val="000000"/>
                <w:sz w:val="28"/>
                <w:szCs w:val="28"/>
              </w:rPr>
              <w:t>C1-C2</w:t>
            </w:r>
          </w:p>
        </w:tc>
        <w:tc>
          <w:tcPr>
            <w:tcW w:w="2551" w:type="dxa"/>
            <w:tcBorders>
              <w:left w:val="single" w:sz="4" w:space="0" w:color="auto"/>
              <w:right w:val="single" w:sz="4" w:space="0" w:color="auto"/>
            </w:tcBorders>
          </w:tcPr>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-SAPER DESCRIVERE E CLASSIFICARE GLI ELEMENTI IN BASE ALLE TEORIE CLASSICHE E QUANTOMECCANICHE</w:t>
            </w:r>
          </w:p>
        </w:tc>
        <w:tc>
          <w:tcPr>
            <w:tcW w:w="2546" w:type="dxa"/>
            <w:tcBorders>
              <w:left w:val="single" w:sz="4" w:space="0" w:color="auto"/>
              <w:right w:val="single" w:sz="4"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ATOMO-STRUTTURA ATOMICA E MODELLI</w:t>
            </w:r>
          </w:p>
        </w:tc>
        <w:tc>
          <w:tcPr>
            <w:tcW w:w="1357" w:type="dxa"/>
            <w:tcBorders>
              <w:left w:val="single" w:sz="4" w:space="0" w:color="auto"/>
              <w:right w:val="single" w:sz="12"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Febbraio-marzo 2018</w:t>
            </w:r>
          </w:p>
        </w:tc>
      </w:tr>
      <w:tr w:rsidR="004A1862" w:rsidRPr="004345B9" w:rsidTr="009E31A4">
        <w:trPr>
          <w:jc w:val="center"/>
        </w:trPr>
        <w:tc>
          <w:tcPr>
            <w:tcW w:w="1921" w:type="dxa"/>
            <w:tcBorders>
              <w:right w:val="single" w:sz="12" w:space="0" w:color="auto"/>
            </w:tcBorders>
            <w:tcMar>
              <w:top w:w="28" w:type="dxa"/>
              <w:left w:w="28" w:type="dxa"/>
              <w:bottom w:w="28" w:type="dxa"/>
              <w:right w:w="28" w:type="dxa"/>
            </w:tcMar>
          </w:tcPr>
          <w:p w:rsidR="004A1862" w:rsidRPr="005B10C2" w:rsidRDefault="004A1862" w:rsidP="009E31A4">
            <w:pPr>
              <w:jc w:val="center"/>
              <w:rPr>
                <w:rFonts w:ascii="Georgia" w:hAnsi="Georgia"/>
                <w:b/>
                <w:color w:val="000000"/>
                <w:sz w:val="28"/>
                <w:szCs w:val="28"/>
              </w:rPr>
            </w:pPr>
            <w:r>
              <w:rPr>
                <w:rFonts w:ascii="Georgia" w:hAnsi="Georgia"/>
                <w:b/>
                <w:color w:val="000000"/>
                <w:sz w:val="28"/>
                <w:szCs w:val="28"/>
              </w:rPr>
              <w:t>8</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9E31A4">
            <w:pPr>
              <w:jc w:val="center"/>
            </w:pPr>
            <w:r w:rsidRPr="00D62604">
              <w:rPr>
                <w:rFonts w:ascii="Georgia" w:hAnsi="Georgia"/>
                <w:color w:val="000000"/>
                <w:sz w:val="28"/>
                <w:szCs w:val="28"/>
              </w:rPr>
              <w:t>C1-C2</w:t>
            </w:r>
          </w:p>
        </w:tc>
        <w:tc>
          <w:tcPr>
            <w:tcW w:w="2551" w:type="dxa"/>
            <w:tcBorders>
              <w:left w:val="single" w:sz="4" w:space="0" w:color="auto"/>
              <w:right w:val="single" w:sz="4" w:space="0" w:color="auto"/>
            </w:tcBorders>
          </w:tcPr>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 xml:space="preserve">-mettere in relazione le proprietà degli nelementi e la loro posizione nella tavola periodica. </w:t>
            </w:r>
          </w:p>
          <w:p w:rsidR="004A1862" w:rsidRPr="004345B9" w:rsidRDefault="004A1862" w:rsidP="009E31A4">
            <w:pPr>
              <w:spacing w:after="0" w:line="240" w:lineRule="auto"/>
              <w:ind w:left="159"/>
              <w:rPr>
                <w:rFonts w:ascii="Georgia" w:hAnsi="Georgia"/>
                <w:color w:val="000000"/>
                <w:sz w:val="18"/>
                <w:szCs w:val="18"/>
              </w:rPr>
            </w:pPr>
          </w:p>
        </w:tc>
        <w:tc>
          <w:tcPr>
            <w:tcW w:w="2546" w:type="dxa"/>
            <w:tcBorders>
              <w:left w:val="single" w:sz="4" w:space="0" w:color="auto"/>
              <w:right w:val="single" w:sz="4"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TAVOLA PERIODICA</w:t>
            </w:r>
          </w:p>
        </w:tc>
        <w:tc>
          <w:tcPr>
            <w:tcW w:w="1357" w:type="dxa"/>
            <w:tcBorders>
              <w:left w:val="single" w:sz="4" w:space="0" w:color="auto"/>
              <w:right w:val="single" w:sz="12"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APRILE 2018</w:t>
            </w:r>
          </w:p>
        </w:tc>
      </w:tr>
      <w:tr w:rsidR="004A1862" w:rsidRPr="004345B9" w:rsidTr="009E31A4">
        <w:trPr>
          <w:jc w:val="center"/>
        </w:trPr>
        <w:tc>
          <w:tcPr>
            <w:tcW w:w="1921" w:type="dxa"/>
            <w:tcBorders>
              <w:bottom w:val="single" w:sz="4" w:space="0" w:color="auto"/>
              <w:right w:val="single" w:sz="12" w:space="0" w:color="auto"/>
            </w:tcBorders>
            <w:tcMar>
              <w:top w:w="28" w:type="dxa"/>
              <w:left w:w="28" w:type="dxa"/>
              <w:bottom w:w="28" w:type="dxa"/>
              <w:right w:w="28" w:type="dxa"/>
            </w:tcMar>
          </w:tcPr>
          <w:p w:rsidR="004A1862" w:rsidRPr="005B10C2" w:rsidRDefault="004A1862" w:rsidP="009E31A4">
            <w:pPr>
              <w:jc w:val="center"/>
              <w:rPr>
                <w:rFonts w:ascii="Georgia" w:hAnsi="Georgia"/>
                <w:b/>
                <w:color w:val="000000"/>
                <w:sz w:val="28"/>
                <w:szCs w:val="28"/>
              </w:rPr>
            </w:pPr>
            <w:r>
              <w:rPr>
                <w:rFonts w:ascii="Georgia" w:hAnsi="Georgia"/>
                <w:b/>
                <w:color w:val="000000"/>
                <w:sz w:val="28"/>
                <w:szCs w:val="28"/>
              </w:rPr>
              <w:t>9</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9E31A4">
            <w:pPr>
              <w:jc w:val="center"/>
            </w:pPr>
            <w:r w:rsidRPr="00D62604">
              <w:rPr>
                <w:rFonts w:ascii="Georgia" w:hAnsi="Georgia"/>
                <w:color w:val="000000"/>
                <w:sz w:val="28"/>
                <w:szCs w:val="28"/>
              </w:rPr>
              <w:t>C1-C2</w:t>
            </w:r>
          </w:p>
        </w:tc>
        <w:tc>
          <w:tcPr>
            <w:tcW w:w="2551" w:type="dxa"/>
            <w:tcBorders>
              <w:left w:val="single" w:sz="4" w:space="0" w:color="auto"/>
              <w:right w:val="single" w:sz="4" w:space="0" w:color="auto"/>
            </w:tcBorders>
          </w:tcPr>
          <w:p w:rsidR="004A1862" w:rsidRDefault="004A1862" w:rsidP="009E31A4">
            <w:pPr>
              <w:spacing w:after="0" w:line="240" w:lineRule="auto"/>
              <w:rPr>
                <w:rFonts w:ascii="Georgia" w:hAnsi="Georgia"/>
                <w:color w:val="000000"/>
                <w:sz w:val="18"/>
                <w:szCs w:val="18"/>
              </w:rPr>
            </w:pPr>
            <w:r>
              <w:rPr>
                <w:rFonts w:ascii="Georgia" w:hAnsi="Georgia"/>
                <w:color w:val="000000"/>
                <w:sz w:val="18"/>
                <w:szCs w:val="18"/>
              </w:rPr>
              <w:t>-  regole di riempimento degli 0rbitali mediante il metodo della configarazione elettronica</w:t>
            </w:r>
          </w:p>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Saper indicare il numero e concetto di valenza</w:t>
            </w:r>
          </w:p>
        </w:tc>
        <w:tc>
          <w:tcPr>
            <w:tcW w:w="2546" w:type="dxa"/>
            <w:tcBorders>
              <w:left w:val="single" w:sz="4" w:space="0" w:color="auto"/>
              <w:right w:val="single" w:sz="4"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CONFIGURAZIONE ELETTRONICA</w:t>
            </w:r>
          </w:p>
        </w:tc>
        <w:tc>
          <w:tcPr>
            <w:tcW w:w="1357" w:type="dxa"/>
            <w:tcBorders>
              <w:left w:val="single" w:sz="4" w:space="0" w:color="auto"/>
              <w:right w:val="single" w:sz="12" w:space="0" w:color="auto"/>
            </w:tcBorders>
          </w:tcPr>
          <w:p w:rsidR="004A1862" w:rsidRPr="004345B9" w:rsidRDefault="004A1862" w:rsidP="009E31A4">
            <w:pPr>
              <w:spacing w:after="0" w:line="240" w:lineRule="auto"/>
              <w:ind w:left="159"/>
              <w:jc w:val="center"/>
              <w:rPr>
                <w:rFonts w:ascii="Georgia" w:hAnsi="Georgia"/>
                <w:color w:val="000000"/>
                <w:sz w:val="18"/>
                <w:szCs w:val="18"/>
              </w:rPr>
            </w:pPr>
            <w:r>
              <w:rPr>
                <w:rFonts w:ascii="Georgia" w:hAnsi="Georgia"/>
                <w:color w:val="000000"/>
                <w:sz w:val="18"/>
                <w:szCs w:val="18"/>
              </w:rPr>
              <w:t>MAGGIO 2018</w:t>
            </w:r>
          </w:p>
        </w:tc>
      </w:tr>
    </w:tbl>
    <w:p w:rsidR="004A1862" w:rsidRPr="00B41BC3" w:rsidRDefault="004A1862" w:rsidP="004A1862">
      <w:pPr>
        <w:pStyle w:val="Paragrafoelenco"/>
      </w:pPr>
      <w:r w:rsidRPr="00B41BC3">
        <w:rPr>
          <w:b/>
        </w:rPr>
        <w:t>*</w:t>
      </w:r>
      <w:r>
        <w:t>Riportare il “Codice” della tabella superiore</w:t>
      </w:r>
    </w:p>
    <w:p w:rsidR="004A1862" w:rsidRDefault="004A1862" w:rsidP="004A1862">
      <w:pPr>
        <w:jc w:val="center"/>
        <w:rPr>
          <w:rFonts w:ascii="Georgia" w:hAnsi="Georgia"/>
          <w:b/>
          <w:sz w:val="32"/>
          <w:szCs w:val="32"/>
        </w:rPr>
      </w:pPr>
    </w:p>
    <w:p w:rsidR="004A1862" w:rsidRDefault="004A1862" w:rsidP="004A1862">
      <w:pPr>
        <w:jc w:val="center"/>
        <w:rPr>
          <w:rFonts w:ascii="Georgia" w:hAnsi="Georgia"/>
          <w:b/>
          <w:sz w:val="32"/>
          <w:szCs w:val="32"/>
        </w:rPr>
      </w:pPr>
      <w:r>
        <w:rPr>
          <w:rFonts w:ascii="Georgia" w:hAnsi="Georgia"/>
          <w:b/>
          <w:sz w:val="32"/>
          <w:szCs w:val="32"/>
        </w:rPr>
        <w:t>Secondo</w:t>
      </w:r>
      <w:r w:rsidRPr="00885B30">
        <w:rPr>
          <w:rFonts w:ascii="Georgia" w:hAnsi="Georgia"/>
          <w:b/>
          <w:sz w:val="32"/>
          <w:szCs w:val="32"/>
        </w:rPr>
        <w:t xml:space="preserve"> anno</w:t>
      </w:r>
      <w:r>
        <w:rPr>
          <w:rFonts w:ascii="Georgia" w:hAnsi="Georgia"/>
          <w:b/>
          <w:sz w:val="32"/>
          <w:szCs w:val="32"/>
        </w:rPr>
        <w:t xml:space="preserve"> del primo biennio</w:t>
      </w:r>
    </w:p>
    <w:tbl>
      <w:tblPr>
        <w:tblStyle w:val="Sfondochiaro2"/>
        <w:tblW w:w="0" w:type="auto"/>
        <w:jc w:val="center"/>
        <w:tblLook w:val="04A0" w:firstRow="1" w:lastRow="0" w:firstColumn="1" w:lastColumn="0" w:noHBand="0" w:noVBand="1"/>
      </w:tblPr>
      <w:tblGrid>
        <w:gridCol w:w="911"/>
        <w:gridCol w:w="8943"/>
      </w:tblGrid>
      <w:tr w:rsidR="004A1862" w:rsidRPr="00DA6685" w:rsidTr="009E3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4A1862" w:rsidRPr="00DA6685" w:rsidRDefault="004A1862" w:rsidP="009E31A4">
            <w:pPr>
              <w:jc w:val="center"/>
              <w:rPr>
                <w:rFonts w:ascii="Georgia Ref" w:hAnsi="Georgia Ref"/>
                <w:sz w:val="20"/>
                <w:szCs w:val="20"/>
              </w:rPr>
            </w:pPr>
            <w:r>
              <w:rPr>
                <w:rFonts w:ascii="Georgia Ref" w:hAnsi="Georgia Ref"/>
                <w:sz w:val="20"/>
                <w:szCs w:val="20"/>
              </w:rPr>
              <w:t xml:space="preserve">Codice </w:t>
            </w:r>
          </w:p>
        </w:tc>
        <w:tc>
          <w:tcPr>
            <w:tcW w:w="8943" w:type="dxa"/>
            <w:tcBorders>
              <w:left w:val="single" w:sz="4" w:space="0" w:color="auto"/>
            </w:tcBorders>
          </w:tcPr>
          <w:p w:rsidR="004A1862" w:rsidRPr="00DA6685" w:rsidRDefault="004A1862" w:rsidP="009E31A4">
            <w:pPr>
              <w:jc w:val="center"/>
              <w:cnfStyle w:val="100000000000" w:firstRow="1" w:lastRow="0" w:firstColumn="0" w:lastColumn="0" w:oddVBand="0" w:evenVBand="0" w:oddHBand="0" w:evenHBand="0" w:firstRowFirstColumn="0" w:firstRowLastColumn="0" w:lastRowFirstColumn="0" w:lastRowLastColumn="0"/>
              <w:rPr>
                <w:rFonts w:ascii="Georgia Ref" w:hAnsi="Georgia Ref"/>
                <w:b w:val="0"/>
                <w:bCs w:val="0"/>
                <w:sz w:val="20"/>
                <w:szCs w:val="20"/>
              </w:rPr>
            </w:pPr>
            <w:r w:rsidRPr="00DA6685">
              <w:rPr>
                <w:rFonts w:ascii="Georgia Ref" w:hAnsi="Georgia Ref"/>
                <w:sz w:val="20"/>
                <w:szCs w:val="20"/>
              </w:rPr>
              <w:t>Competenze</w:t>
            </w:r>
          </w:p>
        </w:tc>
      </w:tr>
      <w:tr w:rsidR="004A1862" w:rsidRPr="00DA6685" w:rsidTr="009E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vAlign w:val="center"/>
          </w:tcPr>
          <w:p w:rsidR="004A1862" w:rsidRPr="00DA6685" w:rsidRDefault="004A1862" w:rsidP="009E31A4">
            <w:pPr>
              <w:jc w:val="center"/>
              <w:rPr>
                <w:rFonts w:ascii="Georgia Ref" w:hAnsi="Georgia Ref"/>
                <w:sz w:val="20"/>
                <w:szCs w:val="20"/>
              </w:rPr>
            </w:pPr>
            <w:r w:rsidRPr="00DA6685">
              <w:rPr>
                <w:rFonts w:ascii="Georgia Ref" w:hAnsi="Georgia Ref"/>
                <w:sz w:val="20"/>
                <w:szCs w:val="20"/>
              </w:rPr>
              <w:t>C1</w:t>
            </w:r>
          </w:p>
        </w:tc>
        <w:tc>
          <w:tcPr>
            <w:tcW w:w="8943" w:type="dxa"/>
            <w:tcBorders>
              <w:left w:val="single" w:sz="4" w:space="0" w:color="auto"/>
            </w:tcBorders>
          </w:tcPr>
          <w:p w:rsidR="004A1862" w:rsidRPr="00861807" w:rsidRDefault="004A1862" w:rsidP="009E31A4">
            <w:pPr>
              <w:cnfStyle w:val="000000100000" w:firstRow="0" w:lastRow="0" w:firstColumn="0" w:lastColumn="0" w:oddVBand="0" w:evenVBand="0" w:oddHBand="1" w:evenHBand="0" w:firstRowFirstColumn="0" w:firstRowLastColumn="0" w:lastRowFirstColumn="0" w:lastRowLastColumn="0"/>
              <w:rPr>
                <w:rFonts w:ascii="Georgia" w:hAnsi="Georgia"/>
                <w:b/>
                <w:color w:val="000000"/>
                <w:sz w:val="20"/>
                <w:szCs w:val="20"/>
              </w:rPr>
            </w:pPr>
            <w:r>
              <w:rPr>
                <w:rFonts w:ascii="Georgia" w:hAnsi="Georgia"/>
                <w:b/>
                <w:color w:val="000000"/>
                <w:sz w:val="20"/>
                <w:szCs w:val="20"/>
              </w:rPr>
              <w:t>Osservare, descrivere e (qualitativamente e quantitativamente) fenomeni appartenenti alla realtà naturale ed artificiale e analizzare fenomeni legati alle trasformazioni di energia a partire dall’esperienza e riconoscere nelle varie forme i concetti di sistema e di complessità</w:t>
            </w:r>
          </w:p>
        </w:tc>
      </w:tr>
      <w:tr w:rsidR="004A1862" w:rsidRPr="00DA6685" w:rsidTr="009E31A4">
        <w:trPr>
          <w:jc w:val="center"/>
        </w:trPr>
        <w:tc>
          <w:tcPr>
            <w:cnfStyle w:val="001000000000" w:firstRow="0" w:lastRow="0" w:firstColumn="1" w:lastColumn="0" w:oddVBand="0" w:evenVBand="0" w:oddHBand="0" w:evenHBand="0" w:firstRowFirstColumn="0" w:firstRowLastColumn="0" w:lastRowFirstColumn="0" w:lastRowLastColumn="0"/>
            <w:tcW w:w="911" w:type="dxa"/>
            <w:tcBorders>
              <w:top w:val="nil"/>
              <w:bottom w:val="nil"/>
              <w:right w:val="single" w:sz="4" w:space="0" w:color="auto"/>
            </w:tcBorders>
            <w:vAlign w:val="center"/>
          </w:tcPr>
          <w:p w:rsidR="004A1862" w:rsidRPr="00DA6685" w:rsidRDefault="004A1862" w:rsidP="009E31A4">
            <w:pPr>
              <w:jc w:val="center"/>
              <w:rPr>
                <w:rFonts w:ascii="Georgia Ref" w:hAnsi="Georgia Ref"/>
                <w:sz w:val="20"/>
                <w:szCs w:val="20"/>
              </w:rPr>
            </w:pPr>
            <w:r w:rsidRPr="00DA6685">
              <w:rPr>
                <w:rFonts w:ascii="Georgia Ref" w:hAnsi="Georgia Ref"/>
                <w:sz w:val="20"/>
                <w:szCs w:val="20"/>
              </w:rPr>
              <w:t>C2</w:t>
            </w:r>
          </w:p>
        </w:tc>
        <w:tc>
          <w:tcPr>
            <w:tcW w:w="8943" w:type="dxa"/>
            <w:tcBorders>
              <w:left w:val="single" w:sz="4" w:space="0" w:color="auto"/>
            </w:tcBorders>
          </w:tcPr>
          <w:p w:rsidR="004A1862" w:rsidRPr="00861807" w:rsidRDefault="004A1862" w:rsidP="009E31A4">
            <w:pPr>
              <w:cnfStyle w:val="000000000000" w:firstRow="0" w:lastRow="0" w:firstColumn="0" w:lastColumn="0" w:oddVBand="0" w:evenVBand="0" w:oddHBand="0" w:evenHBand="0" w:firstRowFirstColumn="0" w:firstRowLastColumn="0" w:lastRowFirstColumn="0" w:lastRowLastColumn="0"/>
              <w:rPr>
                <w:rFonts w:ascii="Georgia" w:hAnsi="Georgia"/>
                <w:b/>
                <w:color w:val="000000"/>
                <w:sz w:val="20"/>
                <w:szCs w:val="20"/>
              </w:rPr>
            </w:pPr>
            <w:r>
              <w:rPr>
                <w:rFonts w:ascii="Georgia" w:hAnsi="Georgia"/>
                <w:b/>
                <w:color w:val="000000"/>
                <w:sz w:val="20"/>
                <w:szCs w:val="20"/>
              </w:rPr>
              <w:t>Essere consapevole delle potenzialità e dei limiti delle teconologie nel contesto culturale e sociale in cui vengono applicate.</w:t>
            </w:r>
          </w:p>
        </w:tc>
      </w:tr>
    </w:tbl>
    <w:p w:rsidR="004A1862" w:rsidRDefault="004A1862" w:rsidP="004A1862">
      <w:pPr>
        <w:rPr>
          <w:rFonts w:ascii="Georgia Ref" w:hAnsi="Georgia Ref"/>
          <w:sz w:val="24"/>
          <w:szCs w:val="24"/>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290"/>
        <w:gridCol w:w="2007"/>
        <w:gridCol w:w="2150"/>
        <w:gridCol w:w="3398"/>
      </w:tblGrid>
      <w:tr w:rsidR="004A1862" w:rsidRPr="004345B9" w:rsidTr="009E31A4">
        <w:trPr>
          <w:trHeight w:val="526"/>
          <w:jc w:val="center"/>
        </w:trPr>
        <w:tc>
          <w:tcPr>
            <w:tcW w:w="1921" w:type="dxa"/>
            <w:tcBorders>
              <w:right w:val="single" w:sz="12" w:space="0" w:color="auto"/>
            </w:tcBorders>
            <w:shd w:val="clear" w:color="auto" w:fill="D9D9D9"/>
            <w:tcMar>
              <w:top w:w="28" w:type="dxa"/>
              <w:left w:w="28" w:type="dxa"/>
              <w:bottom w:w="28" w:type="dxa"/>
              <w:right w:w="28" w:type="dxa"/>
            </w:tcMar>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UD</w:t>
            </w:r>
          </w:p>
        </w:tc>
        <w:tc>
          <w:tcPr>
            <w:tcW w:w="1418" w:type="dxa"/>
            <w:tcBorders>
              <w:left w:val="single" w:sz="12" w:space="0" w:color="auto"/>
              <w:right w:val="single" w:sz="4" w:space="0" w:color="auto"/>
            </w:tcBorders>
            <w:shd w:val="clear" w:color="auto" w:fill="D9D9D9"/>
            <w:tcMar>
              <w:top w:w="28" w:type="dxa"/>
              <w:left w:w="28" w:type="dxa"/>
              <w:bottom w:w="28" w:type="dxa"/>
              <w:right w:w="28" w:type="dxa"/>
            </w:tcMar>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competenze*</w:t>
            </w:r>
          </w:p>
        </w:tc>
        <w:tc>
          <w:tcPr>
            <w:tcW w:w="2551" w:type="dxa"/>
            <w:tcBorders>
              <w:left w:val="single" w:sz="4" w:space="0" w:color="auto"/>
              <w:right w:val="single" w:sz="4"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sidRPr="004345B9">
              <w:rPr>
                <w:rFonts w:ascii="Georgia" w:hAnsi="Georgia"/>
                <w:b/>
                <w:bCs/>
                <w:smallCaps/>
                <w:color w:val="000000"/>
                <w:sz w:val="18"/>
                <w:szCs w:val="18"/>
              </w:rPr>
              <w:t>Abilità</w:t>
            </w:r>
          </w:p>
        </w:tc>
        <w:tc>
          <w:tcPr>
            <w:tcW w:w="2546" w:type="dxa"/>
            <w:tcBorders>
              <w:left w:val="single" w:sz="4" w:space="0" w:color="auto"/>
              <w:right w:val="single" w:sz="4"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contenuti</w:t>
            </w:r>
          </w:p>
        </w:tc>
        <w:tc>
          <w:tcPr>
            <w:tcW w:w="1357" w:type="dxa"/>
            <w:tcBorders>
              <w:left w:val="single" w:sz="4" w:space="0" w:color="auto"/>
              <w:right w:val="single" w:sz="12"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periodo</w:t>
            </w:r>
          </w:p>
        </w:tc>
      </w:tr>
      <w:tr w:rsidR="004A1862" w:rsidRPr="004345B9" w:rsidTr="009E31A4">
        <w:trPr>
          <w:trHeight w:val="564"/>
          <w:jc w:val="center"/>
        </w:trPr>
        <w:tc>
          <w:tcPr>
            <w:tcW w:w="1921" w:type="dxa"/>
            <w:tcBorders>
              <w:right w:val="single" w:sz="12" w:space="0" w:color="auto"/>
            </w:tcBorders>
            <w:tcMar>
              <w:top w:w="28" w:type="dxa"/>
              <w:left w:w="28" w:type="dxa"/>
              <w:bottom w:w="28" w:type="dxa"/>
              <w:right w:w="28" w:type="dxa"/>
            </w:tcMar>
          </w:tcPr>
          <w:p w:rsidR="004A1862" w:rsidRPr="005B10C2" w:rsidRDefault="004A1862" w:rsidP="009E31A4">
            <w:pPr>
              <w:jc w:val="center"/>
              <w:rPr>
                <w:rFonts w:ascii="Georgia" w:hAnsi="Georgia"/>
                <w:b/>
                <w:color w:val="000000"/>
                <w:sz w:val="28"/>
                <w:szCs w:val="28"/>
              </w:rPr>
            </w:pPr>
            <w:r>
              <w:rPr>
                <w:rFonts w:ascii="Georgia" w:hAnsi="Georgia"/>
                <w:b/>
                <w:color w:val="000000"/>
                <w:sz w:val="28"/>
                <w:szCs w:val="28"/>
              </w:rPr>
              <w:t>0</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9E31A4">
            <w:pPr>
              <w:jc w:val="center"/>
            </w:pPr>
            <w:r w:rsidRPr="004F15C6">
              <w:rPr>
                <w:rFonts w:ascii="Georgia" w:hAnsi="Georgia"/>
                <w:color w:val="000000"/>
                <w:sz w:val="28"/>
                <w:szCs w:val="28"/>
              </w:rPr>
              <w:t>C1-C2</w:t>
            </w:r>
          </w:p>
        </w:tc>
        <w:tc>
          <w:tcPr>
            <w:tcW w:w="2551" w:type="dxa"/>
            <w:tcBorders>
              <w:left w:val="single" w:sz="4" w:space="0" w:color="auto"/>
              <w:right w:val="single" w:sz="4" w:space="0" w:color="auto"/>
            </w:tcBorders>
          </w:tcPr>
          <w:p w:rsidR="004A1862" w:rsidRPr="004345B9" w:rsidRDefault="004A1862" w:rsidP="009E31A4">
            <w:pPr>
              <w:spacing w:after="0" w:line="240" w:lineRule="auto"/>
              <w:ind w:left="159"/>
              <w:rPr>
                <w:rFonts w:ascii="Georgia" w:hAnsi="Georgia"/>
                <w:color w:val="000000"/>
                <w:sz w:val="18"/>
                <w:szCs w:val="18"/>
              </w:rPr>
            </w:pPr>
          </w:p>
        </w:tc>
        <w:tc>
          <w:tcPr>
            <w:tcW w:w="2546" w:type="dxa"/>
            <w:tcBorders>
              <w:left w:val="single" w:sz="4" w:space="0" w:color="auto"/>
              <w:right w:val="single" w:sz="4" w:space="0" w:color="auto"/>
            </w:tcBorders>
          </w:tcPr>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RICHIAMI ARGOMENTI 1° ANNO SCOLASTICO</w:t>
            </w:r>
          </w:p>
        </w:tc>
        <w:tc>
          <w:tcPr>
            <w:tcW w:w="1357" w:type="dxa"/>
            <w:tcBorders>
              <w:left w:val="single" w:sz="4" w:space="0" w:color="auto"/>
              <w:right w:val="single" w:sz="12" w:space="0" w:color="auto"/>
            </w:tcBorders>
          </w:tcPr>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SETTMBRE 2017</w:t>
            </w:r>
          </w:p>
        </w:tc>
      </w:tr>
      <w:tr w:rsidR="004A1862" w:rsidRPr="004345B9" w:rsidTr="009E31A4">
        <w:trPr>
          <w:jc w:val="center"/>
        </w:trPr>
        <w:tc>
          <w:tcPr>
            <w:tcW w:w="1921" w:type="dxa"/>
            <w:tcBorders>
              <w:right w:val="single" w:sz="12" w:space="0" w:color="auto"/>
            </w:tcBorders>
            <w:tcMar>
              <w:top w:w="28" w:type="dxa"/>
              <w:left w:w="28" w:type="dxa"/>
              <w:bottom w:w="28" w:type="dxa"/>
              <w:right w:w="28" w:type="dxa"/>
            </w:tcMar>
          </w:tcPr>
          <w:p w:rsidR="004A1862" w:rsidRPr="005B10C2" w:rsidRDefault="004A1862" w:rsidP="009E31A4">
            <w:pPr>
              <w:jc w:val="center"/>
              <w:rPr>
                <w:rFonts w:ascii="Georgia" w:hAnsi="Georgia"/>
                <w:b/>
                <w:color w:val="000000"/>
                <w:sz w:val="28"/>
                <w:szCs w:val="28"/>
              </w:rPr>
            </w:pPr>
            <w:r>
              <w:rPr>
                <w:rFonts w:ascii="Georgia" w:hAnsi="Georgia"/>
                <w:b/>
                <w:color w:val="000000"/>
                <w:sz w:val="28"/>
                <w:szCs w:val="28"/>
              </w:rPr>
              <w:t>1</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9E31A4">
            <w:pPr>
              <w:jc w:val="center"/>
            </w:pPr>
            <w:r w:rsidRPr="004F15C6">
              <w:rPr>
                <w:rFonts w:ascii="Georgia" w:hAnsi="Georgia"/>
                <w:color w:val="000000"/>
                <w:sz w:val="28"/>
                <w:szCs w:val="28"/>
              </w:rPr>
              <w:t>C1-C2</w:t>
            </w:r>
          </w:p>
        </w:tc>
        <w:tc>
          <w:tcPr>
            <w:tcW w:w="2551" w:type="dxa"/>
            <w:tcBorders>
              <w:left w:val="single" w:sz="4" w:space="0" w:color="auto"/>
              <w:right w:val="single" w:sz="4" w:space="0" w:color="auto"/>
            </w:tcBorders>
          </w:tcPr>
          <w:p w:rsidR="004A1862"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-distinguere i composti in base alla natura del legame</w:t>
            </w:r>
          </w:p>
          <w:p w:rsidR="004A1862"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-analizzare e rappresentare la struttura di Lewis di una molecola o di uno ione</w:t>
            </w:r>
          </w:p>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-prevedere la polarità e la geometria di una molecola</w:t>
            </w:r>
          </w:p>
        </w:tc>
        <w:tc>
          <w:tcPr>
            <w:tcW w:w="2546" w:type="dxa"/>
            <w:tcBorders>
              <w:left w:val="single" w:sz="4" w:space="0" w:color="auto"/>
              <w:right w:val="single" w:sz="4" w:space="0" w:color="auto"/>
            </w:tcBorders>
          </w:tcPr>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LEGAMI CHIMICI</w:t>
            </w:r>
          </w:p>
        </w:tc>
        <w:tc>
          <w:tcPr>
            <w:tcW w:w="1357" w:type="dxa"/>
            <w:tcBorders>
              <w:left w:val="single" w:sz="4" w:space="0" w:color="auto"/>
              <w:right w:val="single" w:sz="12" w:space="0" w:color="auto"/>
            </w:tcBorders>
          </w:tcPr>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OTTOBRE/NOBEMBRE</w:t>
            </w:r>
          </w:p>
        </w:tc>
      </w:tr>
      <w:tr w:rsidR="004A1862" w:rsidRPr="004345B9" w:rsidTr="009E31A4">
        <w:trPr>
          <w:jc w:val="center"/>
        </w:trPr>
        <w:tc>
          <w:tcPr>
            <w:tcW w:w="1921" w:type="dxa"/>
            <w:tcBorders>
              <w:right w:val="single" w:sz="12" w:space="0" w:color="auto"/>
            </w:tcBorders>
            <w:tcMar>
              <w:top w:w="28" w:type="dxa"/>
              <w:left w:w="28" w:type="dxa"/>
              <w:bottom w:w="28" w:type="dxa"/>
              <w:right w:w="28" w:type="dxa"/>
            </w:tcMar>
          </w:tcPr>
          <w:p w:rsidR="004A1862" w:rsidRPr="005B10C2" w:rsidRDefault="004A1862" w:rsidP="009E31A4">
            <w:pPr>
              <w:jc w:val="center"/>
              <w:rPr>
                <w:rFonts w:ascii="Georgia" w:hAnsi="Georgia"/>
                <w:b/>
                <w:color w:val="000000"/>
                <w:sz w:val="28"/>
                <w:szCs w:val="28"/>
              </w:rPr>
            </w:pPr>
            <w:r>
              <w:rPr>
                <w:rFonts w:ascii="Georgia" w:hAnsi="Georgia"/>
                <w:b/>
                <w:color w:val="000000"/>
                <w:sz w:val="28"/>
                <w:szCs w:val="28"/>
              </w:rPr>
              <w:t>2</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9E31A4">
            <w:pPr>
              <w:jc w:val="center"/>
            </w:pPr>
            <w:r w:rsidRPr="004F15C6">
              <w:rPr>
                <w:rFonts w:ascii="Georgia" w:hAnsi="Georgia"/>
                <w:color w:val="000000"/>
                <w:sz w:val="28"/>
                <w:szCs w:val="28"/>
              </w:rPr>
              <w:t>C1-C2</w:t>
            </w:r>
          </w:p>
        </w:tc>
        <w:tc>
          <w:tcPr>
            <w:tcW w:w="2551" w:type="dxa"/>
            <w:tcBorders>
              <w:left w:val="single" w:sz="4" w:space="0" w:color="auto"/>
              <w:right w:val="single" w:sz="4" w:space="0" w:color="auto"/>
            </w:tcBorders>
          </w:tcPr>
          <w:p w:rsidR="004A1862"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.distinguere il concetto di valenza e di numero di o0ssidazione di un elemento e di un compoisto</w:t>
            </w:r>
          </w:p>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 xml:space="preserve">-scrivere la formula ed assegnare il nome di semplici composti </w:t>
            </w:r>
          </w:p>
        </w:tc>
        <w:tc>
          <w:tcPr>
            <w:tcW w:w="2546" w:type="dxa"/>
            <w:tcBorders>
              <w:left w:val="single" w:sz="4" w:space="0" w:color="auto"/>
              <w:right w:val="single" w:sz="4" w:space="0" w:color="auto"/>
            </w:tcBorders>
          </w:tcPr>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NOMENCLATURA</w:t>
            </w:r>
          </w:p>
        </w:tc>
        <w:tc>
          <w:tcPr>
            <w:tcW w:w="1357" w:type="dxa"/>
            <w:tcBorders>
              <w:left w:val="single" w:sz="4" w:space="0" w:color="auto"/>
              <w:right w:val="single" w:sz="12" w:space="0" w:color="auto"/>
            </w:tcBorders>
          </w:tcPr>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NOVEMBRE/DICEMBRE/GENNAIO</w:t>
            </w:r>
          </w:p>
        </w:tc>
      </w:tr>
      <w:tr w:rsidR="004A1862" w:rsidRPr="004345B9" w:rsidTr="009E31A4">
        <w:trPr>
          <w:jc w:val="center"/>
        </w:trPr>
        <w:tc>
          <w:tcPr>
            <w:tcW w:w="1921" w:type="dxa"/>
            <w:tcBorders>
              <w:right w:val="single" w:sz="12" w:space="0" w:color="auto"/>
            </w:tcBorders>
            <w:tcMar>
              <w:top w:w="28" w:type="dxa"/>
              <w:left w:w="28" w:type="dxa"/>
              <w:bottom w:w="28" w:type="dxa"/>
              <w:right w:w="28" w:type="dxa"/>
            </w:tcMar>
          </w:tcPr>
          <w:p w:rsidR="004A1862" w:rsidRPr="005B10C2" w:rsidRDefault="004A1862" w:rsidP="009E31A4">
            <w:pPr>
              <w:jc w:val="center"/>
              <w:rPr>
                <w:rFonts w:ascii="Georgia" w:hAnsi="Georgia"/>
                <w:b/>
                <w:color w:val="000000"/>
                <w:sz w:val="28"/>
                <w:szCs w:val="28"/>
              </w:rPr>
            </w:pPr>
            <w:r>
              <w:rPr>
                <w:rFonts w:ascii="Georgia" w:hAnsi="Georgia"/>
                <w:b/>
                <w:color w:val="000000"/>
                <w:sz w:val="28"/>
                <w:szCs w:val="28"/>
              </w:rPr>
              <w:t>3</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9E31A4">
            <w:pPr>
              <w:jc w:val="center"/>
            </w:pPr>
            <w:r w:rsidRPr="004F15C6">
              <w:rPr>
                <w:rFonts w:ascii="Georgia" w:hAnsi="Georgia"/>
                <w:color w:val="000000"/>
                <w:sz w:val="28"/>
                <w:szCs w:val="28"/>
              </w:rPr>
              <w:t>C1-C2</w:t>
            </w:r>
          </w:p>
        </w:tc>
        <w:tc>
          <w:tcPr>
            <w:tcW w:w="2551" w:type="dxa"/>
            <w:tcBorders>
              <w:left w:val="single" w:sz="4" w:space="0" w:color="auto"/>
              <w:right w:val="single" w:sz="4" w:space="0" w:color="auto"/>
            </w:tcBorders>
          </w:tcPr>
          <w:p w:rsidR="004A1862"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-conoscere ed applicare la legge della conservazione della massa</w:t>
            </w:r>
          </w:p>
          <w:p w:rsidR="004A1862"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-distoinguere e classificare i vari tipi di reazioni</w:t>
            </w:r>
          </w:p>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-eseguire semplici test di dissociazione ionica con nla formazione di Sali colorati</w:t>
            </w:r>
          </w:p>
        </w:tc>
        <w:tc>
          <w:tcPr>
            <w:tcW w:w="2546" w:type="dxa"/>
            <w:tcBorders>
              <w:left w:val="single" w:sz="4" w:space="0" w:color="auto"/>
              <w:right w:val="single" w:sz="4" w:space="0" w:color="auto"/>
            </w:tcBorders>
          </w:tcPr>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REAZIONI CHIMICHE</w:t>
            </w:r>
          </w:p>
        </w:tc>
        <w:tc>
          <w:tcPr>
            <w:tcW w:w="1357" w:type="dxa"/>
            <w:tcBorders>
              <w:left w:val="single" w:sz="4" w:space="0" w:color="auto"/>
              <w:right w:val="single" w:sz="12" w:space="0" w:color="auto"/>
            </w:tcBorders>
          </w:tcPr>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GENNAIO/FEBBRAIO/MARZO</w:t>
            </w:r>
          </w:p>
        </w:tc>
      </w:tr>
      <w:tr w:rsidR="004A1862" w:rsidRPr="004345B9" w:rsidTr="009E31A4">
        <w:trPr>
          <w:jc w:val="center"/>
        </w:trPr>
        <w:tc>
          <w:tcPr>
            <w:tcW w:w="1921" w:type="dxa"/>
            <w:tcBorders>
              <w:right w:val="single" w:sz="12" w:space="0" w:color="auto"/>
            </w:tcBorders>
            <w:tcMar>
              <w:top w:w="28" w:type="dxa"/>
              <w:left w:w="28" w:type="dxa"/>
              <w:bottom w:w="28" w:type="dxa"/>
              <w:right w:w="28" w:type="dxa"/>
            </w:tcMar>
          </w:tcPr>
          <w:p w:rsidR="004A1862" w:rsidRPr="005B10C2" w:rsidRDefault="004A1862" w:rsidP="009E31A4">
            <w:pPr>
              <w:jc w:val="center"/>
              <w:rPr>
                <w:rFonts w:ascii="Georgia" w:hAnsi="Georgia"/>
                <w:b/>
                <w:color w:val="000000"/>
                <w:sz w:val="28"/>
                <w:szCs w:val="28"/>
              </w:rPr>
            </w:pPr>
            <w:r>
              <w:rPr>
                <w:rFonts w:ascii="Georgia" w:hAnsi="Georgia"/>
                <w:b/>
                <w:color w:val="000000"/>
                <w:sz w:val="28"/>
                <w:szCs w:val="28"/>
              </w:rPr>
              <w:t>4</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9E31A4">
            <w:pPr>
              <w:jc w:val="center"/>
            </w:pPr>
            <w:r w:rsidRPr="004F15C6">
              <w:rPr>
                <w:rFonts w:ascii="Georgia" w:hAnsi="Georgia"/>
                <w:color w:val="000000"/>
                <w:sz w:val="28"/>
                <w:szCs w:val="28"/>
              </w:rPr>
              <w:t>C1-C2</w:t>
            </w:r>
          </w:p>
        </w:tc>
        <w:tc>
          <w:tcPr>
            <w:tcW w:w="2551" w:type="dxa"/>
            <w:tcBorders>
              <w:left w:val="single" w:sz="4" w:space="0" w:color="auto"/>
              <w:right w:val="single" w:sz="4" w:space="0" w:color="auto"/>
            </w:tcBorders>
          </w:tcPr>
          <w:p w:rsidR="004A1862"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Saper distinguere le sostanze in base alla loro acidità e basicità</w:t>
            </w:r>
          </w:p>
          <w:p w:rsidR="004A1862"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-scegliere e riconoscere l’indicatore più idoneo nella titolazione</w:t>
            </w:r>
          </w:p>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-eseguire semplici calcoli relativi alle reazioni di neutralizzazione</w:t>
            </w:r>
          </w:p>
        </w:tc>
        <w:tc>
          <w:tcPr>
            <w:tcW w:w="2546" w:type="dxa"/>
            <w:tcBorders>
              <w:left w:val="single" w:sz="4" w:space="0" w:color="auto"/>
              <w:right w:val="single" w:sz="4" w:space="0" w:color="auto"/>
            </w:tcBorders>
          </w:tcPr>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ACIDI E BASI</w:t>
            </w:r>
          </w:p>
        </w:tc>
        <w:tc>
          <w:tcPr>
            <w:tcW w:w="1357" w:type="dxa"/>
            <w:tcBorders>
              <w:left w:val="single" w:sz="4" w:space="0" w:color="auto"/>
              <w:right w:val="single" w:sz="12" w:space="0" w:color="auto"/>
            </w:tcBorders>
          </w:tcPr>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MARZO/APRILE</w:t>
            </w:r>
          </w:p>
        </w:tc>
      </w:tr>
      <w:tr w:rsidR="004A1862" w:rsidRPr="004345B9" w:rsidTr="009E31A4">
        <w:trPr>
          <w:jc w:val="center"/>
        </w:trPr>
        <w:tc>
          <w:tcPr>
            <w:tcW w:w="1921" w:type="dxa"/>
            <w:tcBorders>
              <w:bottom w:val="single" w:sz="4" w:space="0" w:color="auto"/>
              <w:right w:val="single" w:sz="12" w:space="0" w:color="auto"/>
            </w:tcBorders>
            <w:tcMar>
              <w:top w:w="28" w:type="dxa"/>
              <w:left w:w="28" w:type="dxa"/>
              <w:bottom w:w="28" w:type="dxa"/>
              <w:right w:w="28" w:type="dxa"/>
            </w:tcMar>
          </w:tcPr>
          <w:p w:rsidR="004A1862" w:rsidRDefault="004A1862" w:rsidP="009E31A4">
            <w:pPr>
              <w:jc w:val="center"/>
              <w:rPr>
                <w:rFonts w:ascii="Georgia" w:hAnsi="Georgia"/>
                <w:b/>
                <w:color w:val="000000"/>
                <w:sz w:val="28"/>
                <w:szCs w:val="28"/>
              </w:rPr>
            </w:pPr>
            <w:r>
              <w:rPr>
                <w:rFonts w:ascii="Georgia" w:hAnsi="Georgia"/>
                <w:b/>
                <w:color w:val="000000"/>
                <w:sz w:val="28"/>
                <w:szCs w:val="28"/>
              </w:rPr>
              <w:t>5</w:t>
            </w:r>
          </w:p>
        </w:tc>
        <w:tc>
          <w:tcPr>
            <w:tcW w:w="1418" w:type="dxa"/>
            <w:tcBorders>
              <w:left w:val="single" w:sz="12" w:space="0" w:color="auto"/>
              <w:right w:val="single" w:sz="4" w:space="0" w:color="auto"/>
            </w:tcBorders>
            <w:tcMar>
              <w:top w:w="28" w:type="dxa"/>
              <w:left w:w="28" w:type="dxa"/>
              <w:bottom w:w="28" w:type="dxa"/>
              <w:right w:w="28" w:type="dxa"/>
            </w:tcMar>
          </w:tcPr>
          <w:p w:rsidR="004A1862" w:rsidRPr="004F15C6" w:rsidRDefault="004A1862" w:rsidP="009E31A4">
            <w:pPr>
              <w:jc w:val="center"/>
              <w:rPr>
                <w:rFonts w:ascii="Georgia" w:hAnsi="Georgia"/>
                <w:color w:val="000000"/>
                <w:sz w:val="28"/>
                <w:szCs w:val="28"/>
              </w:rPr>
            </w:pPr>
            <w:r>
              <w:rPr>
                <w:rFonts w:ascii="Georgia" w:hAnsi="Georgia"/>
                <w:color w:val="000000"/>
                <w:sz w:val="28"/>
                <w:szCs w:val="28"/>
              </w:rPr>
              <w:t>C1-C2</w:t>
            </w:r>
          </w:p>
        </w:tc>
        <w:tc>
          <w:tcPr>
            <w:tcW w:w="2551" w:type="dxa"/>
            <w:tcBorders>
              <w:left w:val="single" w:sz="4" w:space="0" w:color="auto"/>
              <w:right w:val="single" w:sz="4" w:space="0" w:color="auto"/>
            </w:tcBorders>
          </w:tcPr>
          <w:p w:rsidR="004A1862"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-distinguere gli idrocarburi in base al numero di legami carbonio-carbonio</w:t>
            </w:r>
          </w:p>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-mettere in relazione la struttura e le proprietà fisiche e chimiche dei diversi gruooi funzionali s9ia di interesse industriale  che biologico</w:t>
            </w:r>
          </w:p>
        </w:tc>
        <w:tc>
          <w:tcPr>
            <w:tcW w:w="2546" w:type="dxa"/>
            <w:tcBorders>
              <w:left w:val="single" w:sz="4" w:space="0" w:color="auto"/>
              <w:right w:val="single" w:sz="4" w:space="0" w:color="auto"/>
            </w:tcBorders>
          </w:tcPr>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CHIMICA DEL CARBONIO</w:t>
            </w:r>
          </w:p>
        </w:tc>
        <w:tc>
          <w:tcPr>
            <w:tcW w:w="1357" w:type="dxa"/>
            <w:tcBorders>
              <w:left w:val="single" w:sz="4" w:space="0" w:color="auto"/>
              <w:right w:val="single" w:sz="12" w:space="0" w:color="auto"/>
            </w:tcBorders>
          </w:tcPr>
          <w:p w:rsidR="004A1862" w:rsidRPr="004345B9"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MAGGIO</w:t>
            </w:r>
          </w:p>
        </w:tc>
      </w:tr>
    </w:tbl>
    <w:p w:rsidR="004A1862" w:rsidRPr="00B41BC3" w:rsidRDefault="004A1862" w:rsidP="004A1862">
      <w:pPr>
        <w:pStyle w:val="Paragrafoelenco"/>
      </w:pPr>
      <w:r w:rsidRPr="00B41BC3">
        <w:rPr>
          <w:b/>
        </w:rPr>
        <w:t>*</w:t>
      </w:r>
      <w:r>
        <w:t>Riportare il “Codice” della tabella superiore</w:t>
      </w:r>
    </w:p>
    <w:p w:rsidR="004A1862" w:rsidRDefault="004A1862" w:rsidP="004A1862">
      <w:pPr>
        <w:pStyle w:val="Paragrafoelenco"/>
        <w:jc w:val="center"/>
      </w:pPr>
    </w:p>
    <w:p w:rsidR="004A1862" w:rsidRDefault="004A1862" w:rsidP="004A1862">
      <w:pPr>
        <w:pStyle w:val="Paragrafoelenco"/>
        <w:jc w:val="center"/>
      </w:pPr>
    </w:p>
    <w:p w:rsidR="004A1862" w:rsidRDefault="004A1862" w:rsidP="004A1862">
      <w:pPr>
        <w:pStyle w:val="Paragrafoelenco"/>
        <w:jc w:val="center"/>
      </w:pPr>
    </w:p>
    <w:p w:rsidR="004A1862" w:rsidRDefault="004A1862" w:rsidP="004A1862">
      <w:pPr>
        <w:pStyle w:val="Paragrafoelenco"/>
        <w:jc w:val="center"/>
      </w:pPr>
    </w:p>
    <w:p w:rsidR="004A1862" w:rsidRPr="00587D05" w:rsidRDefault="00F9785E" w:rsidP="006B7144">
      <w:pPr>
        <w:pStyle w:val="Titolo2"/>
      </w:pPr>
      <w:bookmarkStart w:id="14" w:name="_Toc494129229"/>
      <w:r w:rsidRPr="00587D05">
        <w:t>Scienze Della Terra</w:t>
      </w:r>
      <w:bookmarkEnd w:id="14"/>
    </w:p>
    <w:p w:rsidR="004A1862" w:rsidRDefault="004A1862" w:rsidP="004A1862">
      <w:pPr>
        <w:jc w:val="center"/>
        <w:rPr>
          <w:rFonts w:ascii="Georgia" w:hAnsi="Georgia"/>
          <w:b/>
          <w:sz w:val="32"/>
          <w:szCs w:val="32"/>
        </w:rPr>
      </w:pPr>
      <w:r>
        <w:rPr>
          <w:rFonts w:ascii="Georgia" w:hAnsi="Georgia"/>
          <w:b/>
          <w:sz w:val="32"/>
          <w:szCs w:val="32"/>
        </w:rPr>
        <w:t>Primo</w:t>
      </w:r>
      <w:r w:rsidRPr="00885B30">
        <w:rPr>
          <w:rFonts w:ascii="Georgia" w:hAnsi="Georgia"/>
          <w:b/>
          <w:sz w:val="32"/>
          <w:szCs w:val="32"/>
        </w:rPr>
        <w:t xml:space="preserve"> anno</w:t>
      </w:r>
      <w:r>
        <w:rPr>
          <w:rFonts w:ascii="Georgia" w:hAnsi="Georgia"/>
          <w:b/>
          <w:sz w:val="32"/>
          <w:szCs w:val="32"/>
        </w:rPr>
        <w:t xml:space="preserve"> del primo biennio</w:t>
      </w:r>
    </w:p>
    <w:tbl>
      <w:tblPr>
        <w:tblStyle w:val="Sfondochiaro2"/>
        <w:tblW w:w="0" w:type="auto"/>
        <w:jc w:val="center"/>
        <w:tblLook w:val="04A0" w:firstRow="1" w:lastRow="0" w:firstColumn="1" w:lastColumn="0" w:noHBand="0" w:noVBand="1"/>
      </w:tblPr>
      <w:tblGrid>
        <w:gridCol w:w="898"/>
        <w:gridCol w:w="13"/>
        <w:gridCol w:w="8727"/>
      </w:tblGrid>
      <w:tr w:rsidR="004A1862" w:rsidRPr="00DA6685" w:rsidTr="002632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gridSpan w:val="2"/>
            <w:tcBorders>
              <w:right w:val="single" w:sz="4" w:space="0" w:color="auto"/>
            </w:tcBorders>
          </w:tcPr>
          <w:p w:rsidR="004A1862" w:rsidRPr="00DA6685" w:rsidRDefault="004A1862" w:rsidP="009E31A4">
            <w:pPr>
              <w:jc w:val="center"/>
              <w:rPr>
                <w:rFonts w:ascii="Georgia Ref" w:hAnsi="Georgia Ref"/>
                <w:sz w:val="20"/>
                <w:szCs w:val="20"/>
              </w:rPr>
            </w:pPr>
            <w:r>
              <w:rPr>
                <w:rFonts w:ascii="Georgia Ref" w:hAnsi="Georgia Ref"/>
                <w:sz w:val="20"/>
                <w:szCs w:val="20"/>
              </w:rPr>
              <w:t xml:space="preserve">Codice </w:t>
            </w:r>
          </w:p>
        </w:tc>
        <w:tc>
          <w:tcPr>
            <w:tcW w:w="8727" w:type="dxa"/>
            <w:tcBorders>
              <w:left w:val="single" w:sz="4" w:space="0" w:color="auto"/>
            </w:tcBorders>
          </w:tcPr>
          <w:p w:rsidR="004A1862" w:rsidRPr="00DA6685" w:rsidRDefault="004A1862" w:rsidP="009E31A4">
            <w:pPr>
              <w:jc w:val="center"/>
              <w:cnfStyle w:val="100000000000" w:firstRow="1" w:lastRow="0" w:firstColumn="0" w:lastColumn="0" w:oddVBand="0" w:evenVBand="0" w:oddHBand="0" w:evenHBand="0" w:firstRowFirstColumn="0" w:firstRowLastColumn="0" w:lastRowFirstColumn="0" w:lastRowLastColumn="0"/>
              <w:rPr>
                <w:rFonts w:ascii="Georgia Ref" w:hAnsi="Georgia Ref"/>
                <w:b w:val="0"/>
                <w:bCs w:val="0"/>
                <w:sz w:val="20"/>
                <w:szCs w:val="20"/>
              </w:rPr>
            </w:pPr>
            <w:r w:rsidRPr="00DA6685">
              <w:rPr>
                <w:rFonts w:ascii="Georgia Ref" w:hAnsi="Georgia Ref"/>
                <w:sz w:val="20"/>
                <w:szCs w:val="20"/>
              </w:rPr>
              <w:t>Competenze</w:t>
            </w:r>
          </w:p>
        </w:tc>
      </w:tr>
      <w:tr w:rsidR="00263252" w:rsidRPr="00DA6685" w:rsidTr="002632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8" w:type="dxa"/>
            <w:tcBorders>
              <w:top w:val="nil"/>
              <w:bottom w:val="nil"/>
              <w:right w:val="single" w:sz="4" w:space="0" w:color="auto"/>
            </w:tcBorders>
            <w:vAlign w:val="center"/>
          </w:tcPr>
          <w:p w:rsidR="00263252" w:rsidRPr="00DA6685" w:rsidRDefault="00263252" w:rsidP="009E31A4">
            <w:pPr>
              <w:jc w:val="center"/>
              <w:rPr>
                <w:rFonts w:ascii="Georgia Ref" w:hAnsi="Georgia Ref"/>
                <w:sz w:val="20"/>
                <w:szCs w:val="20"/>
              </w:rPr>
            </w:pPr>
            <w:r w:rsidRPr="00DA6685">
              <w:rPr>
                <w:rFonts w:ascii="Georgia Ref" w:hAnsi="Georgia Ref"/>
                <w:sz w:val="20"/>
                <w:szCs w:val="20"/>
              </w:rPr>
              <w:t>C1</w:t>
            </w:r>
          </w:p>
        </w:tc>
        <w:tc>
          <w:tcPr>
            <w:tcW w:w="8740" w:type="dxa"/>
            <w:gridSpan w:val="2"/>
            <w:tcBorders>
              <w:left w:val="single" w:sz="4" w:space="0" w:color="auto"/>
            </w:tcBorders>
          </w:tcPr>
          <w:p w:rsidR="00263252" w:rsidRPr="00861807" w:rsidRDefault="00263252" w:rsidP="009E31A4">
            <w:pPr>
              <w:cnfStyle w:val="000000100000" w:firstRow="0" w:lastRow="0" w:firstColumn="0" w:lastColumn="0" w:oddVBand="0" w:evenVBand="0" w:oddHBand="1" w:evenHBand="0" w:firstRowFirstColumn="0" w:firstRowLastColumn="0" w:lastRowFirstColumn="0" w:lastRowLastColumn="0"/>
              <w:rPr>
                <w:rFonts w:ascii="Georgia" w:hAnsi="Georgia"/>
                <w:b/>
                <w:color w:val="000000"/>
                <w:sz w:val="20"/>
                <w:szCs w:val="20"/>
              </w:rPr>
            </w:pPr>
            <w:r w:rsidRPr="00263252">
              <w:rPr>
                <w:rFonts w:ascii="Georgia" w:hAnsi="Georgia"/>
                <w:b/>
                <w:color w:val="000000"/>
                <w:sz w:val="20"/>
                <w:szCs w:val="20"/>
              </w:rPr>
              <w:t>Osservare, descrivere ed analizzare fenomeni appartenenti alla realtà naturale e artificiale cogliendone le cause e gli effetti.</w:t>
            </w:r>
          </w:p>
        </w:tc>
      </w:tr>
      <w:tr w:rsidR="00263252" w:rsidRPr="00DA6685" w:rsidTr="00263252">
        <w:trPr>
          <w:jc w:val="center"/>
        </w:trPr>
        <w:tc>
          <w:tcPr>
            <w:cnfStyle w:val="001000000000" w:firstRow="0" w:lastRow="0" w:firstColumn="1" w:lastColumn="0" w:oddVBand="0" w:evenVBand="0" w:oddHBand="0" w:evenHBand="0" w:firstRowFirstColumn="0" w:firstRowLastColumn="0" w:lastRowFirstColumn="0" w:lastRowLastColumn="0"/>
            <w:tcW w:w="898" w:type="dxa"/>
            <w:tcBorders>
              <w:top w:val="nil"/>
              <w:bottom w:val="nil"/>
              <w:right w:val="single" w:sz="4" w:space="0" w:color="auto"/>
            </w:tcBorders>
            <w:vAlign w:val="center"/>
          </w:tcPr>
          <w:p w:rsidR="00263252" w:rsidRPr="00DA6685" w:rsidRDefault="00263252" w:rsidP="009E31A4">
            <w:pPr>
              <w:jc w:val="center"/>
              <w:rPr>
                <w:rFonts w:ascii="Georgia Ref" w:hAnsi="Georgia Ref"/>
                <w:sz w:val="20"/>
                <w:szCs w:val="20"/>
              </w:rPr>
            </w:pPr>
            <w:r w:rsidRPr="00DA6685">
              <w:rPr>
                <w:rFonts w:ascii="Georgia Ref" w:hAnsi="Georgia Ref"/>
                <w:sz w:val="20"/>
                <w:szCs w:val="20"/>
              </w:rPr>
              <w:t>C2</w:t>
            </w:r>
          </w:p>
        </w:tc>
        <w:tc>
          <w:tcPr>
            <w:tcW w:w="8740" w:type="dxa"/>
            <w:gridSpan w:val="2"/>
            <w:tcBorders>
              <w:left w:val="single" w:sz="4" w:space="0" w:color="auto"/>
            </w:tcBorders>
          </w:tcPr>
          <w:p w:rsidR="00263252" w:rsidRPr="00861807" w:rsidRDefault="00263252" w:rsidP="009E31A4">
            <w:pPr>
              <w:cnfStyle w:val="000000000000" w:firstRow="0" w:lastRow="0" w:firstColumn="0" w:lastColumn="0" w:oddVBand="0" w:evenVBand="0" w:oddHBand="0" w:evenHBand="0" w:firstRowFirstColumn="0" w:firstRowLastColumn="0" w:lastRowFirstColumn="0" w:lastRowLastColumn="0"/>
              <w:rPr>
                <w:rFonts w:ascii="Georgia" w:hAnsi="Georgia"/>
                <w:b/>
                <w:color w:val="000000"/>
                <w:sz w:val="20"/>
                <w:szCs w:val="20"/>
              </w:rPr>
            </w:pPr>
            <w:r w:rsidRPr="00263252">
              <w:rPr>
                <w:rFonts w:ascii="Georgia" w:hAnsi="Georgia"/>
                <w:b/>
                <w:color w:val="000000"/>
                <w:sz w:val="20"/>
                <w:szCs w:val="20"/>
              </w:rPr>
              <w:t>Analizzare qualitativamente e quantitativamente fenomeni scientifici e trasformazioni energetiche a partire dall’esperienza.</w:t>
            </w:r>
          </w:p>
        </w:tc>
      </w:tr>
      <w:tr w:rsidR="00263252" w:rsidRPr="00DA6685" w:rsidTr="002632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8" w:type="dxa"/>
            <w:tcBorders>
              <w:top w:val="nil"/>
              <w:bottom w:val="nil"/>
              <w:right w:val="single" w:sz="4" w:space="0" w:color="auto"/>
            </w:tcBorders>
            <w:vAlign w:val="center"/>
          </w:tcPr>
          <w:p w:rsidR="00263252" w:rsidRPr="00DA6685" w:rsidRDefault="00263252" w:rsidP="009E31A4">
            <w:pPr>
              <w:jc w:val="center"/>
              <w:rPr>
                <w:rFonts w:ascii="Georgia Ref" w:hAnsi="Georgia Ref"/>
                <w:sz w:val="20"/>
                <w:szCs w:val="20"/>
              </w:rPr>
            </w:pPr>
            <w:r>
              <w:rPr>
                <w:rFonts w:ascii="Georgia Ref" w:hAnsi="Georgia Ref"/>
                <w:sz w:val="20"/>
                <w:szCs w:val="20"/>
              </w:rPr>
              <w:t>C3</w:t>
            </w:r>
          </w:p>
        </w:tc>
        <w:tc>
          <w:tcPr>
            <w:tcW w:w="8740" w:type="dxa"/>
            <w:gridSpan w:val="2"/>
            <w:tcBorders>
              <w:left w:val="single" w:sz="4" w:space="0" w:color="auto"/>
            </w:tcBorders>
          </w:tcPr>
          <w:p w:rsidR="00263252" w:rsidRPr="00263252" w:rsidRDefault="00263252" w:rsidP="009E31A4">
            <w:pPr>
              <w:cnfStyle w:val="000000100000" w:firstRow="0" w:lastRow="0" w:firstColumn="0" w:lastColumn="0" w:oddVBand="0" w:evenVBand="0" w:oddHBand="1" w:evenHBand="0" w:firstRowFirstColumn="0" w:firstRowLastColumn="0" w:lastRowFirstColumn="0" w:lastRowLastColumn="0"/>
              <w:rPr>
                <w:rFonts w:ascii="Georgia" w:hAnsi="Georgia"/>
                <w:b/>
                <w:color w:val="000000"/>
                <w:sz w:val="20"/>
                <w:szCs w:val="20"/>
              </w:rPr>
            </w:pPr>
            <w:r w:rsidRPr="00263252">
              <w:rPr>
                <w:rFonts w:ascii="Georgia" w:hAnsi="Georgia"/>
                <w:b/>
                <w:color w:val="000000"/>
                <w:sz w:val="20"/>
                <w:szCs w:val="20"/>
              </w:rPr>
              <w:t>Riconoscere il valore e le potenzialità delle scienze nello sviluppo tecnologico</w:t>
            </w:r>
          </w:p>
        </w:tc>
      </w:tr>
    </w:tbl>
    <w:p w:rsidR="004A1862" w:rsidRDefault="004A1862" w:rsidP="004A1862">
      <w:pPr>
        <w:rPr>
          <w:rFonts w:ascii="Georgia Ref" w:hAnsi="Georgia Ref"/>
          <w:sz w:val="24"/>
          <w:szCs w:val="24"/>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418"/>
        <w:gridCol w:w="2551"/>
        <w:gridCol w:w="2546"/>
        <w:gridCol w:w="1357"/>
      </w:tblGrid>
      <w:tr w:rsidR="004A1862" w:rsidRPr="004345B9" w:rsidTr="009E31A4">
        <w:trPr>
          <w:trHeight w:val="526"/>
          <w:jc w:val="center"/>
        </w:trPr>
        <w:tc>
          <w:tcPr>
            <w:tcW w:w="1921" w:type="dxa"/>
            <w:tcBorders>
              <w:right w:val="single" w:sz="12" w:space="0" w:color="auto"/>
            </w:tcBorders>
            <w:shd w:val="clear" w:color="auto" w:fill="D9D9D9"/>
            <w:tcMar>
              <w:top w:w="28" w:type="dxa"/>
              <w:left w:w="28" w:type="dxa"/>
              <w:bottom w:w="28" w:type="dxa"/>
              <w:right w:w="28" w:type="dxa"/>
            </w:tcMar>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UD</w:t>
            </w:r>
          </w:p>
        </w:tc>
        <w:tc>
          <w:tcPr>
            <w:tcW w:w="1418" w:type="dxa"/>
            <w:tcBorders>
              <w:left w:val="single" w:sz="12" w:space="0" w:color="auto"/>
              <w:right w:val="single" w:sz="4" w:space="0" w:color="auto"/>
            </w:tcBorders>
            <w:shd w:val="clear" w:color="auto" w:fill="D9D9D9"/>
            <w:tcMar>
              <w:top w:w="28" w:type="dxa"/>
              <w:left w:w="28" w:type="dxa"/>
              <w:bottom w:w="28" w:type="dxa"/>
              <w:right w:w="28" w:type="dxa"/>
            </w:tcMar>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competenze*</w:t>
            </w:r>
          </w:p>
        </w:tc>
        <w:tc>
          <w:tcPr>
            <w:tcW w:w="2551" w:type="dxa"/>
            <w:tcBorders>
              <w:left w:val="single" w:sz="4" w:space="0" w:color="auto"/>
              <w:right w:val="single" w:sz="4"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sidRPr="004345B9">
              <w:rPr>
                <w:rFonts w:ascii="Georgia" w:hAnsi="Georgia"/>
                <w:b/>
                <w:bCs/>
                <w:smallCaps/>
                <w:color w:val="000000"/>
                <w:sz w:val="18"/>
                <w:szCs w:val="18"/>
              </w:rPr>
              <w:t>Abilità</w:t>
            </w:r>
          </w:p>
        </w:tc>
        <w:tc>
          <w:tcPr>
            <w:tcW w:w="2546" w:type="dxa"/>
            <w:tcBorders>
              <w:left w:val="single" w:sz="4" w:space="0" w:color="auto"/>
              <w:right w:val="single" w:sz="4"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contenuti</w:t>
            </w:r>
          </w:p>
        </w:tc>
        <w:tc>
          <w:tcPr>
            <w:tcW w:w="1357" w:type="dxa"/>
            <w:tcBorders>
              <w:left w:val="single" w:sz="4" w:space="0" w:color="auto"/>
              <w:right w:val="single" w:sz="12"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periodo</w:t>
            </w:r>
          </w:p>
        </w:tc>
      </w:tr>
      <w:tr w:rsidR="004A1862" w:rsidRPr="004345B9" w:rsidTr="009E31A4">
        <w:trPr>
          <w:trHeight w:val="564"/>
          <w:jc w:val="center"/>
        </w:trPr>
        <w:tc>
          <w:tcPr>
            <w:tcW w:w="1921" w:type="dxa"/>
            <w:tcBorders>
              <w:right w:val="single" w:sz="12" w:space="0" w:color="auto"/>
            </w:tcBorders>
            <w:tcMar>
              <w:top w:w="28" w:type="dxa"/>
              <w:left w:w="28" w:type="dxa"/>
              <w:bottom w:w="28" w:type="dxa"/>
              <w:right w:w="28" w:type="dxa"/>
            </w:tcMar>
          </w:tcPr>
          <w:p w:rsidR="004A1862" w:rsidRPr="00B53DB3" w:rsidRDefault="004A1862" w:rsidP="009E31A4">
            <w:pPr>
              <w:rPr>
                <w:rFonts w:ascii="Georgia" w:hAnsi="Georgia"/>
                <w:color w:val="000000"/>
                <w:sz w:val="18"/>
                <w:szCs w:val="18"/>
              </w:rPr>
            </w:pPr>
            <w:r w:rsidRPr="00273A1E">
              <w:rPr>
                <w:rFonts w:ascii="Georgia" w:hAnsi="Georgia"/>
                <w:b/>
                <w:color w:val="000000"/>
                <w:sz w:val="18"/>
                <w:szCs w:val="18"/>
              </w:rPr>
              <w:t>1-</w:t>
            </w:r>
            <w:r>
              <w:rPr>
                <w:rFonts w:ascii="Georgia" w:hAnsi="Georgia"/>
                <w:color w:val="000000"/>
                <w:sz w:val="18"/>
                <w:szCs w:val="18"/>
              </w:rPr>
              <w:t>Dall’acquisizione di un Metodo Scientifico   alla composizione chimica della materia e all’inquadramento del Sistema-Terra in relazione al Sistema solare e alle leggi che ne regolano i moti.</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C1</w:t>
            </w:r>
          </w:p>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C2</w:t>
            </w:r>
          </w:p>
          <w:p w:rsidR="004A1862" w:rsidRPr="004345B9"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C3</w:t>
            </w:r>
          </w:p>
        </w:tc>
        <w:tc>
          <w:tcPr>
            <w:tcW w:w="2551" w:type="dxa"/>
            <w:tcBorders>
              <w:left w:val="single" w:sz="4" w:space="0" w:color="auto"/>
              <w:right w:val="single" w:sz="4" w:space="0" w:color="auto"/>
            </w:tcBorders>
          </w:tcPr>
          <w:p w:rsidR="004A1862" w:rsidRPr="00F20157" w:rsidRDefault="004A1862" w:rsidP="009E31A4">
            <w:pPr>
              <w:autoSpaceDE w:val="0"/>
              <w:autoSpaceDN w:val="0"/>
              <w:adjustRightInd w:val="0"/>
              <w:spacing w:after="0" w:line="240" w:lineRule="auto"/>
              <w:rPr>
                <w:rFonts w:ascii="Georgia" w:hAnsi="Georgia"/>
                <w:sz w:val="18"/>
                <w:szCs w:val="18"/>
              </w:rPr>
            </w:pPr>
            <w:r w:rsidRPr="00F20157">
              <w:rPr>
                <w:rFonts w:ascii="Georgia" w:hAnsi="Georgia"/>
                <w:sz w:val="18"/>
                <w:szCs w:val="18"/>
              </w:rPr>
              <w:t>Saper esprimere i fenomeni studiati utilizzando un linguaggio scientifico appropriato, analizzando e comprendendo i principali fenomeni legati al sistema Terra e agli esseri viventi.</w:t>
            </w:r>
          </w:p>
          <w:p w:rsidR="004A1862" w:rsidRPr="004345B9" w:rsidRDefault="004A1862" w:rsidP="004A1862">
            <w:pPr>
              <w:numPr>
                <w:ilvl w:val="0"/>
                <w:numId w:val="7"/>
              </w:numPr>
              <w:spacing w:after="0" w:line="240" w:lineRule="auto"/>
              <w:rPr>
                <w:rFonts w:ascii="Georgia" w:hAnsi="Georgia"/>
                <w:color w:val="000000"/>
                <w:sz w:val="18"/>
                <w:szCs w:val="18"/>
              </w:rPr>
            </w:pPr>
          </w:p>
        </w:tc>
        <w:tc>
          <w:tcPr>
            <w:tcW w:w="2546" w:type="dxa"/>
            <w:tcBorders>
              <w:left w:val="single" w:sz="4" w:space="0" w:color="auto"/>
              <w:right w:val="single" w:sz="4" w:space="0" w:color="auto"/>
            </w:tcBorders>
          </w:tcPr>
          <w:p w:rsidR="004A1862" w:rsidRPr="00C10F35" w:rsidRDefault="004A1862" w:rsidP="009E31A4">
            <w:pPr>
              <w:autoSpaceDE w:val="0"/>
              <w:autoSpaceDN w:val="0"/>
              <w:adjustRightInd w:val="0"/>
              <w:spacing w:after="0" w:line="240" w:lineRule="auto"/>
              <w:rPr>
                <w:rFonts w:ascii="Georgia" w:hAnsi="Georgia"/>
                <w:sz w:val="18"/>
                <w:szCs w:val="18"/>
              </w:rPr>
            </w:pPr>
            <w:r w:rsidRPr="00C10F35">
              <w:rPr>
                <w:rFonts w:ascii="Georgia" w:hAnsi="Georgia"/>
                <w:sz w:val="18"/>
                <w:szCs w:val="18"/>
              </w:rPr>
              <w:t>Individuare le fasi del Metodo scientifico sperimentale;</w:t>
            </w:r>
          </w:p>
          <w:p w:rsidR="004A1862" w:rsidRPr="00C10F35" w:rsidRDefault="004A1862" w:rsidP="009E31A4">
            <w:pPr>
              <w:autoSpaceDE w:val="0"/>
              <w:autoSpaceDN w:val="0"/>
              <w:adjustRightInd w:val="0"/>
              <w:spacing w:after="0" w:line="240" w:lineRule="auto"/>
              <w:rPr>
                <w:rFonts w:ascii="Georgia" w:hAnsi="Georgia"/>
                <w:sz w:val="18"/>
                <w:szCs w:val="18"/>
              </w:rPr>
            </w:pPr>
            <w:r w:rsidRPr="00C10F35">
              <w:rPr>
                <w:rFonts w:ascii="Georgia" w:hAnsi="Georgia"/>
                <w:sz w:val="18"/>
                <w:szCs w:val="18"/>
              </w:rPr>
              <w:t>Conoscere la composizione chimica della materia;</w:t>
            </w:r>
          </w:p>
          <w:p w:rsidR="004A1862" w:rsidRPr="00C10F35" w:rsidRDefault="004A1862" w:rsidP="009E31A4">
            <w:pPr>
              <w:autoSpaceDE w:val="0"/>
              <w:autoSpaceDN w:val="0"/>
              <w:adjustRightInd w:val="0"/>
              <w:spacing w:after="0" w:line="240" w:lineRule="auto"/>
              <w:rPr>
                <w:rFonts w:ascii="Georgia" w:hAnsi="Georgia"/>
                <w:sz w:val="18"/>
                <w:szCs w:val="18"/>
              </w:rPr>
            </w:pPr>
            <w:r w:rsidRPr="00C10F35">
              <w:rPr>
                <w:rFonts w:ascii="Georgia" w:hAnsi="Georgia"/>
                <w:sz w:val="18"/>
                <w:szCs w:val="18"/>
              </w:rPr>
              <w:t>Conoscere le sfere del Sistema Terra;</w:t>
            </w:r>
          </w:p>
          <w:p w:rsidR="004A1862" w:rsidRDefault="004A1862" w:rsidP="009E31A4">
            <w:pPr>
              <w:autoSpaceDE w:val="0"/>
              <w:autoSpaceDN w:val="0"/>
              <w:adjustRightInd w:val="0"/>
              <w:spacing w:after="0" w:line="240" w:lineRule="auto"/>
            </w:pPr>
            <w:r w:rsidRPr="00C10F35">
              <w:rPr>
                <w:rFonts w:ascii="Georgia" w:hAnsi="Georgia"/>
                <w:sz w:val="18"/>
                <w:szCs w:val="18"/>
              </w:rPr>
              <w:t>Conoscere e comprendere le teorie relative alla nascita e all’evoluzione dell’Universo e del Sistema Solare.</w:t>
            </w:r>
          </w:p>
          <w:p w:rsidR="004A1862" w:rsidRPr="004345B9" w:rsidRDefault="004A1862" w:rsidP="004A1862">
            <w:pPr>
              <w:numPr>
                <w:ilvl w:val="0"/>
                <w:numId w:val="7"/>
              </w:numPr>
              <w:spacing w:after="0" w:line="240" w:lineRule="auto"/>
              <w:ind w:left="159" w:hanging="159"/>
              <w:rPr>
                <w:rFonts w:ascii="Georgia" w:hAnsi="Georgia"/>
                <w:color w:val="000000"/>
                <w:sz w:val="18"/>
                <w:szCs w:val="18"/>
              </w:rPr>
            </w:pPr>
          </w:p>
        </w:tc>
        <w:tc>
          <w:tcPr>
            <w:tcW w:w="1357" w:type="dxa"/>
            <w:tcBorders>
              <w:left w:val="single" w:sz="4" w:space="0" w:color="auto"/>
              <w:right w:val="single" w:sz="12" w:space="0" w:color="auto"/>
            </w:tcBorders>
          </w:tcPr>
          <w:p w:rsidR="004A1862" w:rsidRDefault="004A1862" w:rsidP="009E31A4">
            <w:pPr>
              <w:spacing w:after="0" w:line="240" w:lineRule="auto"/>
              <w:ind w:left="159"/>
              <w:rPr>
                <w:rFonts w:ascii="Georgia" w:hAnsi="Georgia"/>
                <w:color w:val="000000"/>
                <w:sz w:val="18"/>
                <w:szCs w:val="18"/>
              </w:rPr>
            </w:pPr>
          </w:p>
          <w:p w:rsidR="004A1862" w:rsidRDefault="004A1862" w:rsidP="009E31A4">
            <w:pPr>
              <w:spacing w:after="0" w:line="240" w:lineRule="auto"/>
              <w:ind w:left="159"/>
              <w:rPr>
                <w:rFonts w:ascii="Georgia" w:hAnsi="Georgia"/>
                <w:color w:val="000000"/>
                <w:sz w:val="18"/>
                <w:szCs w:val="18"/>
              </w:rPr>
            </w:pPr>
          </w:p>
          <w:p w:rsidR="004A1862" w:rsidRPr="004345B9"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Ottobre-Novembre</w:t>
            </w:r>
          </w:p>
        </w:tc>
      </w:tr>
      <w:tr w:rsidR="004A1862" w:rsidRPr="004345B9" w:rsidTr="009E31A4">
        <w:trPr>
          <w:jc w:val="center"/>
        </w:trPr>
        <w:tc>
          <w:tcPr>
            <w:tcW w:w="1921" w:type="dxa"/>
            <w:tcBorders>
              <w:right w:val="single" w:sz="12" w:space="0" w:color="auto"/>
            </w:tcBorders>
            <w:tcMar>
              <w:top w:w="28" w:type="dxa"/>
              <w:left w:w="28" w:type="dxa"/>
              <w:bottom w:w="28" w:type="dxa"/>
              <w:right w:w="28" w:type="dxa"/>
            </w:tcMar>
          </w:tcPr>
          <w:p w:rsidR="004A1862" w:rsidRPr="00273A1E" w:rsidRDefault="004A1862" w:rsidP="009E31A4">
            <w:pPr>
              <w:rPr>
                <w:rFonts w:ascii="Georgia" w:hAnsi="Georgia"/>
                <w:color w:val="000000"/>
                <w:sz w:val="18"/>
                <w:szCs w:val="18"/>
              </w:rPr>
            </w:pPr>
            <w:r>
              <w:rPr>
                <w:rFonts w:ascii="Georgia" w:hAnsi="Georgia"/>
                <w:b/>
                <w:color w:val="000000"/>
                <w:sz w:val="18"/>
                <w:szCs w:val="18"/>
              </w:rPr>
              <w:t xml:space="preserve">2- </w:t>
            </w:r>
            <w:r>
              <w:rPr>
                <w:rFonts w:ascii="Georgia" w:hAnsi="Georgia"/>
                <w:color w:val="000000"/>
                <w:sz w:val="18"/>
                <w:szCs w:val="18"/>
              </w:rPr>
              <w:t>Comprensione delle conseguenze dei moti terrestri. Orientamento e misura del tempo.</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C1</w:t>
            </w:r>
          </w:p>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C2</w:t>
            </w:r>
          </w:p>
          <w:p w:rsidR="004A1862" w:rsidRPr="004345B9"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C3</w:t>
            </w:r>
          </w:p>
        </w:tc>
        <w:tc>
          <w:tcPr>
            <w:tcW w:w="2551" w:type="dxa"/>
            <w:tcBorders>
              <w:left w:val="single" w:sz="4" w:space="0" w:color="auto"/>
              <w:right w:val="single" w:sz="4" w:space="0" w:color="auto"/>
            </w:tcBorders>
          </w:tcPr>
          <w:p w:rsidR="004A1862" w:rsidRPr="00971DDE" w:rsidRDefault="004A1862" w:rsidP="009E31A4">
            <w:pPr>
              <w:rPr>
                <w:rFonts w:cstheme="minorHAnsi"/>
              </w:rPr>
            </w:pPr>
            <w:r w:rsidRPr="00F20157">
              <w:rPr>
                <w:rFonts w:ascii="Georgia" w:hAnsi="Georgia" w:cstheme="minorHAnsi"/>
                <w:sz w:val="18"/>
                <w:szCs w:val="18"/>
              </w:rPr>
              <w:t>Identificare le conseguenze dei moti di rotazione e di rivoluzione della Terra sul pianeta. Capacità di orientamento</w:t>
            </w:r>
            <w:r>
              <w:rPr>
                <w:rFonts w:cstheme="minorHAnsi"/>
              </w:rPr>
              <w:t>.</w:t>
            </w:r>
          </w:p>
          <w:p w:rsidR="004A1862" w:rsidRPr="004345B9" w:rsidRDefault="004A1862" w:rsidP="004A1862">
            <w:pPr>
              <w:numPr>
                <w:ilvl w:val="0"/>
                <w:numId w:val="7"/>
              </w:numPr>
              <w:spacing w:after="0" w:line="240" w:lineRule="auto"/>
              <w:ind w:left="159" w:hanging="159"/>
              <w:rPr>
                <w:rFonts w:ascii="Georgia" w:hAnsi="Georgia"/>
                <w:color w:val="000000"/>
                <w:sz w:val="18"/>
                <w:szCs w:val="18"/>
              </w:rPr>
            </w:pPr>
          </w:p>
        </w:tc>
        <w:tc>
          <w:tcPr>
            <w:tcW w:w="2546" w:type="dxa"/>
            <w:tcBorders>
              <w:left w:val="single" w:sz="4" w:space="0" w:color="auto"/>
              <w:right w:val="single" w:sz="4" w:space="0" w:color="auto"/>
            </w:tcBorders>
          </w:tcPr>
          <w:p w:rsidR="004A1862" w:rsidRDefault="004A1862" w:rsidP="009E31A4">
            <w:pPr>
              <w:autoSpaceDE w:val="0"/>
              <w:autoSpaceDN w:val="0"/>
              <w:adjustRightInd w:val="0"/>
              <w:spacing w:after="0" w:line="240" w:lineRule="auto"/>
            </w:pPr>
            <w:r w:rsidRPr="00C10F35">
              <w:rPr>
                <w:rFonts w:ascii="Georgia" w:hAnsi="Georgia"/>
                <w:sz w:val="18"/>
                <w:szCs w:val="18"/>
              </w:rPr>
              <w:t xml:space="preserve">Conoscere  i moti della Terra e le relative  conseguenze in base alle leggi fisiche che li governano. Comprendere la misurazione del tempo (il giorno solare, l’ora locale, l’ora convenzionale e i fusi </w:t>
            </w:r>
            <w:r>
              <w:t>orari).</w:t>
            </w:r>
          </w:p>
          <w:p w:rsidR="004A1862" w:rsidRPr="004345B9" w:rsidRDefault="004A1862" w:rsidP="004A1862">
            <w:pPr>
              <w:numPr>
                <w:ilvl w:val="0"/>
                <w:numId w:val="7"/>
              </w:numPr>
              <w:spacing w:after="0" w:line="240" w:lineRule="auto"/>
              <w:rPr>
                <w:rFonts w:ascii="Georgia" w:hAnsi="Georgia"/>
                <w:color w:val="000000"/>
                <w:sz w:val="18"/>
                <w:szCs w:val="18"/>
              </w:rPr>
            </w:pPr>
          </w:p>
        </w:tc>
        <w:tc>
          <w:tcPr>
            <w:tcW w:w="1357" w:type="dxa"/>
            <w:tcBorders>
              <w:left w:val="single" w:sz="4" w:space="0" w:color="auto"/>
              <w:right w:val="single" w:sz="12" w:space="0" w:color="auto"/>
            </w:tcBorders>
          </w:tcPr>
          <w:p w:rsidR="004A1862" w:rsidRDefault="004A1862" w:rsidP="009E31A4">
            <w:pPr>
              <w:spacing w:after="0" w:line="240" w:lineRule="auto"/>
              <w:ind w:left="159"/>
              <w:rPr>
                <w:rFonts w:ascii="Georgia" w:hAnsi="Georgia"/>
                <w:color w:val="000000"/>
                <w:sz w:val="18"/>
                <w:szCs w:val="18"/>
              </w:rPr>
            </w:pPr>
          </w:p>
          <w:p w:rsidR="004A1862" w:rsidRDefault="004A1862" w:rsidP="009E31A4">
            <w:pPr>
              <w:spacing w:after="0" w:line="240" w:lineRule="auto"/>
              <w:rPr>
                <w:rFonts w:ascii="Georgia" w:hAnsi="Georgia"/>
                <w:color w:val="000000"/>
                <w:sz w:val="18"/>
                <w:szCs w:val="18"/>
              </w:rPr>
            </w:pPr>
            <w:r>
              <w:rPr>
                <w:rFonts w:ascii="Georgia" w:hAnsi="Georgia"/>
                <w:color w:val="000000"/>
                <w:sz w:val="18"/>
                <w:szCs w:val="18"/>
              </w:rPr>
              <w:t>-Dicembre-</w:t>
            </w:r>
          </w:p>
          <w:p w:rsidR="004A1862" w:rsidRPr="004345B9" w:rsidRDefault="004A1862" w:rsidP="009E31A4">
            <w:pPr>
              <w:spacing w:after="0" w:line="240" w:lineRule="auto"/>
              <w:rPr>
                <w:rFonts w:ascii="Georgia" w:hAnsi="Georgia"/>
                <w:color w:val="000000"/>
                <w:sz w:val="18"/>
                <w:szCs w:val="18"/>
              </w:rPr>
            </w:pPr>
            <w:r>
              <w:rPr>
                <w:rFonts w:ascii="Georgia" w:hAnsi="Georgia"/>
                <w:color w:val="000000"/>
                <w:sz w:val="18"/>
                <w:szCs w:val="18"/>
              </w:rPr>
              <w:t xml:space="preserve"> Gennaio</w:t>
            </w:r>
          </w:p>
        </w:tc>
      </w:tr>
      <w:tr w:rsidR="004A1862" w:rsidRPr="004345B9" w:rsidTr="009E31A4">
        <w:trPr>
          <w:jc w:val="center"/>
        </w:trPr>
        <w:tc>
          <w:tcPr>
            <w:tcW w:w="1921" w:type="dxa"/>
            <w:tcBorders>
              <w:right w:val="single" w:sz="12" w:space="0" w:color="auto"/>
            </w:tcBorders>
            <w:tcMar>
              <w:top w:w="28" w:type="dxa"/>
              <w:left w:w="28" w:type="dxa"/>
              <w:bottom w:w="28" w:type="dxa"/>
              <w:right w:w="28" w:type="dxa"/>
            </w:tcMar>
          </w:tcPr>
          <w:p w:rsidR="004A1862" w:rsidRPr="00BF53D4" w:rsidRDefault="004A1862" w:rsidP="009E31A4">
            <w:pPr>
              <w:rPr>
                <w:rFonts w:ascii="Georgia" w:hAnsi="Georgia"/>
                <w:color w:val="000000"/>
                <w:sz w:val="18"/>
                <w:szCs w:val="18"/>
              </w:rPr>
            </w:pPr>
            <w:r>
              <w:rPr>
                <w:rFonts w:ascii="Georgia" w:hAnsi="Georgia"/>
                <w:b/>
                <w:color w:val="000000"/>
                <w:sz w:val="18"/>
                <w:szCs w:val="18"/>
              </w:rPr>
              <w:t xml:space="preserve">3. </w:t>
            </w:r>
            <w:r>
              <w:rPr>
                <w:rFonts w:ascii="Georgia" w:hAnsi="Georgia"/>
                <w:color w:val="000000"/>
                <w:sz w:val="18"/>
                <w:szCs w:val="18"/>
              </w:rPr>
              <w:t>La struttura esterna ed interna della Terra: fenomeni esogeni ed endogeni.</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C1</w:t>
            </w:r>
          </w:p>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C2</w:t>
            </w:r>
          </w:p>
          <w:p w:rsidR="004A1862" w:rsidRPr="004345B9"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C3</w:t>
            </w:r>
          </w:p>
        </w:tc>
        <w:tc>
          <w:tcPr>
            <w:tcW w:w="2551" w:type="dxa"/>
            <w:tcBorders>
              <w:left w:val="single" w:sz="4" w:space="0" w:color="auto"/>
              <w:right w:val="single" w:sz="4" w:space="0" w:color="auto"/>
            </w:tcBorders>
          </w:tcPr>
          <w:p w:rsidR="004A1862" w:rsidRPr="00F20157" w:rsidRDefault="004A1862" w:rsidP="009E31A4">
            <w:pPr>
              <w:rPr>
                <w:rFonts w:ascii="Georgia" w:hAnsi="Georgia"/>
                <w:sz w:val="18"/>
                <w:szCs w:val="18"/>
              </w:rPr>
            </w:pPr>
            <w:r w:rsidRPr="00F20157">
              <w:rPr>
                <w:rFonts w:ascii="Georgia" w:hAnsi="Georgia"/>
                <w:sz w:val="18"/>
                <w:szCs w:val="18"/>
              </w:rPr>
              <w:t>Comprendere i modelli della dinamica endogena ed esogena del pianeta in relazione ai fenomeni vulcanici e sismici.</w:t>
            </w:r>
          </w:p>
          <w:p w:rsidR="004A1862" w:rsidRPr="004345B9" w:rsidRDefault="004A1862" w:rsidP="004A1862">
            <w:pPr>
              <w:numPr>
                <w:ilvl w:val="0"/>
                <w:numId w:val="7"/>
              </w:numPr>
              <w:spacing w:after="0" w:line="240" w:lineRule="auto"/>
              <w:rPr>
                <w:rFonts w:ascii="Georgia" w:hAnsi="Georgia"/>
                <w:color w:val="000000"/>
                <w:sz w:val="18"/>
                <w:szCs w:val="18"/>
              </w:rPr>
            </w:pPr>
          </w:p>
        </w:tc>
        <w:tc>
          <w:tcPr>
            <w:tcW w:w="2546" w:type="dxa"/>
            <w:tcBorders>
              <w:left w:val="single" w:sz="4" w:space="0" w:color="auto"/>
              <w:right w:val="single" w:sz="4" w:space="0" w:color="auto"/>
            </w:tcBorders>
          </w:tcPr>
          <w:p w:rsidR="004A1862" w:rsidRPr="00C10F35" w:rsidRDefault="004A1862" w:rsidP="009E31A4">
            <w:pPr>
              <w:autoSpaceDE w:val="0"/>
              <w:autoSpaceDN w:val="0"/>
              <w:adjustRightInd w:val="0"/>
              <w:spacing w:after="0" w:line="240" w:lineRule="auto"/>
              <w:rPr>
                <w:rFonts w:ascii="Georgia" w:hAnsi="Georgia"/>
                <w:sz w:val="18"/>
                <w:szCs w:val="18"/>
              </w:rPr>
            </w:pPr>
            <w:r w:rsidRPr="00C10F35">
              <w:rPr>
                <w:rFonts w:ascii="Georgia" w:hAnsi="Georgia"/>
                <w:sz w:val="18"/>
                <w:szCs w:val="18"/>
              </w:rPr>
              <w:t>Individuare le strutture della crosta terrestre;</w:t>
            </w:r>
          </w:p>
          <w:p w:rsidR="004A1862" w:rsidRPr="00C10F35" w:rsidRDefault="004A1862" w:rsidP="009E31A4">
            <w:pPr>
              <w:autoSpaceDE w:val="0"/>
              <w:autoSpaceDN w:val="0"/>
              <w:adjustRightInd w:val="0"/>
              <w:spacing w:after="0" w:line="240" w:lineRule="auto"/>
              <w:rPr>
                <w:rFonts w:ascii="Georgia" w:hAnsi="Georgia"/>
                <w:sz w:val="18"/>
                <w:szCs w:val="18"/>
              </w:rPr>
            </w:pPr>
            <w:r w:rsidRPr="00C10F35">
              <w:rPr>
                <w:rFonts w:ascii="Georgia" w:hAnsi="Georgia"/>
                <w:sz w:val="18"/>
                <w:szCs w:val="18"/>
              </w:rPr>
              <w:t>Comprendere la teoria della Deriva de</w:t>
            </w:r>
            <w:r>
              <w:rPr>
                <w:rFonts w:ascii="Georgia" w:hAnsi="Georgia"/>
                <w:sz w:val="18"/>
                <w:szCs w:val="18"/>
              </w:rPr>
              <w:t>i continenti e la teoria della T</w:t>
            </w:r>
            <w:r w:rsidRPr="00C10F35">
              <w:rPr>
                <w:rFonts w:ascii="Georgia" w:hAnsi="Georgia"/>
                <w:sz w:val="18"/>
                <w:szCs w:val="18"/>
              </w:rPr>
              <w:t>ettonica a placche;</w:t>
            </w:r>
          </w:p>
          <w:p w:rsidR="004A1862" w:rsidRPr="00C10F35" w:rsidRDefault="004A1862" w:rsidP="009E31A4">
            <w:pPr>
              <w:spacing w:after="0" w:line="240" w:lineRule="auto"/>
              <w:rPr>
                <w:rFonts w:ascii="Georgia" w:hAnsi="Georgia"/>
                <w:color w:val="000000"/>
                <w:sz w:val="18"/>
                <w:szCs w:val="18"/>
              </w:rPr>
            </w:pPr>
            <w:r w:rsidRPr="00C10F35">
              <w:rPr>
                <w:rFonts w:ascii="Georgia" w:hAnsi="Georgia"/>
                <w:sz w:val="18"/>
                <w:szCs w:val="18"/>
              </w:rPr>
              <w:t>Descrivere la dinamica endogena della Terra attraverso i vulcani ed i terremoti</w:t>
            </w:r>
          </w:p>
        </w:tc>
        <w:tc>
          <w:tcPr>
            <w:tcW w:w="1357" w:type="dxa"/>
            <w:tcBorders>
              <w:left w:val="single" w:sz="4" w:space="0" w:color="auto"/>
              <w:right w:val="single" w:sz="12" w:space="0" w:color="auto"/>
            </w:tcBorders>
          </w:tcPr>
          <w:p w:rsidR="004A1862" w:rsidRDefault="004A1862" w:rsidP="009E31A4">
            <w:pPr>
              <w:spacing w:after="0" w:line="240" w:lineRule="auto"/>
              <w:rPr>
                <w:rFonts w:ascii="Georgia" w:hAnsi="Georgia"/>
                <w:color w:val="000000"/>
                <w:sz w:val="18"/>
                <w:szCs w:val="18"/>
              </w:rPr>
            </w:pPr>
            <w:r w:rsidRPr="00BF53D4">
              <w:rPr>
                <w:rFonts w:ascii="Georgia" w:hAnsi="Georgia"/>
                <w:color w:val="000000"/>
                <w:sz w:val="18"/>
                <w:szCs w:val="18"/>
              </w:rPr>
              <w:t>-</w:t>
            </w:r>
            <w:r>
              <w:rPr>
                <w:rFonts w:ascii="Georgia" w:hAnsi="Georgia"/>
                <w:color w:val="000000"/>
                <w:sz w:val="18"/>
                <w:szCs w:val="18"/>
              </w:rPr>
              <w:t xml:space="preserve"> Febbraio-</w:t>
            </w:r>
          </w:p>
          <w:p w:rsidR="004A1862" w:rsidRPr="00BF53D4" w:rsidRDefault="004A1862" w:rsidP="009E31A4">
            <w:pPr>
              <w:spacing w:after="0" w:line="240" w:lineRule="auto"/>
              <w:rPr>
                <w:rFonts w:ascii="Georgia" w:hAnsi="Georgia"/>
                <w:color w:val="000000"/>
                <w:sz w:val="18"/>
                <w:szCs w:val="18"/>
              </w:rPr>
            </w:pPr>
            <w:r>
              <w:rPr>
                <w:rFonts w:ascii="Georgia" w:hAnsi="Georgia"/>
                <w:color w:val="000000"/>
                <w:sz w:val="18"/>
                <w:szCs w:val="18"/>
              </w:rPr>
              <w:t xml:space="preserve">   Marzo</w:t>
            </w:r>
          </w:p>
        </w:tc>
      </w:tr>
      <w:tr w:rsidR="004A1862" w:rsidRPr="004345B9" w:rsidTr="009E31A4">
        <w:trPr>
          <w:jc w:val="center"/>
        </w:trPr>
        <w:tc>
          <w:tcPr>
            <w:tcW w:w="1921" w:type="dxa"/>
            <w:tcBorders>
              <w:bottom w:val="single" w:sz="4" w:space="0" w:color="auto"/>
              <w:right w:val="single" w:sz="12" w:space="0" w:color="auto"/>
            </w:tcBorders>
            <w:tcMar>
              <w:top w:w="28" w:type="dxa"/>
              <w:left w:w="28" w:type="dxa"/>
              <w:bottom w:w="28" w:type="dxa"/>
              <w:right w:w="28" w:type="dxa"/>
            </w:tcMar>
          </w:tcPr>
          <w:p w:rsidR="004A1862" w:rsidRPr="00BF53D4" w:rsidRDefault="004A1862" w:rsidP="009E31A4">
            <w:pPr>
              <w:rPr>
                <w:rFonts w:ascii="Georgia" w:hAnsi="Georgia"/>
                <w:color w:val="000000"/>
                <w:sz w:val="18"/>
                <w:szCs w:val="18"/>
              </w:rPr>
            </w:pPr>
            <w:r>
              <w:rPr>
                <w:rFonts w:ascii="Georgia" w:hAnsi="Georgia"/>
                <w:b/>
                <w:color w:val="000000"/>
                <w:sz w:val="18"/>
                <w:szCs w:val="18"/>
              </w:rPr>
              <w:t xml:space="preserve">4. </w:t>
            </w:r>
            <w:r>
              <w:rPr>
                <w:rFonts w:ascii="Georgia" w:hAnsi="Georgia"/>
                <w:color w:val="000000"/>
                <w:sz w:val="18"/>
                <w:szCs w:val="18"/>
              </w:rPr>
              <w:t>L’atmosfera e l’idrosfera: fenomeni collegati ad esse in relazione ai cambiamenti climatici e all’inquinamento.</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C1</w:t>
            </w:r>
          </w:p>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C2</w:t>
            </w:r>
          </w:p>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C3</w:t>
            </w:r>
          </w:p>
          <w:p w:rsidR="004A1862" w:rsidRPr="004345B9" w:rsidRDefault="004A1862" w:rsidP="009E31A4">
            <w:pPr>
              <w:spacing w:after="0" w:line="240" w:lineRule="auto"/>
              <w:ind w:left="159"/>
              <w:rPr>
                <w:rFonts w:ascii="Georgia" w:hAnsi="Georgia"/>
                <w:color w:val="000000"/>
                <w:sz w:val="18"/>
                <w:szCs w:val="18"/>
              </w:rPr>
            </w:pPr>
          </w:p>
        </w:tc>
        <w:tc>
          <w:tcPr>
            <w:tcW w:w="2551" w:type="dxa"/>
            <w:tcBorders>
              <w:left w:val="single" w:sz="4" w:space="0" w:color="auto"/>
              <w:right w:val="single" w:sz="4" w:space="0" w:color="auto"/>
            </w:tcBorders>
          </w:tcPr>
          <w:p w:rsidR="004A1862" w:rsidRPr="004345B9"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Analizzare lo stato attuale e le modificazioni del pianeta in riferimento a fattori naturali ed antropici.</w:t>
            </w:r>
          </w:p>
        </w:tc>
        <w:tc>
          <w:tcPr>
            <w:tcW w:w="2546" w:type="dxa"/>
            <w:tcBorders>
              <w:left w:val="single" w:sz="4" w:space="0" w:color="auto"/>
              <w:right w:val="single" w:sz="4" w:space="0" w:color="auto"/>
            </w:tcBorders>
          </w:tcPr>
          <w:p w:rsidR="004A1862" w:rsidRPr="00C10F35" w:rsidRDefault="004A1862" w:rsidP="009E31A4">
            <w:pPr>
              <w:autoSpaceDE w:val="0"/>
              <w:autoSpaceDN w:val="0"/>
              <w:adjustRightInd w:val="0"/>
              <w:spacing w:after="0" w:line="240" w:lineRule="auto"/>
              <w:rPr>
                <w:rFonts w:ascii="Georgia" w:hAnsi="Georgia"/>
                <w:sz w:val="18"/>
                <w:szCs w:val="18"/>
              </w:rPr>
            </w:pPr>
            <w:r w:rsidRPr="00C10F35">
              <w:rPr>
                <w:rFonts w:ascii="Georgia" w:hAnsi="Georgia"/>
                <w:sz w:val="18"/>
                <w:szCs w:val="18"/>
              </w:rPr>
              <w:t>Conoscere composizione chimica e struttura dell’atmosfera, fenomeni meteorologici e l’inquinamento atmosferico.</w:t>
            </w:r>
          </w:p>
          <w:p w:rsidR="004A1862" w:rsidRPr="00C10F35" w:rsidRDefault="004A1862" w:rsidP="009E31A4">
            <w:pPr>
              <w:autoSpaceDE w:val="0"/>
              <w:autoSpaceDN w:val="0"/>
              <w:adjustRightInd w:val="0"/>
              <w:spacing w:after="0" w:line="240" w:lineRule="auto"/>
              <w:rPr>
                <w:rFonts w:ascii="Georgia" w:hAnsi="Georgia"/>
                <w:sz w:val="18"/>
                <w:szCs w:val="18"/>
              </w:rPr>
            </w:pPr>
            <w:r w:rsidRPr="00C10F35">
              <w:rPr>
                <w:rFonts w:ascii="Georgia" w:hAnsi="Georgia"/>
                <w:sz w:val="18"/>
                <w:szCs w:val="18"/>
              </w:rPr>
              <w:t>Conoscere le caratteristiche fisico-chimiche dell’idrosfera, i movimenti delle acque, i mari e le acque continentali; problematiche ambientali;</w:t>
            </w:r>
          </w:p>
          <w:p w:rsidR="004A1862" w:rsidRPr="00C10F35" w:rsidRDefault="004A1862" w:rsidP="009E31A4">
            <w:pPr>
              <w:rPr>
                <w:rFonts w:ascii="Georgia" w:hAnsi="Georgia"/>
                <w:sz w:val="18"/>
                <w:szCs w:val="18"/>
              </w:rPr>
            </w:pPr>
            <w:r w:rsidRPr="00C10F35">
              <w:rPr>
                <w:rFonts w:ascii="Georgia" w:hAnsi="Georgia"/>
                <w:sz w:val="18"/>
                <w:szCs w:val="18"/>
              </w:rPr>
              <w:t>Comprendere il delicato equilibrio negli ecosistemi  su cui si basa il pianeta Terra</w:t>
            </w:r>
            <w:r>
              <w:rPr>
                <w:rFonts w:ascii="Georgia" w:hAnsi="Georgia"/>
                <w:sz w:val="18"/>
                <w:szCs w:val="18"/>
              </w:rPr>
              <w:t>.</w:t>
            </w:r>
          </w:p>
        </w:tc>
        <w:tc>
          <w:tcPr>
            <w:tcW w:w="1357" w:type="dxa"/>
            <w:tcBorders>
              <w:left w:val="single" w:sz="4" w:space="0" w:color="auto"/>
              <w:right w:val="single" w:sz="12" w:space="0" w:color="auto"/>
            </w:tcBorders>
          </w:tcPr>
          <w:p w:rsidR="004A1862" w:rsidRDefault="004A1862" w:rsidP="009E31A4">
            <w:pPr>
              <w:spacing w:after="0" w:line="240" w:lineRule="auto"/>
              <w:rPr>
                <w:rFonts w:ascii="Georgia" w:hAnsi="Georgia"/>
                <w:color w:val="000000"/>
                <w:sz w:val="18"/>
                <w:szCs w:val="18"/>
              </w:rPr>
            </w:pPr>
            <w:r>
              <w:rPr>
                <w:rFonts w:ascii="Georgia" w:hAnsi="Georgia"/>
                <w:color w:val="000000"/>
                <w:sz w:val="18"/>
                <w:szCs w:val="18"/>
              </w:rPr>
              <w:t>- Aprile-</w:t>
            </w:r>
          </w:p>
          <w:p w:rsidR="004A1862" w:rsidRDefault="004A1862" w:rsidP="009E31A4">
            <w:pPr>
              <w:spacing w:after="0" w:line="240" w:lineRule="auto"/>
              <w:rPr>
                <w:rFonts w:ascii="Georgia" w:hAnsi="Georgia"/>
                <w:color w:val="000000"/>
                <w:sz w:val="18"/>
                <w:szCs w:val="18"/>
              </w:rPr>
            </w:pPr>
            <w:r>
              <w:rPr>
                <w:rFonts w:ascii="Georgia" w:hAnsi="Georgia"/>
                <w:color w:val="000000"/>
                <w:sz w:val="18"/>
                <w:szCs w:val="18"/>
              </w:rPr>
              <w:t xml:space="preserve">  Maggio</w:t>
            </w:r>
          </w:p>
        </w:tc>
      </w:tr>
    </w:tbl>
    <w:p w:rsidR="008746E3" w:rsidRDefault="008746E3" w:rsidP="006B7144">
      <w:pPr>
        <w:pStyle w:val="Titolo2"/>
      </w:pPr>
    </w:p>
    <w:p w:rsidR="004A1862" w:rsidRPr="00587D05" w:rsidRDefault="00F9785E" w:rsidP="006B7144">
      <w:pPr>
        <w:pStyle w:val="Titolo2"/>
      </w:pPr>
      <w:bookmarkStart w:id="15" w:name="_Toc494129230"/>
      <w:r w:rsidRPr="00587D05">
        <w:t>Scienze Biologiche</w:t>
      </w:r>
      <w:bookmarkEnd w:id="15"/>
    </w:p>
    <w:p w:rsidR="004A1862" w:rsidRDefault="004A1862" w:rsidP="004A1862">
      <w:pPr>
        <w:jc w:val="center"/>
        <w:rPr>
          <w:rFonts w:ascii="Georgia" w:hAnsi="Georgia"/>
          <w:b/>
          <w:sz w:val="32"/>
          <w:szCs w:val="32"/>
        </w:rPr>
      </w:pPr>
      <w:r>
        <w:rPr>
          <w:rFonts w:ascii="Georgia" w:hAnsi="Georgia"/>
          <w:b/>
          <w:sz w:val="32"/>
          <w:szCs w:val="32"/>
        </w:rPr>
        <w:t>Secondo</w:t>
      </w:r>
      <w:r w:rsidRPr="00885B30">
        <w:rPr>
          <w:rFonts w:ascii="Georgia" w:hAnsi="Georgia"/>
          <w:b/>
          <w:sz w:val="32"/>
          <w:szCs w:val="32"/>
        </w:rPr>
        <w:t xml:space="preserve"> anno</w:t>
      </w:r>
      <w:r>
        <w:rPr>
          <w:rFonts w:ascii="Georgia" w:hAnsi="Georgia"/>
          <w:b/>
          <w:sz w:val="32"/>
          <w:szCs w:val="32"/>
        </w:rPr>
        <w:t xml:space="preserve"> del primo biennio</w:t>
      </w:r>
    </w:p>
    <w:tbl>
      <w:tblPr>
        <w:tblStyle w:val="Sfondochiaro2"/>
        <w:tblW w:w="0" w:type="auto"/>
        <w:jc w:val="center"/>
        <w:tblLook w:val="04A0" w:firstRow="1" w:lastRow="0" w:firstColumn="1" w:lastColumn="0" w:noHBand="0" w:noVBand="1"/>
      </w:tblPr>
      <w:tblGrid>
        <w:gridCol w:w="911"/>
        <w:gridCol w:w="8727"/>
      </w:tblGrid>
      <w:tr w:rsidR="004A1862" w:rsidRPr="00DA6685" w:rsidTr="00112B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4A1862" w:rsidRPr="00DA6685" w:rsidRDefault="004A1862" w:rsidP="009E31A4">
            <w:pPr>
              <w:jc w:val="center"/>
              <w:rPr>
                <w:rFonts w:ascii="Georgia Ref" w:hAnsi="Georgia Ref"/>
                <w:sz w:val="20"/>
                <w:szCs w:val="20"/>
              </w:rPr>
            </w:pPr>
            <w:r>
              <w:rPr>
                <w:rFonts w:ascii="Georgia Ref" w:hAnsi="Georgia Ref"/>
                <w:sz w:val="20"/>
                <w:szCs w:val="20"/>
              </w:rPr>
              <w:t xml:space="preserve">Codice </w:t>
            </w:r>
          </w:p>
        </w:tc>
        <w:tc>
          <w:tcPr>
            <w:tcW w:w="8727" w:type="dxa"/>
            <w:tcBorders>
              <w:left w:val="single" w:sz="4" w:space="0" w:color="auto"/>
            </w:tcBorders>
          </w:tcPr>
          <w:p w:rsidR="004A1862" w:rsidRPr="00DA6685" w:rsidRDefault="004A1862" w:rsidP="009E31A4">
            <w:pPr>
              <w:jc w:val="center"/>
              <w:cnfStyle w:val="100000000000" w:firstRow="1" w:lastRow="0" w:firstColumn="0" w:lastColumn="0" w:oddVBand="0" w:evenVBand="0" w:oddHBand="0" w:evenHBand="0" w:firstRowFirstColumn="0" w:firstRowLastColumn="0" w:lastRowFirstColumn="0" w:lastRowLastColumn="0"/>
              <w:rPr>
                <w:rFonts w:ascii="Georgia Ref" w:hAnsi="Georgia Ref"/>
                <w:b w:val="0"/>
                <w:bCs w:val="0"/>
                <w:sz w:val="20"/>
                <w:szCs w:val="20"/>
              </w:rPr>
            </w:pPr>
            <w:r w:rsidRPr="00DA6685">
              <w:rPr>
                <w:rFonts w:ascii="Georgia Ref" w:hAnsi="Georgia Ref"/>
                <w:sz w:val="20"/>
                <w:szCs w:val="20"/>
              </w:rPr>
              <w:t>Competenze</w:t>
            </w:r>
          </w:p>
        </w:tc>
      </w:tr>
      <w:tr w:rsidR="00112BF6" w:rsidRPr="00DA6685" w:rsidTr="00112B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112BF6" w:rsidRDefault="00112BF6" w:rsidP="00112BF6">
            <w:pPr>
              <w:jc w:val="center"/>
              <w:rPr>
                <w:rFonts w:ascii="Georgia Ref" w:hAnsi="Georgia Ref"/>
                <w:sz w:val="20"/>
                <w:szCs w:val="20"/>
              </w:rPr>
            </w:pPr>
            <w:r>
              <w:rPr>
                <w:rFonts w:ascii="Georgia Ref" w:hAnsi="Georgia Ref"/>
                <w:sz w:val="20"/>
                <w:szCs w:val="20"/>
              </w:rPr>
              <w:t>C1</w:t>
            </w:r>
          </w:p>
        </w:tc>
        <w:tc>
          <w:tcPr>
            <w:tcW w:w="8727" w:type="dxa"/>
            <w:tcBorders>
              <w:left w:val="single" w:sz="4" w:space="0" w:color="auto"/>
            </w:tcBorders>
          </w:tcPr>
          <w:p w:rsidR="00112BF6" w:rsidRPr="00DA6685" w:rsidRDefault="00112BF6" w:rsidP="00C037AD">
            <w:pPr>
              <w:cnfStyle w:val="000000100000" w:firstRow="0" w:lastRow="0" w:firstColumn="0" w:lastColumn="0" w:oddVBand="0" w:evenVBand="0" w:oddHBand="1" w:evenHBand="0" w:firstRowFirstColumn="0" w:firstRowLastColumn="0" w:lastRowFirstColumn="0" w:lastRowLastColumn="0"/>
              <w:rPr>
                <w:rFonts w:ascii="Georgia Ref" w:hAnsi="Georgia Ref"/>
                <w:sz w:val="20"/>
                <w:szCs w:val="20"/>
              </w:rPr>
            </w:pPr>
            <w:r w:rsidRPr="00112BF6">
              <w:rPr>
                <w:rFonts w:ascii="Georgia Ref" w:hAnsi="Georgia Ref"/>
                <w:b/>
                <w:bCs/>
                <w:sz w:val="20"/>
                <w:szCs w:val="20"/>
              </w:rPr>
              <w:t>Osservare, descrivere ed analizzare fenomeni appartenenti alla realtà naturale e artificiale cogliendone le cause e gli effetti.</w:t>
            </w:r>
          </w:p>
        </w:tc>
      </w:tr>
      <w:tr w:rsidR="00112BF6" w:rsidRPr="00DA6685" w:rsidTr="00112BF6">
        <w:trPr>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112BF6" w:rsidRDefault="00112BF6" w:rsidP="00112BF6">
            <w:pPr>
              <w:jc w:val="center"/>
              <w:rPr>
                <w:rFonts w:ascii="Georgia Ref" w:hAnsi="Georgia Ref"/>
                <w:sz w:val="20"/>
                <w:szCs w:val="20"/>
              </w:rPr>
            </w:pPr>
            <w:r>
              <w:rPr>
                <w:rFonts w:ascii="Georgia Ref" w:hAnsi="Georgia Ref"/>
                <w:sz w:val="20"/>
                <w:szCs w:val="20"/>
              </w:rPr>
              <w:t>C2</w:t>
            </w:r>
          </w:p>
        </w:tc>
        <w:tc>
          <w:tcPr>
            <w:tcW w:w="8727" w:type="dxa"/>
            <w:tcBorders>
              <w:left w:val="single" w:sz="4" w:space="0" w:color="auto"/>
            </w:tcBorders>
          </w:tcPr>
          <w:p w:rsidR="00112BF6" w:rsidRPr="00112BF6" w:rsidRDefault="00112BF6" w:rsidP="00C037AD">
            <w:pPr>
              <w:cnfStyle w:val="000000000000" w:firstRow="0" w:lastRow="0" w:firstColumn="0" w:lastColumn="0" w:oddVBand="0" w:evenVBand="0" w:oddHBand="0" w:evenHBand="0" w:firstRowFirstColumn="0" w:firstRowLastColumn="0" w:lastRowFirstColumn="0" w:lastRowLastColumn="0"/>
              <w:rPr>
                <w:rFonts w:ascii="Georgia Ref" w:hAnsi="Georgia Ref"/>
                <w:b/>
                <w:bCs/>
                <w:sz w:val="20"/>
                <w:szCs w:val="20"/>
              </w:rPr>
            </w:pPr>
            <w:r w:rsidRPr="00112BF6">
              <w:rPr>
                <w:rFonts w:ascii="Georgia Ref" w:hAnsi="Georgia Ref"/>
                <w:b/>
                <w:bCs/>
                <w:sz w:val="20"/>
                <w:szCs w:val="20"/>
              </w:rPr>
              <w:t>Analizzare qualitativamente e quantitativamente fenomeni  scientifici e trasformazioni energetiche a partire dall’esperienza.</w:t>
            </w:r>
          </w:p>
        </w:tc>
      </w:tr>
      <w:tr w:rsidR="00112BF6" w:rsidRPr="00DA6685" w:rsidTr="00112B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Borders>
              <w:right w:val="single" w:sz="4" w:space="0" w:color="auto"/>
            </w:tcBorders>
          </w:tcPr>
          <w:p w:rsidR="00112BF6" w:rsidRDefault="00112BF6" w:rsidP="00112BF6">
            <w:pPr>
              <w:jc w:val="center"/>
              <w:rPr>
                <w:rFonts w:ascii="Georgia Ref" w:hAnsi="Georgia Ref"/>
                <w:sz w:val="20"/>
                <w:szCs w:val="20"/>
              </w:rPr>
            </w:pPr>
            <w:r w:rsidRPr="00B37535">
              <w:rPr>
                <w:rFonts w:ascii="Georgia" w:hAnsi="Georgia"/>
                <w:sz w:val="20"/>
                <w:szCs w:val="20"/>
              </w:rPr>
              <w:t>C3</w:t>
            </w:r>
          </w:p>
        </w:tc>
        <w:tc>
          <w:tcPr>
            <w:tcW w:w="8727" w:type="dxa"/>
            <w:tcBorders>
              <w:left w:val="single" w:sz="4" w:space="0" w:color="auto"/>
            </w:tcBorders>
          </w:tcPr>
          <w:p w:rsidR="00112BF6" w:rsidRPr="00112BF6" w:rsidRDefault="00112BF6" w:rsidP="00C037AD">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C10F35">
              <w:t>Riconoscere il valore e le potenzialità delle scienze nello sviluppo tecnologico</w:t>
            </w:r>
          </w:p>
        </w:tc>
      </w:tr>
    </w:tbl>
    <w:p w:rsidR="004A1862" w:rsidRDefault="004A1862" w:rsidP="004A1862">
      <w:pPr>
        <w:rPr>
          <w:rFonts w:ascii="Georgia Ref" w:hAnsi="Georgia Ref"/>
          <w:sz w:val="24"/>
          <w:szCs w:val="24"/>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418"/>
        <w:gridCol w:w="2551"/>
        <w:gridCol w:w="2546"/>
        <w:gridCol w:w="1357"/>
      </w:tblGrid>
      <w:tr w:rsidR="004A1862" w:rsidRPr="004345B9" w:rsidTr="009E31A4">
        <w:trPr>
          <w:trHeight w:val="526"/>
          <w:jc w:val="center"/>
        </w:trPr>
        <w:tc>
          <w:tcPr>
            <w:tcW w:w="1921" w:type="dxa"/>
            <w:tcBorders>
              <w:right w:val="single" w:sz="12" w:space="0" w:color="auto"/>
            </w:tcBorders>
            <w:shd w:val="clear" w:color="auto" w:fill="D9D9D9"/>
            <w:tcMar>
              <w:top w:w="28" w:type="dxa"/>
              <w:left w:w="28" w:type="dxa"/>
              <w:bottom w:w="28" w:type="dxa"/>
              <w:right w:w="28" w:type="dxa"/>
            </w:tcMar>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UD</w:t>
            </w:r>
          </w:p>
        </w:tc>
        <w:tc>
          <w:tcPr>
            <w:tcW w:w="1418" w:type="dxa"/>
            <w:tcBorders>
              <w:left w:val="single" w:sz="12" w:space="0" w:color="auto"/>
              <w:right w:val="single" w:sz="4" w:space="0" w:color="auto"/>
            </w:tcBorders>
            <w:shd w:val="clear" w:color="auto" w:fill="D9D9D9"/>
            <w:tcMar>
              <w:top w:w="28" w:type="dxa"/>
              <w:left w:w="28" w:type="dxa"/>
              <w:bottom w:w="28" w:type="dxa"/>
              <w:right w:w="28" w:type="dxa"/>
            </w:tcMar>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competenze*</w:t>
            </w:r>
          </w:p>
        </w:tc>
        <w:tc>
          <w:tcPr>
            <w:tcW w:w="2551" w:type="dxa"/>
            <w:tcBorders>
              <w:left w:val="single" w:sz="4" w:space="0" w:color="auto"/>
              <w:right w:val="single" w:sz="4"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sidRPr="004345B9">
              <w:rPr>
                <w:rFonts w:ascii="Georgia" w:hAnsi="Georgia"/>
                <w:b/>
                <w:bCs/>
                <w:smallCaps/>
                <w:color w:val="000000"/>
                <w:sz w:val="18"/>
                <w:szCs w:val="18"/>
              </w:rPr>
              <w:t>Abilità</w:t>
            </w:r>
          </w:p>
        </w:tc>
        <w:tc>
          <w:tcPr>
            <w:tcW w:w="2546" w:type="dxa"/>
            <w:tcBorders>
              <w:left w:val="single" w:sz="4" w:space="0" w:color="auto"/>
              <w:right w:val="single" w:sz="4"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contenuti</w:t>
            </w:r>
          </w:p>
        </w:tc>
        <w:tc>
          <w:tcPr>
            <w:tcW w:w="1357" w:type="dxa"/>
            <w:tcBorders>
              <w:left w:val="single" w:sz="4" w:space="0" w:color="auto"/>
              <w:right w:val="single" w:sz="12" w:space="0" w:color="auto"/>
            </w:tcBorders>
            <w:shd w:val="clear" w:color="auto" w:fill="D9D9D9"/>
            <w:vAlign w:val="center"/>
          </w:tcPr>
          <w:p w:rsidR="004A1862" w:rsidRPr="004345B9"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periodo</w:t>
            </w:r>
          </w:p>
        </w:tc>
      </w:tr>
      <w:tr w:rsidR="004A1862" w:rsidRPr="004345B9" w:rsidTr="009E31A4">
        <w:trPr>
          <w:trHeight w:val="564"/>
          <w:jc w:val="center"/>
        </w:trPr>
        <w:tc>
          <w:tcPr>
            <w:tcW w:w="1921" w:type="dxa"/>
            <w:tcBorders>
              <w:right w:val="single" w:sz="12" w:space="0" w:color="auto"/>
            </w:tcBorders>
            <w:tcMar>
              <w:top w:w="28" w:type="dxa"/>
              <w:left w:w="28" w:type="dxa"/>
              <w:bottom w:w="28" w:type="dxa"/>
              <w:right w:w="28" w:type="dxa"/>
            </w:tcMar>
          </w:tcPr>
          <w:p w:rsidR="004A1862" w:rsidRPr="00764B49" w:rsidRDefault="004A1862" w:rsidP="009E31A4">
            <w:pPr>
              <w:rPr>
                <w:rFonts w:ascii="Georgia" w:hAnsi="Georgia"/>
                <w:b/>
                <w:color w:val="000000"/>
                <w:sz w:val="18"/>
                <w:szCs w:val="18"/>
              </w:rPr>
            </w:pPr>
            <w:r w:rsidRPr="00764B49">
              <w:rPr>
                <w:rFonts w:ascii="Georgia" w:hAnsi="Georgia"/>
                <w:b/>
                <w:color w:val="000000"/>
                <w:sz w:val="18"/>
                <w:szCs w:val="18"/>
              </w:rPr>
              <w:t>1.</w:t>
            </w:r>
            <w:r w:rsidRPr="00764B49">
              <w:rPr>
                <w:rFonts w:ascii="Georgia" w:hAnsi="Georgia"/>
                <w:color w:val="000000"/>
                <w:sz w:val="18"/>
                <w:szCs w:val="18"/>
              </w:rPr>
              <w:t>Le basi chimiche della vita</w:t>
            </w:r>
            <w:r>
              <w:rPr>
                <w:rFonts w:ascii="Georgia" w:hAnsi="Georgia"/>
                <w:color w:val="000000"/>
                <w:sz w:val="18"/>
                <w:szCs w:val="18"/>
              </w:rPr>
              <w:t>, i livelli di organizzazione degli esseri viventi anche nell’ambito della biosfera. La cellula procariotica ed eucariotica (vegetale e animale).</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C1</w:t>
            </w:r>
          </w:p>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C2</w:t>
            </w:r>
          </w:p>
          <w:p w:rsidR="004A1862" w:rsidRPr="004345B9"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C3</w:t>
            </w:r>
          </w:p>
        </w:tc>
        <w:tc>
          <w:tcPr>
            <w:tcW w:w="2551" w:type="dxa"/>
            <w:tcBorders>
              <w:left w:val="single" w:sz="4" w:space="0" w:color="auto"/>
              <w:right w:val="single" w:sz="4" w:space="0" w:color="auto"/>
            </w:tcBorders>
          </w:tcPr>
          <w:p w:rsidR="004A1862" w:rsidRPr="00C10F35" w:rsidRDefault="004A1862" w:rsidP="009E31A4">
            <w:pPr>
              <w:rPr>
                <w:rFonts w:ascii="Georgia" w:hAnsi="Georgia"/>
                <w:sz w:val="18"/>
                <w:szCs w:val="18"/>
              </w:rPr>
            </w:pPr>
            <w:r w:rsidRPr="00C10F35">
              <w:rPr>
                <w:rFonts w:ascii="Georgia" w:hAnsi="Georgia"/>
                <w:sz w:val="18"/>
                <w:szCs w:val="18"/>
              </w:rPr>
              <w:t>Comprendere la complessità crescente della gerarchia degli esseri viventi a partire dalle macromolecole biologiche fino alla biosfera. Riconoscere le caratteristiche che permettono di distinguere i viventi dai non-viventi. Descrivere i princìpi che sono alla base dei meccanismi evolutivi. Sapere che la cellula è l’unità fondamentale degli esseri viventi. Descrivere struttura e differenze della cellula procariotica ed eucariotica.</w:t>
            </w:r>
          </w:p>
          <w:p w:rsidR="004A1862" w:rsidRDefault="004A1862" w:rsidP="009E31A4">
            <w:r>
              <w:t xml:space="preserve">   </w:t>
            </w:r>
          </w:p>
          <w:p w:rsidR="004A1862" w:rsidRPr="004345B9" w:rsidRDefault="004A1862" w:rsidP="009E31A4">
            <w:pPr>
              <w:spacing w:after="0" w:line="240" w:lineRule="auto"/>
              <w:rPr>
                <w:rFonts w:ascii="Georgia" w:hAnsi="Georgia"/>
                <w:color w:val="000000"/>
                <w:sz w:val="18"/>
                <w:szCs w:val="18"/>
              </w:rPr>
            </w:pPr>
          </w:p>
        </w:tc>
        <w:tc>
          <w:tcPr>
            <w:tcW w:w="2546" w:type="dxa"/>
            <w:tcBorders>
              <w:left w:val="single" w:sz="4" w:space="0" w:color="auto"/>
              <w:right w:val="single" w:sz="4" w:space="0" w:color="auto"/>
            </w:tcBorders>
          </w:tcPr>
          <w:p w:rsidR="004A1862" w:rsidRPr="00C10F35" w:rsidRDefault="004A1862" w:rsidP="009E31A4">
            <w:pPr>
              <w:autoSpaceDE w:val="0"/>
              <w:autoSpaceDN w:val="0"/>
              <w:adjustRightInd w:val="0"/>
              <w:spacing w:after="0" w:line="240" w:lineRule="auto"/>
              <w:rPr>
                <w:rFonts w:ascii="Georgia" w:hAnsi="Georgia"/>
                <w:sz w:val="18"/>
                <w:szCs w:val="18"/>
              </w:rPr>
            </w:pPr>
            <w:r w:rsidRPr="00C10F35">
              <w:rPr>
                <w:rFonts w:ascii="Georgia" w:hAnsi="Georgia"/>
                <w:sz w:val="18"/>
                <w:szCs w:val="18"/>
              </w:rPr>
              <w:t>Caratteristiche dei viventi.</w:t>
            </w:r>
          </w:p>
          <w:p w:rsidR="004A1862" w:rsidRPr="00C10F35" w:rsidRDefault="004A1862" w:rsidP="009E31A4">
            <w:pPr>
              <w:autoSpaceDE w:val="0"/>
              <w:autoSpaceDN w:val="0"/>
              <w:adjustRightInd w:val="0"/>
              <w:spacing w:after="0" w:line="240" w:lineRule="auto"/>
              <w:rPr>
                <w:rFonts w:ascii="Georgia" w:hAnsi="Georgia"/>
                <w:sz w:val="18"/>
                <w:szCs w:val="18"/>
              </w:rPr>
            </w:pPr>
            <w:r w:rsidRPr="00C10F35">
              <w:rPr>
                <w:rFonts w:ascii="Georgia" w:hAnsi="Georgia"/>
                <w:sz w:val="18"/>
                <w:szCs w:val="18"/>
              </w:rPr>
              <w:t>Cenni sulle teorie evolutive.</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 xml:space="preserve"> Le biomolecole: monosaccaridi, disaccaridi, oligosaccaridi,</w:t>
            </w:r>
            <w:r>
              <w:rPr>
                <w:rFonts w:ascii="Georgia" w:hAnsi="Georgia" w:cstheme="minorHAnsi"/>
                <w:sz w:val="18"/>
                <w:szCs w:val="18"/>
              </w:rPr>
              <w:t xml:space="preserve"> </w:t>
            </w:r>
            <w:r w:rsidRPr="00C10F35">
              <w:rPr>
                <w:rFonts w:ascii="Georgia" w:hAnsi="Georgia" w:cstheme="minorHAnsi"/>
                <w:sz w:val="18"/>
                <w:szCs w:val="18"/>
              </w:rPr>
              <w:t>polisaccaridi, lipidi, amminoacidi, struttura</w:t>
            </w:r>
            <w:r>
              <w:rPr>
                <w:rFonts w:ascii="Georgia" w:hAnsi="Georgia" w:cstheme="minorHAnsi"/>
                <w:sz w:val="18"/>
                <w:szCs w:val="18"/>
              </w:rPr>
              <w:t xml:space="preserve"> </w:t>
            </w:r>
            <w:r w:rsidRPr="00C10F35">
              <w:rPr>
                <w:rFonts w:ascii="Georgia" w:hAnsi="Georgia" w:cstheme="minorHAnsi"/>
                <w:sz w:val="18"/>
                <w:szCs w:val="18"/>
              </w:rPr>
              <w:t>delle proteine, enzimi.</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DNA e RNA.</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Cellula procariotica ed eucariotica (animale e vegetale).</w:t>
            </w:r>
          </w:p>
          <w:p w:rsidR="004A1862" w:rsidRPr="00C10F35" w:rsidRDefault="004A1862" w:rsidP="009E31A4">
            <w:pPr>
              <w:rPr>
                <w:rFonts w:ascii="Georgia" w:hAnsi="Georgia"/>
                <w:color w:val="000000"/>
                <w:sz w:val="18"/>
                <w:szCs w:val="18"/>
              </w:rPr>
            </w:pPr>
          </w:p>
        </w:tc>
        <w:tc>
          <w:tcPr>
            <w:tcW w:w="1357" w:type="dxa"/>
            <w:tcBorders>
              <w:left w:val="single" w:sz="4" w:space="0" w:color="auto"/>
              <w:right w:val="single" w:sz="12" w:space="0" w:color="auto"/>
            </w:tcBorders>
          </w:tcPr>
          <w:p w:rsidR="004A1862" w:rsidRPr="004345B9"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Ottobre-Novembre</w:t>
            </w:r>
          </w:p>
        </w:tc>
      </w:tr>
      <w:tr w:rsidR="004A1862" w:rsidRPr="004345B9" w:rsidTr="009E31A4">
        <w:trPr>
          <w:jc w:val="center"/>
        </w:trPr>
        <w:tc>
          <w:tcPr>
            <w:tcW w:w="1921" w:type="dxa"/>
            <w:tcBorders>
              <w:right w:val="single" w:sz="12" w:space="0" w:color="auto"/>
            </w:tcBorders>
            <w:tcMar>
              <w:top w:w="28" w:type="dxa"/>
              <w:left w:w="28" w:type="dxa"/>
              <w:bottom w:w="28" w:type="dxa"/>
              <w:right w:w="28" w:type="dxa"/>
            </w:tcMar>
          </w:tcPr>
          <w:p w:rsidR="004A1862" w:rsidRPr="004345B9" w:rsidRDefault="004A1862" w:rsidP="009E31A4">
            <w:pPr>
              <w:rPr>
                <w:rFonts w:ascii="Georgia" w:hAnsi="Georgia"/>
                <w:b/>
                <w:color w:val="000000"/>
                <w:sz w:val="18"/>
                <w:szCs w:val="18"/>
              </w:rPr>
            </w:pPr>
            <w:r>
              <w:rPr>
                <w:rFonts w:ascii="Georgia" w:hAnsi="Georgia"/>
                <w:b/>
                <w:color w:val="000000"/>
                <w:sz w:val="18"/>
                <w:szCs w:val="18"/>
              </w:rPr>
              <w:t>2</w:t>
            </w:r>
            <w:r w:rsidRPr="00764B49">
              <w:rPr>
                <w:rFonts w:ascii="Georgia" w:hAnsi="Georgia"/>
                <w:color w:val="000000"/>
                <w:sz w:val="18"/>
                <w:szCs w:val="18"/>
              </w:rPr>
              <w:t>. Il funzionamento della cellula e delle sue strutture. Fotosintesi</w:t>
            </w:r>
            <w:r>
              <w:rPr>
                <w:rFonts w:ascii="Georgia" w:hAnsi="Georgia"/>
                <w:color w:val="000000"/>
                <w:sz w:val="18"/>
                <w:szCs w:val="18"/>
              </w:rPr>
              <w:t xml:space="preserve"> e respirazione cellulare: loro importanza e significato nell’ecosistema.</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C1</w:t>
            </w:r>
          </w:p>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C2</w:t>
            </w:r>
          </w:p>
          <w:p w:rsidR="004A1862" w:rsidRPr="004345B9"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C3</w:t>
            </w:r>
          </w:p>
        </w:tc>
        <w:tc>
          <w:tcPr>
            <w:tcW w:w="2551" w:type="dxa"/>
            <w:tcBorders>
              <w:left w:val="single" w:sz="4" w:space="0" w:color="auto"/>
              <w:right w:val="single" w:sz="4" w:space="0" w:color="auto"/>
            </w:tcBorders>
          </w:tcPr>
          <w:p w:rsidR="004A1862" w:rsidRPr="00C10F35" w:rsidRDefault="004A1862" w:rsidP="009E31A4">
            <w:pPr>
              <w:rPr>
                <w:rFonts w:ascii="Georgia" w:hAnsi="Georgia"/>
                <w:sz w:val="18"/>
                <w:szCs w:val="18"/>
              </w:rPr>
            </w:pPr>
            <w:r w:rsidRPr="00C10F35">
              <w:rPr>
                <w:rFonts w:ascii="Georgia" w:hAnsi="Georgia"/>
                <w:sz w:val="18"/>
                <w:szCs w:val="18"/>
              </w:rPr>
              <w:t>Descrivere i meccanismi di trasporto delle sostanze attraverso la membrana cellulare.</w:t>
            </w:r>
          </w:p>
          <w:p w:rsidR="004A1862" w:rsidRPr="00C10F35" w:rsidRDefault="004A1862" w:rsidP="009E31A4">
            <w:pPr>
              <w:rPr>
                <w:rFonts w:ascii="Georgia" w:hAnsi="Georgia"/>
                <w:sz w:val="18"/>
                <w:szCs w:val="18"/>
              </w:rPr>
            </w:pPr>
            <w:r w:rsidRPr="00C10F35">
              <w:rPr>
                <w:rFonts w:ascii="Georgia" w:hAnsi="Georgia"/>
                <w:sz w:val="18"/>
                <w:szCs w:val="18"/>
              </w:rPr>
              <w:t>Analizzare i processi metabolici cellulari dal punto di vista energetico.</w:t>
            </w:r>
          </w:p>
        </w:tc>
        <w:tc>
          <w:tcPr>
            <w:tcW w:w="2546" w:type="dxa"/>
            <w:tcBorders>
              <w:left w:val="single" w:sz="4" w:space="0" w:color="auto"/>
              <w:right w:val="single" w:sz="4" w:space="0" w:color="auto"/>
            </w:tcBorders>
          </w:tcPr>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Membrana plasmatica.</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Permeabilità della membrana plasmatica.</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Il nucleo e organuli citoplasmatici</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Diffusione. Trasporto passivo e  attivo.</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Metabolismo cellulare. Respirazione cellulare, fermentazione e fotosintesi clorofilliana.</w:t>
            </w:r>
          </w:p>
          <w:p w:rsidR="004A1862" w:rsidRPr="00C10F35" w:rsidRDefault="004A1862" w:rsidP="009E31A4">
            <w:pPr>
              <w:spacing w:after="0" w:line="240" w:lineRule="auto"/>
              <w:ind w:left="159"/>
              <w:rPr>
                <w:rFonts w:ascii="Georgia" w:hAnsi="Georgia"/>
                <w:color w:val="000000"/>
                <w:sz w:val="18"/>
                <w:szCs w:val="18"/>
              </w:rPr>
            </w:pPr>
          </w:p>
        </w:tc>
        <w:tc>
          <w:tcPr>
            <w:tcW w:w="1357" w:type="dxa"/>
            <w:tcBorders>
              <w:left w:val="single" w:sz="4" w:space="0" w:color="auto"/>
              <w:right w:val="single" w:sz="12" w:space="0" w:color="auto"/>
            </w:tcBorders>
          </w:tcPr>
          <w:p w:rsidR="004A1862" w:rsidRPr="004345B9"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Dicembre- Gennaio</w:t>
            </w:r>
          </w:p>
        </w:tc>
      </w:tr>
      <w:tr w:rsidR="004A1862" w:rsidRPr="004345B9" w:rsidTr="009E31A4">
        <w:trPr>
          <w:jc w:val="center"/>
        </w:trPr>
        <w:tc>
          <w:tcPr>
            <w:tcW w:w="1921" w:type="dxa"/>
            <w:tcBorders>
              <w:right w:val="single" w:sz="12" w:space="0" w:color="auto"/>
            </w:tcBorders>
            <w:tcMar>
              <w:top w:w="28" w:type="dxa"/>
              <w:left w:w="28" w:type="dxa"/>
              <w:bottom w:w="28" w:type="dxa"/>
              <w:right w:w="28" w:type="dxa"/>
            </w:tcMar>
          </w:tcPr>
          <w:p w:rsidR="004A1862" w:rsidRDefault="004A1862" w:rsidP="009E31A4">
            <w:pPr>
              <w:rPr>
                <w:rFonts w:ascii="Georgia" w:hAnsi="Georgia"/>
                <w:b/>
                <w:color w:val="000000"/>
                <w:sz w:val="18"/>
                <w:szCs w:val="18"/>
              </w:rPr>
            </w:pPr>
            <w:r>
              <w:rPr>
                <w:rFonts w:ascii="Georgia" w:hAnsi="Georgia"/>
                <w:b/>
                <w:color w:val="000000"/>
                <w:sz w:val="18"/>
                <w:szCs w:val="18"/>
              </w:rPr>
              <w:t>3</w:t>
            </w:r>
            <w:r>
              <w:rPr>
                <w:rFonts w:ascii="Georgia" w:hAnsi="Georgia"/>
                <w:color w:val="000000"/>
                <w:sz w:val="18"/>
                <w:szCs w:val="18"/>
              </w:rPr>
              <w:t>. L</w:t>
            </w:r>
            <w:r w:rsidRPr="00764B49">
              <w:rPr>
                <w:rFonts w:ascii="Georgia" w:hAnsi="Georgia"/>
                <w:color w:val="000000"/>
                <w:sz w:val="18"/>
                <w:szCs w:val="18"/>
              </w:rPr>
              <w:t>a divisione cellulare</w:t>
            </w:r>
            <w:r>
              <w:rPr>
                <w:rFonts w:ascii="Georgia" w:hAnsi="Georgia"/>
                <w:color w:val="000000"/>
                <w:sz w:val="18"/>
                <w:szCs w:val="18"/>
              </w:rPr>
              <w:t xml:space="preserve"> anche in relazione alla riproduzione. Le basi della genetica e l’ereditarietà dei caratteri.</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C1</w:t>
            </w:r>
          </w:p>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C2</w:t>
            </w:r>
          </w:p>
          <w:p w:rsidR="004A1862" w:rsidRPr="004345B9"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C3</w:t>
            </w:r>
          </w:p>
        </w:tc>
        <w:tc>
          <w:tcPr>
            <w:tcW w:w="2551" w:type="dxa"/>
            <w:tcBorders>
              <w:left w:val="single" w:sz="4" w:space="0" w:color="auto"/>
              <w:right w:val="single" w:sz="4" w:space="0" w:color="auto"/>
            </w:tcBorders>
          </w:tcPr>
          <w:p w:rsidR="004A1862" w:rsidRPr="00C10F35" w:rsidRDefault="004A1862" w:rsidP="009E31A4">
            <w:pPr>
              <w:rPr>
                <w:rFonts w:ascii="Georgia" w:hAnsi="Georgia"/>
                <w:sz w:val="18"/>
                <w:szCs w:val="18"/>
              </w:rPr>
            </w:pPr>
            <w:r w:rsidRPr="00C10F35">
              <w:rPr>
                <w:rFonts w:ascii="Georgia" w:hAnsi="Georgia"/>
                <w:sz w:val="18"/>
                <w:szCs w:val="18"/>
              </w:rPr>
              <w:t>Cogliere l’origine e lo sviluppo storico della genetica. Comprendere il ruolo chiave degli acidi nucleici nella sintesi proteica. Indicare i meccanismi che regolano il processo di divisione cellulare.</w:t>
            </w:r>
          </w:p>
          <w:p w:rsidR="004A1862" w:rsidRPr="00C10F35" w:rsidRDefault="004A1862" w:rsidP="009E31A4">
            <w:pPr>
              <w:spacing w:after="0" w:line="240" w:lineRule="auto"/>
              <w:rPr>
                <w:rFonts w:ascii="Georgia" w:hAnsi="Georgia"/>
                <w:color w:val="000000"/>
                <w:sz w:val="18"/>
                <w:szCs w:val="18"/>
              </w:rPr>
            </w:pPr>
          </w:p>
        </w:tc>
        <w:tc>
          <w:tcPr>
            <w:tcW w:w="2546" w:type="dxa"/>
            <w:tcBorders>
              <w:left w:val="single" w:sz="4" w:space="0" w:color="auto"/>
              <w:right w:val="single" w:sz="4" w:space="0" w:color="auto"/>
            </w:tcBorders>
          </w:tcPr>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Struttura del DNA ed RNA.</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 xml:space="preserve"> Sintesi delle proteine.</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Ciclo cellulare e mitosi.</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Cellule somatiche e gameti.</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Meiosi.</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Gli esperimenti di Mendel e le sue leggi.</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Genotipo e fenotipo.</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Eredità legata al sesso.</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Alterazioni cromosomiche e biotecnologie.</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Progetto Genoma.</w:t>
            </w:r>
          </w:p>
          <w:p w:rsidR="004A1862" w:rsidRPr="00C10F35" w:rsidRDefault="004A1862" w:rsidP="009E31A4">
            <w:pPr>
              <w:spacing w:after="0" w:line="240" w:lineRule="auto"/>
              <w:rPr>
                <w:rFonts w:ascii="Georgia" w:hAnsi="Georgia"/>
                <w:color w:val="000000"/>
                <w:sz w:val="18"/>
                <w:szCs w:val="18"/>
              </w:rPr>
            </w:pPr>
          </w:p>
        </w:tc>
        <w:tc>
          <w:tcPr>
            <w:tcW w:w="1357" w:type="dxa"/>
            <w:tcBorders>
              <w:left w:val="single" w:sz="4" w:space="0" w:color="auto"/>
              <w:right w:val="single" w:sz="12" w:space="0" w:color="auto"/>
            </w:tcBorders>
          </w:tcPr>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Febbraio-</w:t>
            </w:r>
          </w:p>
          <w:p w:rsidR="004A1862"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Marzo</w:t>
            </w:r>
          </w:p>
        </w:tc>
      </w:tr>
      <w:tr w:rsidR="004A1862" w:rsidRPr="004345B9" w:rsidTr="009E31A4">
        <w:trPr>
          <w:jc w:val="center"/>
        </w:trPr>
        <w:tc>
          <w:tcPr>
            <w:tcW w:w="1921" w:type="dxa"/>
            <w:tcBorders>
              <w:bottom w:val="single" w:sz="4" w:space="0" w:color="auto"/>
              <w:right w:val="single" w:sz="12" w:space="0" w:color="auto"/>
            </w:tcBorders>
            <w:tcMar>
              <w:top w:w="28" w:type="dxa"/>
              <w:left w:w="28" w:type="dxa"/>
              <w:bottom w:w="28" w:type="dxa"/>
              <w:right w:w="28" w:type="dxa"/>
            </w:tcMar>
          </w:tcPr>
          <w:p w:rsidR="004A1862" w:rsidRPr="00764B49" w:rsidRDefault="004A1862" w:rsidP="009E31A4">
            <w:pPr>
              <w:rPr>
                <w:rFonts w:ascii="Georgia" w:hAnsi="Georgia"/>
                <w:color w:val="000000"/>
                <w:sz w:val="18"/>
                <w:szCs w:val="18"/>
              </w:rPr>
            </w:pPr>
            <w:r>
              <w:rPr>
                <w:rFonts w:ascii="Georgia" w:hAnsi="Georgia"/>
                <w:b/>
                <w:color w:val="000000"/>
                <w:sz w:val="18"/>
                <w:szCs w:val="18"/>
              </w:rPr>
              <w:t xml:space="preserve">4. </w:t>
            </w:r>
            <w:r>
              <w:rPr>
                <w:rFonts w:ascii="Georgia" w:hAnsi="Georgia"/>
                <w:color w:val="000000"/>
                <w:sz w:val="18"/>
                <w:szCs w:val="18"/>
              </w:rPr>
              <w:t>Fisiologia e anatomia dei principali apparati del corpo umano con riferimento ad educazione alla salute.</w:t>
            </w:r>
          </w:p>
        </w:tc>
        <w:tc>
          <w:tcPr>
            <w:tcW w:w="1418" w:type="dxa"/>
            <w:tcBorders>
              <w:left w:val="single" w:sz="12" w:space="0" w:color="auto"/>
              <w:right w:val="single" w:sz="4" w:space="0" w:color="auto"/>
            </w:tcBorders>
            <w:tcMar>
              <w:top w:w="28" w:type="dxa"/>
              <w:left w:w="28" w:type="dxa"/>
              <w:bottom w:w="28" w:type="dxa"/>
              <w:right w:w="28" w:type="dxa"/>
            </w:tcMar>
          </w:tcPr>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C1</w:t>
            </w:r>
          </w:p>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C2</w:t>
            </w:r>
          </w:p>
          <w:p w:rsidR="004A1862" w:rsidRPr="004345B9"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C3</w:t>
            </w:r>
          </w:p>
        </w:tc>
        <w:tc>
          <w:tcPr>
            <w:tcW w:w="2551" w:type="dxa"/>
            <w:tcBorders>
              <w:left w:val="single" w:sz="4" w:space="0" w:color="auto"/>
              <w:right w:val="single" w:sz="4" w:space="0" w:color="auto"/>
            </w:tcBorders>
          </w:tcPr>
          <w:p w:rsidR="004A1862" w:rsidRPr="00C10F35" w:rsidRDefault="004A1862" w:rsidP="009E31A4">
            <w:pPr>
              <w:spacing w:after="0" w:line="240" w:lineRule="auto"/>
              <w:rPr>
                <w:rFonts w:ascii="Georgia" w:hAnsi="Georgia"/>
                <w:color w:val="000000"/>
                <w:sz w:val="18"/>
                <w:szCs w:val="18"/>
              </w:rPr>
            </w:pPr>
            <w:r w:rsidRPr="00C10F35">
              <w:rPr>
                <w:rFonts w:ascii="Georgia" w:hAnsi="Georgia"/>
                <w:sz w:val="18"/>
                <w:szCs w:val="18"/>
              </w:rPr>
              <w:t xml:space="preserve">Comprendere che il corpo umano e il suo funzionamento costituiscono un sistema complesso dalle molteplici interazioni il cui equilibrio è regolato anche da una corretta interazione con l’ambiente e da un sano stile di vita. </w:t>
            </w:r>
          </w:p>
        </w:tc>
        <w:tc>
          <w:tcPr>
            <w:tcW w:w="2546" w:type="dxa"/>
            <w:tcBorders>
              <w:left w:val="single" w:sz="4" w:space="0" w:color="auto"/>
              <w:right w:val="single" w:sz="4" w:space="0" w:color="auto"/>
            </w:tcBorders>
          </w:tcPr>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Tessuti e apparati.</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Cenni di anatomia, fisiologia e patologia di:</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apparato respiratorio, apparato digerente, apparato cardio-vascolare, sistema nervoso, apparato riproduttore.</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Riproduzione e sviluppo embrionale.</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sidRPr="00C10F35">
              <w:rPr>
                <w:rFonts w:ascii="Georgia" w:hAnsi="Georgia" w:cstheme="minorHAnsi"/>
                <w:sz w:val="18"/>
                <w:szCs w:val="18"/>
              </w:rPr>
              <w:t>Malattie a trasmissione sessuale.</w:t>
            </w:r>
          </w:p>
          <w:p w:rsidR="004A1862" w:rsidRPr="00C10F35" w:rsidRDefault="004A1862" w:rsidP="009E31A4">
            <w:pPr>
              <w:autoSpaceDE w:val="0"/>
              <w:autoSpaceDN w:val="0"/>
              <w:adjustRightInd w:val="0"/>
              <w:spacing w:after="0" w:line="240" w:lineRule="auto"/>
              <w:rPr>
                <w:rFonts w:ascii="Georgia" w:hAnsi="Georgia" w:cstheme="minorHAnsi"/>
                <w:sz w:val="18"/>
                <w:szCs w:val="18"/>
              </w:rPr>
            </w:pPr>
            <w:r>
              <w:rPr>
                <w:rFonts w:ascii="Georgia" w:hAnsi="Georgia" w:cstheme="minorHAnsi"/>
                <w:sz w:val="18"/>
                <w:szCs w:val="18"/>
              </w:rPr>
              <w:t>Cenni sui m</w:t>
            </w:r>
            <w:r w:rsidRPr="00C10F35">
              <w:rPr>
                <w:rFonts w:ascii="Georgia" w:hAnsi="Georgia" w:cstheme="minorHAnsi"/>
                <w:sz w:val="18"/>
                <w:szCs w:val="18"/>
              </w:rPr>
              <w:t>etodi contraccettivi.</w:t>
            </w:r>
          </w:p>
          <w:p w:rsidR="004A1862" w:rsidRPr="00C10F35" w:rsidRDefault="004A1862" w:rsidP="009E31A4">
            <w:pPr>
              <w:pStyle w:val="Paragrafoelenco"/>
              <w:autoSpaceDE w:val="0"/>
              <w:autoSpaceDN w:val="0"/>
              <w:adjustRightInd w:val="0"/>
              <w:spacing w:after="0" w:line="240" w:lineRule="auto"/>
              <w:ind w:left="765"/>
              <w:rPr>
                <w:rFonts w:ascii="Georgia" w:hAnsi="Georgia"/>
                <w:sz w:val="18"/>
                <w:szCs w:val="18"/>
              </w:rPr>
            </w:pPr>
          </w:p>
          <w:p w:rsidR="004A1862" w:rsidRPr="00C10F35" w:rsidRDefault="004A1862" w:rsidP="009E31A4">
            <w:pPr>
              <w:spacing w:after="0" w:line="240" w:lineRule="auto"/>
              <w:rPr>
                <w:rFonts w:ascii="Georgia" w:hAnsi="Georgia"/>
                <w:color w:val="000000"/>
                <w:sz w:val="18"/>
                <w:szCs w:val="18"/>
              </w:rPr>
            </w:pPr>
          </w:p>
        </w:tc>
        <w:tc>
          <w:tcPr>
            <w:tcW w:w="1357" w:type="dxa"/>
            <w:tcBorders>
              <w:left w:val="single" w:sz="4" w:space="0" w:color="auto"/>
              <w:right w:val="single" w:sz="12" w:space="0" w:color="auto"/>
            </w:tcBorders>
          </w:tcPr>
          <w:p w:rsidR="004A1862" w:rsidRDefault="004A1862" w:rsidP="004A1862">
            <w:pPr>
              <w:numPr>
                <w:ilvl w:val="0"/>
                <w:numId w:val="7"/>
              </w:numPr>
              <w:spacing w:after="0" w:line="240" w:lineRule="auto"/>
              <w:ind w:left="159" w:hanging="159"/>
              <w:rPr>
                <w:rFonts w:ascii="Georgia" w:hAnsi="Georgia"/>
                <w:color w:val="000000"/>
                <w:sz w:val="18"/>
                <w:szCs w:val="18"/>
              </w:rPr>
            </w:pPr>
            <w:r>
              <w:rPr>
                <w:rFonts w:ascii="Georgia" w:hAnsi="Georgia"/>
                <w:color w:val="000000"/>
                <w:sz w:val="18"/>
                <w:szCs w:val="18"/>
              </w:rPr>
              <w:t>Aprile-</w:t>
            </w:r>
          </w:p>
          <w:p w:rsidR="004A1862" w:rsidRDefault="004A1862" w:rsidP="009E31A4">
            <w:pPr>
              <w:spacing w:after="0" w:line="240" w:lineRule="auto"/>
              <w:ind w:left="159"/>
              <w:rPr>
                <w:rFonts w:ascii="Georgia" w:hAnsi="Georgia"/>
                <w:color w:val="000000"/>
                <w:sz w:val="18"/>
                <w:szCs w:val="18"/>
              </w:rPr>
            </w:pPr>
            <w:r>
              <w:rPr>
                <w:rFonts w:ascii="Georgia" w:hAnsi="Georgia"/>
                <w:color w:val="000000"/>
                <w:sz w:val="18"/>
                <w:szCs w:val="18"/>
              </w:rPr>
              <w:t>Maggio</w:t>
            </w:r>
          </w:p>
        </w:tc>
      </w:tr>
    </w:tbl>
    <w:p w:rsidR="004A1862" w:rsidRPr="00B41BC3" w:rsidRDefault="004A1862" w:rsidP="004A1862">
      <w:pPr>
        <w:pStyle w:val="Paragrafoelenco"/>
      </w:pPr>
      <w:r>
        <w:rPr>
          <w:b/>
        </w:rPr>
        <w:t xml:space="preserve"> </w:t>
      </w:r>
    </w:p>
    <w:p w:rsidR="004A1862" w:rsidRPr="002C0F55" w:rsidRDefault="004A1862" w:rsidP="004A1862">
      <w:pPr>
        <w:jc w:val="center"/>
        <w:rPr>
          <w:b/>
        </w:rPr>
      </w:pPr>
      <w:r w:rsidRPr="002C0F55">
        <w:rPr>
          <w:b/>
        </w:rPr>
        <w:t>OBIETTIVI MINIMI DELLA CLASSE PRIMA</w:t>
      </w:r>
    </w:p>
    <w:p w:rsidR="004A1862" w:rsidRPr="002C0F55" w:rsidRDefault="004A1862" w:rsidP="004A1862">
      <w:pPr>
        <w:rPr>
          <w:b/>
        </w:rPr>
      </w:pPr>
      <w:r w:rsidRPr="002C0F55">
        <w:rPr>
          <w:b/>
        </w:rPr>
        <w:t xml:space="preserve">                                        CONOSCENZE                                         </w:t>
      </w:r>
      <w:r>
        <w:rPr>
          <w:b/>
        </w:rPr>
        <w:t xml:space="preserve">       </w:t>
      </w:r>
      <w:r w:rsidRPr="002C0F55">
        <w:rPr>
          <w:b/>
        </w:rPr>
        <w:t xml:space="preserve"> </w:t>
      </w:r>
      <w:r>
        <w:rPr>
          <w:b/>
        </w:rPr>
        <w:t xml:space="preserve"> </w:t>
      </w:r>
      <w:r w:rsidRPr="002C0F55">
        <w:rPr>
          <w:b/>
        </w:rPr>
        <w:t xml:space="preserve"> ABILITA’</w:t>
      </w:r>
    </w:p>
    <w:tbl>
      <w:tblPr>
        <w:tblStyle w:val="Grigliatabella"/>
        <w:tblW w:w="9839" w:type="dxa"/>
        <w:tblLook w:val="04A0" w:firstRow="1" w:lastRow="0" w:firstColumn="1" w:lastColumn="0" w:noHBand="0" w:noVBand="1"/>
      </w:tblPr>
      <w:tblGrid>
        <w:gridCol w:w="1833"/>
        <w:gridCol w:w="3839"/>
        <w:gridCol w:w="4167"/>
      </w:tblGrid>
      <w:tr w:rsidR="004A1862" w:rsidTr="009E31A4">
        <w:trPr>
          <w:trHeight w:val="1284"/>
        </w:trPr>
        <w:tc>
          <w:tcPr>
            <w:tcW w:w="0" w:type="auto"/>
          </w:tcPr>
          <w:p w:rsidR="004A1862" w:rsidRPr="00EB7D60" w:rsidRDefault="004A1862" w:rsidP="009E31A4">
            <w:pPr>
              <w:rPr>
                <w:rFonts w:ascii="Georgia" w:hAnsi="Georgia"/>
                <w:sz w:val="18"/>
                <w:szCs w:val="18"/>
              </w:rPr>
            </w:pPr>
            <w:r w:rsidRPr="00EB7D60">
              <w:rPr>
                <w:rFonts w:ascii="Georgia" w:hAnsi="Georgia"/>
                <w:sz w:val="18"/>
                <w:szCs w:val="18"/>
              </w:rPr>
              <w:t>1:La materia e le sue caratteristiche</w:t>
            </w:r>
          </w:p>
        </w:tc>
        <w:tc>
          <w:tcPr>
            <w:tcW w:w="0" w:type="auto"/>
          </w:tcPr>
          <w:p w:rsidR="004A1862" w:rsidRPr="00EB7D60" w:rsidRDefault="004A1862" w:rsidP="009E31A4">
            <w:pPr>
              <w:rPr>
                <w:rFonts w:ascii="Georgia" w:hAnsi="Georgia"/>
                <w:sz w:val="18"/>
                <w:szCs w:val="18"/>
              </w:rPr>
            </w:pPr>
            <w:r w:rsidRPr="00EB7D60">
              <w:rPr>
                <w:rFonts w:ascii="Georgia" w:hAnsi="Georgia"/>
                <w:sz w:val="18"/>
                <w:szCs w:val="18"/>
              </w:rPr>
              <w:t xml:space="preserve">- la composizione della materia; - gli stati fisici della materia e i passaggi di stato - le trasformazioni della materia </w:t>
            </w:r>
          </w:p>
        </w:tc>
        <w:tc>
          <w:tcPr>
            <w:tcW w:w="0" w:type="auto"/>
          </w:tcPr>
          <w:p w:rsidR="004A1862" w:rsidRPr="00EB7D60" w:rsidRDefault="004A1862" w:rsidP="009E31A4">
            <w:pPr>
              <w:rPr>
                <w:rFonts w:ascii="Georgia" w:hAnsi="Georgia"/>
                <w:sz w:val="18"/>
                <w:szCs w:val="18"/>
              </w:rPr>
            </w:pPr>
            <w:r w:rsidRPr="00EB7D60">
              <w:rPr>
                <w:rFonts w:ascii="Georgia" w:hAnsi="Georgia"/>
                <w:sz w:val="18"/>
                <w:szCs w:val="18"/>
              </w:rPr>
              <w:t xml:space="preserve">Descrivere le caratteristiche fisiche e chimiche della materia; - descrivere gli stati della materia e i passaggi di stato; - distinguere le trasformazioni chimiche da quelle fisiche della materia </w:t>
            </w:r>
          </w:p>
        </w:tc>
      </w:tr>
      <w:tr w:rsidR="004A1862" w:rsidTr="009E31A4">
        <w:trPr>
          <w:trHeight w:val="1298"/>
        </w:trPr>
        <w:tc>
          <w:tcPr>
            <w:tcW w:w="0" w:type="auto"/>
          </w:tcPr>
          <w:p w:rsidR="004A1862" w:rsidRPr="00EB7D60" w:rsidRDefault="004A1862" w:rsidP="009E31A4">
            <w:pPr>
              <w:rPr>
                <w:rFonts w:ascii="Georgia" w:hAnsi="Georgia"/>
                <w:sz w:val="18"/>
                <w:szCs w:val="18"/>
              </w:rPr>
            </w:pPr>
            <w:r w:rsidRPr="00EB7D60">
              <w:rPr>
                <w:rFonts w:ascii="Georgia" w:hAnsi="Georgia"/>
                <w:sz w:val="18"/>
                <w:szCs w:val="18"/>
              </w:rPr>
              <w:t>2: L’universo, il Sistema solare e la Terra</w:t>
            </w:r>
          </w:p>
        </w:tc>
        <w:tc>
          <w:tcPr>
            <w:tcW w:w="0" w:type="auto"/>
          </w:tcPr>
          <w:p w:rsidR="004A1862" w:rsidRPr="00EB7D60" w:rsidRDefault="004A1862" w:rsidP="009E31A4">
            <w:pPr>
              <w:rPr>
                <w:rFonts w:ascii="Georgia" w:hAnsi="Georgia"/>
                <w:sz w:val="18"/>
                <w:szCs w:val="18"/>
              </w:rPr>
            </w:pPr>
            <w:r w:rsidRPr="00EB7D60">
              <w:rPr>
                <w:rFonts w:ascii="Georgia" w:hAnsi="Georgia"/>
                <w:sz w:val="18"/>
                <w:szCs w:val="18"/>
              </w:rPr>
              <w:t>- caratteristiche dei corpi celesti; - moti della Terra e della Luna e loro conseguenze;</w:t>
            </w:r>
          </w:p>
        </w:tc>
        <w:tc>
          <w:tcPr>
            <w:tcW w:w="0" w:type="auto"/>
          </w:tcPr>
          <w:p w:rsidR="004A1862" w:rsidRPr="00EB7D60" w:rsidRDefault="004A1862" w:rsidP="009E31A4">
            <w:pPr>
              <w:rPr>
                <w:rFonts w:ascii="Georgia" w:hAnsi="Georgia"/>
                <w:sz w:val="18"/>
                <w:szCs w:val="18"/>
              </w:rPr>
            </w:pPr>
            <w:r w:rsidRPr="00EB7D60">
              <w:rPr>
                <w:rFonts w:ascii="Georgia" w:hAnsi="Georgia"/>
                <w:sz w:val="18"/>
                <w:szCs w:val="18"/>
              </w:rPr>
              <w:t>Descrivere le caratteristiche principali dei corpi celesti più importanti; - conoscere la struttura del Sistema solare - descrivere i movimenti della Terra e della Luna e relative conseguenze</w:t>
            </w:r>
          </w:p>
        </w:tc>
      </w:tr>
      <w:tr w:rsidR="004A1862" w:rsidTr="009E31A4">
        <w:trPr>
          <w:trHeight w:val="1543"/>
        </w:trPr>
        <w:tc>
          <w:tcPr>
            <w:tcW w:w="0" w:type="auto"/>
          </w:tcPr>
          <w:p w:rsidR="004A1862" w:rsidRPr="00EB7D60" w:rsidRDefault="004A1862" w:rsidP="009E31A4">
            <w:pPr>
              <w:rPr>
                <w:rFonts w:ascii="Georgia" w:hAnsi="Georgia"/>
                <w:sz w:val="18"/>
                <w:szCs w:val="18"/>
              </w:rPr>
            </w:pPr>
            <w:r w:rsidRPr="00EB7D60">
              <w:rPr>
                <w:rFonts w:ascii="Georgia" w:hAnsi="Georgia"/>
                <w:sz w:val="18"/>
                <w:szCs w:val="18"/>
              </w:rPr>
              <w:t xml:space="preserve">3: </w:t>
            </w:r>
            <w:r w:rsidRPr="00EB7D60">
              <w:rPr>
                <w:rFonts w:ascii="Georgia" w:hAnsi="Georgia"/>
                <w:color w:val="000000"/>
                <w:sz w:val="18"/>
                <w:szCs w:val="18"/>
              </w:rPr>
              <w:t>La struttura esterna ed interna della Terra</w:t>
            </w:r>
          </w:p>
        </w:tc>
        <w:tc>
          <w:tcPr>
            <w:tcW w:w="0" w:type="auto"/>
          </w:tcPr>
          <w:p w:rsidR="004A1862" w:rsidRPr="00EB7D60" w:rsidRDefault="004A1862" w:rsidP="009E31A4">
            <w:pPr>
              <w:rPr>
                <w:rFonts w:ascii="Georgia" w:hAnsi="Georgia"/>
                <w:sz w:val="18"/>
                <w:szCs w:val="18"/>
              </w:rPr>
            </w:pPr>
            <w:r w:rsidRPr="00EB7D60">
              <w:rPr>
                <w:rFonts w:ascii="Georgia" w:hAnsi="Georgia"/>
                <w:sz w:val="18"/>
                <w:szCs w:val="18"/>
              </w:rPr>
              <w:t>La suddivisione del pianeta Terra in strati (crosta, mantello, nucleo); i  principali punti della teoria della Tettonica delle placche; Com’è fatto un vulcano, che cos’è un sisma</w:t>
            </w:r>
          </w:p>
          <w:p w:rsidR="004A1862" w:rsidRPr="00EB7D60" w:rsidRDefault="004A1862" w:rsidP="009E31A4">
            <w:pPr>
              <w:rPr>
                <w:rFonts w:ascii="Georgia" w:hAnsi="Georgia"/>
                <w:sz w:val="18"/>
                <w:szCs w:val="18"/>
              </w:rPr>
            </w:pPr>
          </w:p>
        </w:tc>
        <w:tc>
          <w:tcPr>
            <w:tcW w:w="0" w:type="auto"/>
          </w:tcPr>
          <w:p w:rsidR="004A1862" w:rsidRPr="00EB7D60" w:rsidRDefault="004A1862" w:rsidP="009E31A4">
            <w:pPr>
              <w:rPr>
                <w:rFonts w:ascii="Georgia" w:hAnsi="Georgia"/>
                <w:sz w:val="18"/>
                <w:szCs w:val="18"/>
              </w:rPr>
            </w:pPr>
            <w:r w:rsidRPr="00EB7D60">
              <w:rPr>
                <w:rFonts w:ascii="Georgia" w:hAnsi="Georgia"/>
                <w:sz w:val="18"/>
                <w:szCs w:val="18"/>
              </w:rPr>
              <w:t>Conoscere la struttura della Terra; Descrivere la teoria della Tettonica delle placche; Descrivere la struttura di un vulcano e le caratteristiche di un sisma.</w:t>
            </w:r>
          </w:p>
        </w:tc>
      </w:tr>
      <w:tr w:rsidR="004A1862" w:rsidTr="009E31A4">
        <w:trPr>
          <w:trHeight w:val="1284"/>
        </w:trPr>
        <w:tc>
          <w:tcPr>
            <w:tcW w:w="0" w:type="auto"/>
          </w:tcPr>
          <w:p w:rsidR="004A1862" w:rsidRPr="00EB7D60" w:rsidRDefault="004A1862" w:rsidP="009E31A4">
            <w:pPr>
              <w:rPr>
                <w:rFonts w:ascii="Georgia" w:hAnsi="Georgia"/>
                <w:sz w:val="18"/>
                <w:szCs w:val="18"/>
              </w:rPr>
            </w:pPr>
            <w:r w:rsidRPr="00EB7D60">
              <w:rPr>
                <w:rFonts w:ascii="Georgia" w:hAnsi="Georgia"/>
                <w:sz w:val="18"/>
                <w:szCs w:val="18"/>
              </w:rPr>
              <w:t>4: Fenomeni esogeni: atmosfera e idrosfera</w:t>
            </w:r>
          </w:p>
        </w:tc>
        <w:tc>
          <w:tcPr>
            <w:tcW w:w="0" w:type="auto"/>
          </w:tcPr>
          <w:p w:rsidR="004A1862" w:rsidRPr="00EB7D60" w:rsidRDefault="004A1862" w:rsidP="009E31A4">
            <w:pPr>
              <w:rPr>
                <w:rFonts w:ascii="Georgia" w:hAnsi="Georgia"/>
                <w:sz w:val="18"/>
                <w:szCs w:val="18"/>
              </w:rPr>
            </w:pPr>
            <w:r w:rsidRPr="00EB7D60">
              <w:rPr>
                <w:rFonts w:ascii="Georgia" w:hAnsi="Georgia"/>
                <w:sz w:val="18"/>
                <w:szCs w:val="18"/>
              </w:rPr>
              <w:t>- l’atmosfera: composizione, struttura e fenomeni; - mari , oceani e acque continentali: composizione e fenomeni.</w:t>
            </w:r>
          </w:p>
        </w:tc>
        <w:tc>
          <w:tcPr>
            <w:tcW w:w="0" w:type="auto"/>
          </w:tcPr>
          <w:p w:rsidR="004A1862" w:rsidRPr="00EB7D60" w:rsidRDefault="004A1862" w:rsidP="009E31A4">
            <w:pPr>
              <w:rPr>
                <w:rFonts w:ascii="Georgia" w:hAnsi="Georgia"/>
                <w:sz w:val="18"/>
                <w:szCs w:val="18"/>
              </w:rPr>
            </w:pPr>
            <w:r w:rsidRPr="00EB7D60">
              <w:rPr>
                <w:rFonts w:ascii="Georgia" w:hAnsi="Georgia"/>
                <w:sz w:val="18"/>
                <w:szCs w:val="18"/>
              </w:rPr>
              <w:t>Descrivere a grandi linee le caratteristiche dell’atmosfera e i fenomeni meteorologici; - descrivere le caratteristiche delle acque continentali e d</w:t>
            </w:r>
            <w:r>
              <w:rPr>
                <w:rFonts w:ascii="Georgia" w:hAnsi="Georgia"/>
                <w:sz w:val="18"/>
                <w:szCs w:val="18"/>
              </w:rPr>
              <w:t>e</w:t>
            </w:r>
            <w:r w:rsidRPr="00EB7D60">
              <w:rPr>
                <w:rFonts w:ascii="Georgia" w:hAnsi="Georgia"/>
                <w:sz w:val="18"/>
                <w:szCs w:val="18"/>
              </w:rPr>
              <w:t>i mari - descrivere i fenomeni geomorfologici</w:t>
            </w:r>
            <w:r>
              <w:rPr>
                <w:rFonts w:ascii="Georgia" w:hAnsi="Georgia"/>
                <w:sz w:val="18"/>
                <w:szCs w:val="18"/>
              </w:rPr>
              <w:t>.</w:t>
            </w:r>
          </w:p>
        </w:tc>
      </w:tr>
    </w:tbl>
    <w:p w:rsidR="008746E3" w:rsidRDefault="008746E3" w:rsidP="004A1862">
      <w:pPr>
        <w:jc w:val="center"/>
        <w:rPr>
          <w:b/>
        </w:rPr>
      </w:pPr>
    </w:p>
    <w:p w:rsidR="004A1862" w:rsidRPr="002C0F55" w:rsidRDefault="004A1862" w:rsidP="004A1862">
      <w:pPr>
        <w:jc w:val="center"/>
        <w:rPr>
          <w:b/>
        </w:rPr>
      </w:pPr>
      <w:r w:rsidRPr="002C0F55">
        <w:rPr>
          <w:b/>
        </w:rPr>
        <w:t xml:space="preserve">OBIETTIVI MINIMI DELLA CLASSE </w:t>
      </w:r>
      <w:r>
        <w:rPr>
          <w:b/>
        </w:rPr>
        <w:t>SECONDA</w:t>
      </w:r>
    </w:p>
    <w:p w:rsidR="004A1862" w:rsidRPr="006B0E9F" w:rsidRDefault="004A1862" w:rsidP="004A1862">
      <w:pPr>
        <w:rPr>
          <w:b/>
        </w:rPr>
      </w:pPr>
      <w:r w:rsidRPr="002C0F55">
        <w:rPr>
          <w:b/>
        </w:rPr>
        <w:t xml:space="preserve">                                        CONOSCENZE                                         </w:t>
      </w:r>
      <w:r>
        <w:rPr>
          <w:b/>
        </w:rPr>
        <w:t xml:space="preserve">       </w:t>
      </w:r>
      <w:r w:rsidRPr="002C0F55">
        <w:rPr>
          <w:b/>
        </w:rPr>
        <w:t xml:space="preserve"> </w:t>
      </w:r>
      <w:r>
        <w:rPr>
          <w:b/>
        </w:rPr>
        <w:t xml:space="preserve"> </w:t>
      </w:r>
      <w:r w:rsidRPr="002C0F55">
        <w:rPr>
          <w:b/>
        </w:rPr>
        <w:t xml:space="preserve"> ABILITA’</w:t>
      </w:r>
    </w:p>
    <w:tbl>
      <w:tblPr>
        <w:tblStyle w:val="Grigliatabella"/>
        <w:tblW w:w="0" w:type="auto"/>
        <w:tblLook w:val="04A0" w:firstRow="1" w:lastRow="0" w:firstColumn="1" w:lastColumn="0" w:noHBand="0" w:noVBand="1"/>
      </w:tblPr>
      <w:tblGrid>
        <w:gridCol w:w="1869"/>
        <w:gridCol w:w="3936"/>
        <w:gridCol w:w="4049"/>
      </w:tblGrid>
      <w:tr w:rsidR="004A1862" w:rsidTr="009E31A4">
        <w:tc>
          <w:tcPr>
            <w:tcW w:w="0" w:type="auto"/>
          </w:tcPr>
          <w:p w:rsidR="004A1862" w:rsidRPr="004F3CC1" w:rsidRDefault="004A1862" w:rsidP="009E31A4">
            <w:pPr>
              <w:rPr>
                <w:rFonts w:ascii="Georgia" w:hAnsi="Georgia"/>
                <w:sz w:val="18"/>
                <w:szCs w:val="18"/>
              </w:rPr>
            </w:pPr>
            <w:r w:rsidRPr="004F3CC1">
              <w:rPr>
                <w:rFonts w:ascii="Georgia" w:hAnsi="Georgia"/>
                <w:sz w:val="18"/>
                <w:szCs w:val="18"/>
              </w:rPr>
              <w:t>1: Le caratteristiche degli organismi viventi</w:t>
            </w:r>
          </w:p>
        </w:tc>
        <w:tc>
          <w:tcPr>
            <w:tcW w:w="0" w:type="auto"/>
          </w:tcPr>
          <w:p w:rsidR="004A1862" w:rsidRPr="004F3CC1" w:rsidRDefault="004A1862" w:rsidP="009E31A4">
            <w:pPr>
              <w:rPr>
                <w:rFonts w:ascii="Georgia" w:hAnsi="Georgia"/>
                <w:sz w:val="18"/>
                <w:szCs w:val="18"/>
              </w:rPr>
            </w:pPr>
            <w:r w:rsidRPr="004F3CC1">
              <w:rPr>
                <w:rFonts w:ascii="Georgia" w:hAnsi="Georgia"/>
                <w:sz w:val="18"/>
                <w:szCs w:val="18"/>
              </w:rPr>
              <w:t xml:space="preserve">Le caratteristiche  degli organismi viventi; - la composizione della materia vivente; - l’organizzazione generale delle cellule procarioti ed eucarioti; - i processi fondamentali della vita delle cellule; </w:t>
            </w:r>
          </w:p>
        </w:tc>
        <w:tc>
          <w:tcPr>
            <w:tcW w:w="0" w:type="auto"/>
          </w:tcPr>
          <w:p w:rsidR="004A1862" w:rsidRPr="004F3CC1" w:rsidRDefault="004A1862" w:rsidP="009E31A4">
            <w:pPr>
              <w:rPr>
                <w:rFonts w:ascii="Georgia" w:hAnsi="Georgia"/>
                <w:sz w:val="18"/>
                <w:szCs w:val="18"/>
              </w:rPr>
            </w:pPr>
            <w:r w:rsidRPr="004F3CC1">
              <w:rPr>
                <w:rFonts w:ascii="Georgia" w:hAnsi="Georgia"/>
                <w:sz w:val="18"/>
                <w:szCs w:val="18"/>
              </w:rPr>
              <w:t>Spiegare la struttura dei viventi; - distinguere i costituenti chimici degli organismi viventi; - individuare le differenze tra i due tipi di cellule; - spiegare sommariamente le varie fasi dei processi cellulari;</w:t>
            </w:r>
          </w:p>
        </w:tc>
      </w:tr>
      <w:tr w:rsidR="004A1862" w:rsidTr="009E31A4">
        <w:tc>
          <w:tcPr>
            <w:tcW w:w="0" w:type="auto"/>
          </w:tcPr>
          <w:p w:rsidR="004A1862" w:rsidRPr="004F3CC1" w:rsidRDefault="004A1862" w:rsidP="009E31A4">
            <w:pPr>
              <w:rPr>
                <w:rFonts w:ascii="Georgia" w:hAnsi="Georgia"/>
                <w:sz w:val="18"/>
                <w:szCs w:val="18"/>
              </w:rPr>
            </w:pPr>
            <w:r w:rsidRPr="004F3CC1">
              <w:rPr>
                <w:rFonts w:ascii="Georgia" w:hAnsi="Georgia"/>
                <w:sz w:val="18"/>
                <w:szCs w:val="18"/>
              </w:rPr>
              <w:t>2:  La cellula e il suo metabolismo energetico</w:t>
            </w:r>
          </w:p>
        </w:tc>
        <w:tc>
          <w:tcPr>
            <w:tcW w:w="0" w:type="auto"/>
          </w:tcPr>
          <w:p w:rsidR="004A1862" w:rsidRPr="004F3CC1" w:rsidRDefault="004A1862" w:rsidP="009E31A4">
            <w:pPr>
              <w:rPr>
                <w:rFonts w:ascii="Georgia" w:hAnsi="Georgia"/>
                <w:sz w:val="18"/>
                <w:szCs w:val="18"/>
              </w:rPr>
            </w:pPr>
            <w:r w:rsidRPr="004F3CC1">
              <w:rPr>
                <w:rFonts w:ascii="Georgia" w:hAnsi="Georgia"/>
                <w:sz w:val="18"/>
                <w:szCs w:val="18"/>
              </w:rPr>
              <w:t xml:space="preserve"> I principali tipi di trasporto attraverso la membrana; La differenza tra la fotosintesi e la respirazione cellulare.</w:t>
            </w:r>
          </w:p>
        </w:tc>
        <w:tc>
          <w:tcPr>
            <w:tcW w:w="0" w:type="auto"/>
          </w:tcPr>
          <w:p w:rsidR="004A1862" w:rsidRPr="004F3CC1" w:rsidRDefault="004A1862" w:rsidP="009E31A4">
            <w:pPr>
              <w:rPr>
                <w:rFonts w:ascii="Georgia" w:hAnsi="Georgia"/>
                <w:sz w:val="18"/>
                <w:szCs w:val="18"/>
              </w:rPr>
            </w:pPr>
            <w:r w:rsidRPr="004F3CC1">
              <w:rPr>
                <w:rFonts w:ascii="Georgia" w:hAnsi="Georgia"/>
                <w:sz w:val="18"/>
                <w:szCs w:val="18"/>
              </w:rPr>
              <w:t xml:space="preserve">Descrivere i principali tipi di trasporto attraverso la membrana; Conoscere e descrivere l’importanza della fotosintesi clorofilliana e della respirazione cellulare. </w:t>
            </w:r>
          </w:p>
        </w:tc>
      </w:tr>
      <w:tr w:rsidR="004A1862" w:rsidTr="009E31A4">
        <w:tc>
          <w:tcPr>
            <w:tcW w:w="0" w:type="auto"/>
          </w:tcPr>
          <w:p w:rsidR="004A1862" w:rsidRPr="004F3CC1" w:rsidRDefault="004A1862" w:rsidP="009E31A4">
            <w:pPr>
              <w:rPr>
                <w:rFonts w:ascii="Georgia" w:hAnsi="Georgia"/>
                <w:sz w:val="18"/>
                <w:szCs w:val="18"/>
              </w:rPr>
            </w:pPr>
            <w:r w:rsidRPr="004F3CC1">
              <w:rPr>
                <w:rFonts w:ascii="Georgia" w:hAnsi="Georgia"/>
                <w:sz w:val="18"/>
                <w:szCs w:val="18"/>
              </w:rPr>
              <w:t xml:space="preserve">3: </w:t>
            </w:r>
            <w:r w:rsidRPr="004F3CC1">
              <w:rPr>
                <w:rFonts w:ascii="Georgia" w:hAnsi="Georgia"/>
                <w:color w:val="000000"/>
                <w:sz w:val="18"/>
                <w:szCs w:val="18"/>
              </w:rPr>
              <w:t xml:space="preserve"> La mitosi e la meiosi. L’ereditarietà dei caratteri.</w:t>
            </w:r>
          </w:p>
        </w:tc>
        <w:tc>
          <w:tcPr>
            <w:tcW w:w="0" w:type="auto"/>
          </w:tcPr>
          <w:p w:rsidR="004A1862" w:rsidRPr="004F3CC1" w:rsidRDefault="004A1862" w:rsidP="009E31A4">
            <w:pPr>
              <w:rPr>
                <w:rFonts w:ascii="Georgia" w:hAnsi="Georgia"/>
                <w:sz w:val="18"/>
                <w:szCs w:val="18"/>
              </w:rPr>
            </w:pPr>
            <w:r w:rsidRPr="004F3CC1">
              <w:rPr>
                <w:rFonts w:ascii="Georgia" w:hAnsi="Georgia"/>
                <w:sz w:val="18"/>
                <w:szCs w:val="18"/>
              </w:rPr>
              <w:t>Le principali differenze tra la mitosi e la meiosi;  Le leggi di Mendel - Il DNA - La sintesi proteica -  I meccanismi dell’evoluzione</w:t>
            </w:r>
          </w:p>
          <w:p w:rsidR="004A1862" w:rsidRPr="004F3CC1" w:rsidRDefault="004A1862" w:rsidP="009E31A4">
            <w:pPr>
              <w:rPr>
                <w:rFonts w:ascii="Georgia" w:hAnsi="Georgia"/>
                <w:sz w:val="18"/>
                <w:szCs w:val="18"/>
              </w:rPr>
            </w:pPr>
          </w:p>
        </w:tc>
        <w:tc>
          <w:tcPr>
            <w:tcW w:w="0" w:type="auto"/>
          </w:tcPr>
          <w:p w:rsidR="004A1862" w:rsidRPr="004F3CC1" w:rsidRDefault="004A1862" w:rsidP="009E31A4">
            <w:pPr>
              <w:rPr>
                <w:rFonts w:ascii="Georgia" w:hAnsi="Georgia"/>
                <w:sz w:val="18"/>
                <w:szCs w:val="18"/>
              </w:rPr>
            </w:pPr>
            <w:r w:rsidRPr="004F3CC1">
              <w:rPr>
                <w:rFonts w:ascii="Georgia" w:hAnsi="Georgia"/>
                <w:sz w:val="18"/>
                <w:szCs w:val="18"/>
              </w:rPr>
              <w:t>Conoscere e descrivere sommariamente le differenze tra mitosi e meiosi;  descrivere sommariamente le leggi di Mendel e come funziona l’evoluzione.</w:t>
            </w:r>
          </w:p>
        </w:tc>
      </w:tr>
      <w:tr w:rsidR="004A1862" w:rsidTr="009E31A4">
        <w:tc>
          <w:tcPr>
            <w:tcW w:w="0" w:type="auto"/>
          </w:tcPr>
          <w:p w:rsidR="004A1862" w:rsidRPr="004F3CC1" w:rsidRDefault="004A1862" w:rsidP="009E31A4">
            <w:pPr>
              <w:rPr>
                <w:rFonts w:ascii="Georgia" w:hAnsi="Georgia"/>
                <w:sz w:val="18"/>
                <w:szCs w:val="18"/>
              </w:rPr>
            </w:pPr>
            <w:r w:rsidRPr="004F3CC1">
              <w:rPr>
                <w:rFonts w:ascii="Georgia" w:hAnsi="Georgia"/>
                <w:sz w:val="18"/>
                <w:szCs w:val="18"/>
              </w:rPr>
              <w:t xml:space="preserve">4: Anatomia e fisiologia umana.       </w:t>
            </w:r>
          </w:p>
        </w:tc>
        <w:tc>
          <w:tcPr>
            <w:tcW w:w="0" w:type="auto"/>
          </w:tcPr>
          <w:p w:rsidR="004A1862" w:rsidRPr="004F3CC1" w:rsidRDefault="004A1862" w:rsidP="009E31A4">
            <w:pPr>
              <w:rPr>
                <w:rFonts w:ascii="Georgia" w:hAnsi="Georgia"/>
                <w:sz w:val="18"/>
                <w:szCs w:val="18"/>
              </w:rPr>
            </w:pPr>
            <w:r w:rsidRPr="004F3CC1">
              <w:rPr>
                <w:rFonts w:ascii="Georgia" w:hAnsi="Georgia"/>
                <w:sz w:val="18"/>
                <w:szCs w:val="18"/>
              </w:rPr>
              <w:t xml:space="preserve"> Strutture e fisiologia degli organi e apparati umani.</w:t>
            </w:r>
          </w:p>
        </w:tc>
        <w:tc>
          <w:tcPr>
            <w:tcW w:w="0" w:type="auto"/>
          </w:tcPr>
          <w:p w:rsidR="004A1862" w:rsidRDefault="004A1862" w:rsidP="009E31A4">
            <w:pPr>
              <w:rPr>
                <w:rFonts w:ascii="Georgia" w:hAnsi="Georgia"/>
                <w:sz w:val="18"/>
                <w:szCs w:val="18"/>
              </w:rPr>
            </w:pPr>
            <w:r w:rsidRPr="004F3CC1">
              <w:rPr>
                <w:rFonts w:ascii="Georgia" w:hAnsi="Georgia"/>
                <w:sz w:val="18"/>
                <w:szCs w:val="18"/>
              </w:rPr>
              <w:t>Comprendere e descrivere le strutture e il funzionamento dell’organismo umano. - Comprendere le principali patologie degli apparati. - Individuare i corretti stili di vita.</w:t>
            </w:r>
          </w:p>
          <w:p w:rsidR="004A1862" w:rsidRPr="004F3CC1" w:rsidRDefault="004A1862" w:rsidP="009E31A4">
            <w:pPr>
              <w:rPr>
                <w:rFonts w:ascii="Georgia" w:hAnsi="Georgia"/>
                <w:sz w:val="18"/>
                <w:szCs w:val="18"/>
              </w:rPr>
            </w:pPr>
          </w:p>
        </w:tc>
      </w:tr>
    </w:tbl>
    <w:p w:rsidR="004A1862" w:rsidRDefault="004A1862" w:rsidP="004A1862"/>
    <w:p w:rsidR="004A1862" w:rsidRDefault="004A1862" w:rsidP="004A1862">
      <w:pPr>
        <w:spacing w:after="0" w:line="240" w:lineRule="auto"/>
        <w:rPr>
          <w:rFonts w:ascii="Georgia" w:hAnsi="Georgia"/>
        </w:rPr>
      </w:pPr>
    </w:p>
    <w:p w:rsidR="004A1862" w:rsidRDefault="00F9785E" w:rsidP="006B7144">
      <w:pPr>
        <w:pStyle w:val="Titolo2"/>
      </w:pPr>
      <w:bookmarkStart w:id="16" w:name="_Toc494129231"/>
      <w:r>
        <w:t>Scienze E Tecnlogie Applicate</w:t>
      </w:r>
      <w:bookmarkEnd w:id="16"/>
    </w:p>
    <w:p w:rsidR="004A1862" w:rsidRPr="00DF47A6" w:rsidRDefault="004A1862" w:rsidP="004A1862">
      <w:pPr>
        <w:jc w:val="center"/>
        <w:rPr>
          <w:rFonts w:ascii="Georgia" w:hAnsi="Georgia"/>
          <w:b/>
          <w:sz w:val="32"/>
          <w:szCs w:val="32"/>
        </w:rPr>
      </w:pPr>
      <w:r>
        <w:rPr>
          <w:rFonts w:ascii="Georgia" w:hAnsi="Georgia"/>
          <w:b/>
          <w:sz w:val="32"/>
          <w:szCs w:val="32"/>
        </w:rPr>
        <w:t>Secondo anno del primo biennio</w:t>
      </w:r>
    </w:p>
    <w:tbl>
      <w:tblPr>
        <w:tblW w:w="0" w:type="auto"/>
        <w:jc w:val="center"/>
        <w:tblBorders>
          <w:top w:val="single" w:sz="8" w:space="0" w:color="000000"/>
          <w:bottom w:val="single" w:sz="8" w:space="0" w:color="000000"/>
        </w:tblBorders>
        <w:tblLook w:val="00A0" w:firstRow="1" w:lastRow="0" w:firstColumn="1" w:lastColumn="0" w:noHBand="0" w:noVBand="0"/>
      </w:tblPr>
      <w:tblGrid>
        <w:gridCol w:w="911"/>
        <w:gridCol w:w="8943"/>
      </w:tblGrid>
      <w:tr w:rsidR="004A1862" w:rsidTr="009E31A4">
        <w:trPr>
          <w:jc w:val="center"/>
        </w:trPr>
        <w:tc>
          <w:tcPr>
            <w:tcW w:w="911" w:type="dxa"/>
            <w:tcBorders>
              <w:top w:val="single" w:sz="8" w:space="0" w:color="000000"/>
              <w:left w:val="nil"/>
              <w:bottom w:val="single" w:sz="8" w:space="0" w:color="000000"/>
              <w:right w:val="single" w:sz="4" w:space="0" w:color="auto"/>
            </w:tcBorders>
            <w:hideMark/>
          </w:tcPr>
          <w:p w:rsidR="004A1862" w:rsidRDefault="004A1862" w:rsidP="009E31A4">
            <w:pPr>
              <w:spacing w:after="0" w:line="240" w:lineRule="auto"/>
              <w:jc w:val="center"/>
              <w:rPr>
                <w:rFonts w:ascii="Georgia Ref" w:hAnsi="Georgia Ref"/>
                <w:b/>
                <w:bCs/>
                <w:color w:val="000000"/>
                <w:sz w:val="20"/>
                <w:szCs w:val="20"/>
              </w:rPr>
            </w:pPr>
            <w:r>
              <w:rPr>
                <w:rFonts w:ascii="Georgia Ref" w:hAnsi="Georgia Ref"/>
                <w:b/>
                <w:bCs/>
                <w:color w:val="000000"/>
                <w:sz w:val="20"/>
                <w:szCs w:val="20"/>
              </w:rPr>
              <w:t xml:space="preserve">Codice </w:t>
            </w:r>
          </w:p>
        </w:tc>
        <w:tc>
          <w:tcPr>
            <w:tcW w:w="8943" w:type="dxa"/>
            <w:tcBorders>
              <w:top w:val="single" w:sz="8" w:space="0" w:color="000000"/>
              <w:left w:val="single" w:sz="4" w:space="0" w:color="auto"/>
              <w:bottom w:val="single" w:sz="8" w:space="0" w:color="000000"/>
              <w:right w:val="nil"/>
            </w:tcBorders>
            <w:hideMark/>
          </w:tcPr>
          <w:p w:rsidR="004A1862" w:rsidRDefault="004A1862" w:rsidP="009E31A4">
            <w:pPr>
              <w:spacing w:after="0" w:line="240" w:lineRule="auto"/>
              <w:jc w:val="center"/>
              <w:rPr>
                <w:rFonts w:ascii="Georgia Ref" w:hAnsi="Georgia Ref"/>
                <w:b/>
                <w:bCs/>
                <w:color w:val="000000"/>
                <w:sz w:val="20"/>
                <w:szCs w:val="20"/>
              </w:rPr>
            </w:pPr>
            <w:r>
              <w:rPr>
                <w:rFonts w:ascii="Georgia Ref" w:hAnsi="Georgia Ref"/>
                <w:b/>
                <w:bCs/>
                <w:color w:val="000000"/>
                <w:sz w:val="20"/>
                <w:szCs w:val="20"/>
              </w:rPr>
              <w:t>Competenze</w:t>
            </w:r>
          </w:p>
        </w:tc>
      </w:tr>
      <w:tr w:rsidR="004A1862" w:rsidRPr="00EF7F3F" w:rsidTr="009E31A4">
        <w:trPr>
          <w:jc w:val="center"/>
        </w:trPr>
        <w:tc>
          <w:tcPr>
            <w:tcW w:w="911" w:type="dxa"/>
            <w:tcBorders>
              <w:top w:val="single" w:sz="8" w:space="0" w:color="000000"/>
              <w:left w:val="nil"/>
              <w:bottom w:val="nil"/>
              <w:right w:val="single" w:sz="4" w:space="0" w:color="auto"/>
            </w:tcBorders>
            <w:shd w:val="clear" w:color="auto" w:fill="C0C0C0"/>
            <w:vAlign w:val="center"/>
            <w:hideMark/>
          </w:tcPr>
          <w:p w:rsidR="004A1862" w:rsidRPr="00EF7F3F" w:rsidRDefault="004A1862" w:rsidP="009E31A4">
            <w:pPr>
              <w:spacing w:after="0" w:line="240" w:lineRule="auto"/>
              <w:jc w:val="center"/>
              <w:rPr>
                <w:rFonts w:ascii="Georgia" w:hAnsi="Georgia"/>
                <w:b/>
                <w:bCs/>
                <w:color w:val="000000"/>
                <w:sz w:val="20"/>
                <w:szCs w:val="20"/>
              </w:rPr>
            </w:pPr>
            <w:r w:rsidRPr="00EF7F3F">
              <w:rPr>
                <w:rFonts w:ascii="Georgia" w:hAnsi="Georgia"/>
                <w:b/>
                <w:bCs/>
                <w:color w:val="000000"/>
                <w:sz w:val="20"/>
                <w:szCs w:val="20"/>
              </w:rPr>
              <w:t>C1</w:t>
            </w:r>
          </w:p>
        </w:tc>
        <w:tc>
          <w:tcPr>
            <w:tcW w:w="8943" w:type="dxa"/>
            <w:tcBorders>
              <w:top w:val="single" w:sz="8" w:space="0" w:color="000000"/>
              <w:left w:val="single" w:sz="4" w:space="0" w:color="auto"/>
              <w:bottom w:val="nil"/>
              <w:right w:val="nil"/>
            </w:tcBorders>
            <w:shd w:val="clear" w:color="auto" w:fill="C0C0C0"/>
            <w:hideMark/>
          </w:tcPr>
          <w:p w:rsidR="004A1862" w:rsidRPr="00EF7F3F" w:rsidRDefault="004A1862" w:rsidP="009E31A4">
            <w:pPr>
              <w:spacing w:after="0" w:line="240" w:lineRule="auto"/>
              <w:rPr>
                <w:rFonts w:ascii="Georgia" w:hAnsi="Georgia"/>
                <w:b/>
                <w:color w:val="000000"/>
                <w:sz w:val="20"/>
                <w:szCs w:val="20"/>
              </w:rPr>
            </w:pPr>
            <w:r w:rsidRPr="007F29DB">
              <w:rPr>
                <w:rFonts w:ascii="Georgia" w:hAnsi="Georgia"/>
                <w:b/>
                <w:color w:val="000000"/>
                <w:sz w:val="20"/>
                <w:szCs w:val="20"/>
              </w:rPr>
              <w:t>Riconosce le principali caratteristiche tecniche dei dispositivi di ripresa fotografica.</w:t>
            </w:r>
          </w:p>
        </w:tc>
      </w:tr>
      <w:tr w:rsidR="004A1862" w:rsidTr="009E31A4">
        <w:trPr>
          <w:jc w:val="center"/>
        </w:trPr>
        <w:tc>
          <w:tcPr>
            <w:tcW w:w="911" w:type="dxa"/>
            <w:tcBorders>
              <w:top w:val="nil"/>
              <w:left w:val="nil"/>
              <w:bottom w:val="nil"/>
              <w:right w:val="single" w:sz="4" w:space="0" w:color="auto"/>
            </w:tcBorders>
            <w:vAlign w:val="center"/>
            <w:hideMark/>
          </w:tcPr>
          <w:p w:rsidR="004A1862" w:rsidRDefault="004A1862" w:rsidP="009E31A4">
            <w:pPr>
              <w:spacing w:after="0" w:line="240" w:lineRule="auto"/>
              <w:jc w:val="center"/>
              <w:rPr>
                <w:rFonts w:ascii="Georgia Ref" w:hAnsi="Georgia Ref"/>
                <w:b/>
                <w:bCs/>
                <w:color w:val="000000"/>
                <w:sz w:val="20"/>
                <w:szCs w:val="20"/>
              </w:rPr>
            </w:pPr>
            <w:r>
              <w:rPr>
                <w:rFonts w:ascii="Georgia Ref" w:hAnsi="Georgia Ref"/>
                <w:b/>
                <w:bCs/>
                <w:color w:val="000000"/>
                <w:sz w:val="20"/>
                <w:szCs w:val="20"/>
              </w:rPr>
              <w:t>C2</w:t>
            </w:r>
          </w:p>
        </w:tc>
        <w:tc>
          <w:tcPr>
            <w:tcW w:w="8943" w:type="dxa"/>
            <w:tcBorders>
              <w:top w:val="nil"/>
              <w:left w:val="single" w:sz="4" w:space="0" w:color="auto"/>
              <w:bottom w:val="nil"/>
              <w:right w:val="nil"/>
            </w:tcBorders>
            <w:hideMark/>
          </w:tcPr>
          <w:p w:rsidR="004A1862" w:rsidRPr="00EF7F3F" w:rsidRDefault="004A1862" w:rsidP="009E31A4">
            <w:pPr>
              <w:spacing w:after="0" w:line="240" w:lineRule="auto"/>
              <w:rPr>
                <w:rFonts w:ascii="Georgia" w:hAnsi="Georgia"/>
                <w:b/>
                <w:color w:val="000000"/>
                <w:sz w:val="20"/>
                <w:szCs w:val="20"/>
              </w:rPr>
            </w:pPr>
            <w:r w:rsidRPr="003D3BD0">
              <w:rPr>
                <w:rFonts w:ascii="Georgia" w:hAnsi="Georgia"/>
                <w:b/>
                <w:color w:val="000000"/>
                <w:sz w:val="20"/>
                <w:szCs w:val="20"/>
              </w:rPr>
              <w:t>Utilizza tecniche di computer grafica per elaborare immagini e disegnare.</w:t>
            </w:r>
          </w:p>
        </w:tc>
      </w:tr>
      <w:tr w:rsidR="004A1862" w:rsidTr="009E31A4">
        <w:trPr>
          <w:jc w:val="center"/>
        </w:trPr>
        <w:tc>
          <w:tcPr>
            <w:tcW w:w="911" w:type="dxa"/>
            <w:tcBorders>
              <w:top w:val="nil"/>
              <w:left w:val="nil"/>
              <w:bottom w:val="nil"/>
              <w:right w:val="single" w:sz="4" w:space="0" w:color="auto"/>
            </w:tcBorders>
            <w:shd w:val="clear" w:color="auto" w:fill="CCCCCC"/>
            <w:vAlign w:val="center"/>
            <w:hideMark/>
          </w:tcPr>
          <w:p w:rsidR="004A1862" w:rsidRDefault="004A1862" w:rsidP="009E31A4">
            <w:pPr>
              <w:spacing w:after="0" w:line="240" w:lineRule="auto"/>
              <w:jc w:val="center"/>
              <w:rPr>
                <w:rFonts w:ascii="Georgia Ref" w:hAnsi="Georgia Ref"/>
                <w:b/>
                <w:bCs/>
                <w:color w:val="000000"/>
                <w:sz w:val="20"/>
                <w:szCs w:val="20"/>
              </w:rPr>
            </w:pPr>
            <w:r>
              <w:rPr>
                <w:rFonts w:ascii="Georgia Ref" w:hAnsi="Georgia Ref"/>
                <w:b/>
                <w:bCs/>
                <w:color w:val="000000"/>
                <w:sz w:val="20"/>
                <w:szCs w:val="20"/>
              </w:rPr>
              <w:t>C3</w:t>
            </w:r>
          </w:p>
        </w:tc>
        <w:tc>
          <w:tcPr>
            <w:tcW w:w="8943" w:type="dxa"/>
            <w:tcBorders>
              <w:top w:val="nil"/>
              <w:left w:val="single" w:sz="4" w:space="0" w:color="auto"/>
              <w:bottom w:val="nil"/>
              <w:right w:val="nil"/>
            </w:tcBorders>
            <w:shd w:val="clear" w:color="auto" w:fill="CCCCCC"/>
            <w:hideMark/>
          </w:tcPr>
          <w:p w:rsidR="004A1862" w:rsidRPr="00A374A5" w:rsidRDefault="004A1862" w:rsidP="009E31A4">
            <w:pPr>
              <w:autoSpaceDE w:val="0"/>
              <w:autoSpaceDN w:val="0"/>
              <w:adjustRightInd w:val="0"/>
              <w:spacing w:after="0" w:line="240" w:lineRule="auto"/>
              <w:rPr>
                <w:rFonts w:ascii="Georgia" w:eastAsiaTheme="minorHAnsi" w:hAnsi="Georgia" w:cs="ArialNarrow"/>
                <w:b/>
                <w:sz w:val="20"/>
                <w:szCs w:val="20"/>
                <w:lang w:eastAsia="en-US"/>
              </w:rPr>
            </w:pPr>
            <w:r w:rsidRPr="003D3BD0">
              <w:rPr>
                <w:rFonts w:ascii="Georgia" w:eastAsiaTheme="minorHAnsi" w:hAnsi="Georgia" w:cs="ArialNarrow"/>
                <w:b/>
                <w:sz w:val="20"/>
                <w:szCs w:val="20"/>
                <w:lang w:eastAsia="en-US"/>
              </w:rPr>
              <w:t>Comprende, a partire dai principi fondamentali della percezione visiva, come la rappresentazione grafica</w:t>
            </w:r>
            <w:r>
              <w:rPr>
                <w:rFonts w:ascii="Georgia" w:eastAsiaTheme="minorHAnsi" w:hAnsi="Georgia" w:cs="ArialNarrow"/>
                <w:b/>
                <w:sz w:val="20"/>
                <w:szCs w:val="20"/>
                <w:lang w:eastAsia="en-US"/>
              </w:rPr>
              <w:t xml:space="preserve"> </w:t>
            </w:r>
            <w:r w:rsidRPr="003D3BD0">
              <w:rPr>
                <w:rFonts w:ascii="Georgia" w:eastAsiaTheme="minorHAnsi" w:hAnsi="Georgia" w:cs="ArialNarrow"/>
                <w:b/>
                <w:sz w:val="20"/>
                <w:szCs w:val="20"/>
                <w:lang w:eastAsia="en-US"/>
              </w:rPr>
              <w:t>della realtà può dare luogo a deformazioni ingannevoli (illusioni ottiche, percettive e cognitive).</w:t>
            </w:r>
          </w:p>
        </w:tc>
      </w:tr>
      <w:tr w:rsidR="004A1862" w:rsidTr="009E31A4">
        <w:trPr>
          <w:jc w:val="center"/>
        </w:trPr>
        <w:tc>
          <w:tcPr>
            <w:tcW w:w="911" w:type="dxa"/>
            <w:tcBorders>
              <w:top w:val="nil"/>
              <w:left w:val="nil"/>
              <w:bottom w:val="nil"/>
              <w:right w:val="single" w:sz="4" w:space="0" w:color="auto"/>
            </w:tcBorders>
            <w:vAlign w:val="center"/>
            <w:hideMark/>
          </w:tcPr>
          <w:p w:rsidR="004A1862" w:rsidRDefault="004A1862" w:rsidP="009E31A4">
            <w:pPr>
              <w:spacing w:after="0" w:line="240" w:lineRule="auto"/>
              <w:rPr>
                <w:rFonts w:ascii="Georgia Ref" w:hAnsi="Georgia Ref"/>
                <w:b/>
                <w:bCs/>
                <w:color w:val="000000"/>
                <w:sz w:val="20"/>
                <w:szCs w:val="20"/>
              </w:rPr>
            </w:pPr>
          </w:p>
        </w:tc>
        <w:tc>
          <w:tcPr>
            <w:tcW w:w="8943" w:type="dxa"/>
            <w:tcBorders>
              <w:top w:val="nil"/>
              <w:left w:val="single" w:sz="4" w:space="0" w:color="auto"/>
              <w:bottom w:val="nil"/>
              <w:right w:val="nil"/>
            </w:tcBorders>
            <w:hideMark/>
          </w:tcPr>
          <w:p w:rsidR="004A1862" w:rsidRPr="00EF7F3F" w:rsidRDefault="004A1862" w:rsidP="009E31A4">
            <w:pPr>
              <w:spacing w:after="0" w:line="240" w:lineRule="auto"/>
              <w:rPr>
                <w:rFonts w:ascii="Georgia" w:hAnsi="Georgia"/>
                <w:b/>
                <w:color w:val="000000"/>
                <w:sz w:val="20"/>
                <w:szCs w:val="20"/>
              </w:rPr>
            </w:pPr>
          </w:p>
        </w:tc>
      </w:tr>
      <w:tr w:rsidR="004A1862" w:rsidTr="009E31A4">
        <w:trPr>
          <w:jc w:val="center"/>
        </w:trPr>
        <w:tc>
          <w:tcPr>
            <w:tcW w:w="911" w:type="dxa"/>
            <w:tcBorders>
              <w:top w:val="nil"/>
              <w:left w:val="nil"/>
              <w:bottom w:val="nil"/>
              <w:right w:val="single" w:sz="4" w:space="0" w:color="auto"/>
            </w:tcBorders>
            <w:shd w:val="clear" w:color="auto" w:fill="C0C0C0"/>
            <w:vAlign w:val="center"/>
            <w:hideMark/>
          </w:tcPr>
          <w:p w:rsidR="004A1862" w:rsidRDefault="004A1862" w:rsidP="009E31A4">
            <w:pPr>
              <w:spacing w:after="0" w:line="240" w:lineRule="auto"/>
              <w:jc w:val="center"/>
              <w:rPr>
                <w:rFonts w:ascii="Georgia Ref" w:hAnsi="Georgia Ref"/>
                <w:b/>
                <w:bCs/>
                <w:color w:val="000000"/>
                <w:sz w:val="20"/>
                <w:szCs w:val="20"/>
              </w:rPr>
            </w:pPr>
          </w:p>
        </w:tc>
        <w:tc>
          <w:tcPr>
            <w:tcW w:w="8943" w:type="dxa"/>
            <w:tcBorders>
              <w:top w:val="nil"/>
              <w:left w:val="single" w:sz="4" w:space="0" w:color="auto"/>
              <w:bottom w:val="nil"/>
              <w:right w:val="nil"/>
            </w:tcBorders>
            <w:shd w:val="clear" w:color="auto" w:fill="C0C0C0"/>
            <w:hideMark/>
          </w:tcPr>
          <w:p w:rsidR="004A1862" w:rsidRPr="00EF7F3F" w:rsidRDefault="004A1862" w:rsidP="009E31A4">
            <w:pPr>
              <w:spacing w:after="0" w:line="240" w:lineRule="auto"/>
              <w:rPr>
                <w:rFonts w:ascii="Georgia" w:hAnsi="Georgia"/>
                <w:b/>
                <w:color w:val="000000"/>
                <w:sz w:val="20"/>
                <w:szCs w:val="20"/>
              </w:rPr>
            </w:pPr>
          </w:p>
        </w:tc>
      </w:tr>
      <w:tr w:rsidR="004A1862" w:rsidTr="009E31A4">
        <w:trPr>
          <w:jc w:val="center"/>
        </w:trPr>
        <w:tc>
          <w:tcPr>
            <w:tcW w:w="911" w:type="dxa"/>
            <w:tcBorders>
              <w:top w:val="nil"/>
              <w:left w:val="nil"/>
              <w:bottom w:val="nil"/>
              <w:right w:val="single" w:sz="4" w:space="0" w:color="auto"/>
            </w:tcBorders>
            <w:vAlign w:val="center"/>
            <w:hideMark/>
          </w:tcPr>
          <w:p w:rsidR="004A1862" w:rsidRDefault="004A1862" w:rsidP="009E31A4">
            <w:pPr>
              <w:spacing w:after="0" w:line="240" w:lineRule="auto"/>
              <w:jc w:val="center"/>
              <w:rPr>
                <w:rFonts w:ascii="Georgia Ref" w:hAnsi="Georgia Ref"/>
                <w:b/>
                <w:bCs/>
                <w:color w:val="000000"/>
                <w:sz w:val="20"/>
                <w:szCs w:val="20"/>
              </w:rPr>
            </w:pPr>
          </w:p>
        </w:tc>
        <w:tc>
          <w:tcPr>
            <w:tcW w:w="8943" w:type="dxa"/>
            <w:tcBorders>
              <w:top w:val="nil"/>
              <w:left w:val="single" w:sz="4" w:space="0" w:color="auto"/>
              <w:bottom w:val="nil"/>
              <w:right w:val="nil"/>
            </w:tcBorders>
            <w:hideMark/>
          </w:tcPr>
          <w:p w:rsidR="004A1862" w:rsidRPr="00EF7F3F" w:rsidRDefault="004A1862" w:rsidP="009E31A4">
            <w:pPr>
              <w:spacing w:after="0" w:line="240" w:lineRule="auto"/>
              <w:rPr>
                <w:rFonts w:ascii="Georgia" w:hAnsi="Georgia"/>
                <w:b/>
                <w:color w:val="000000"/>
                <w:sz w:val="20"/>
                <w:szCs w:val="20"/>
              </w:rPr>
            </w:pPr>
          </w:p>
        </w:tc>
      </w:tr>
      <w:tr w:rsidR="004A1862" w:rsidTr="009E31A4">
        <w:trPr>
          <w:jc w:val="center"/>
        </w:trPr>
        <w:tc>
          <w:tcPr>
            <w:tcW w:w="911" w:type="dxa"/>
            <w:tcBorders>
              <w:top w:val="nil"/>
              <w:left w:val="nil"/>
              <w:bottom w:val="nil"/>
              <w:right w:val="single" w:sz="4" w:space="0" w:color="auto"/>
            </w:tcBorders>
            <w:shd w:val="clear" w:color="auto" w:fill="C0C0C0"/>
            <w:vAlign w:val="center"/>
            <w:hideMark/>
          </w:tcPr>
          <w:p w:rsidR="004A1862" w:rsidRDefault="004A1862" w:rsidP="009E31A4">
            <w:pPr>
              <w:spacing w:after="0" w:line="240" w:lineRule="auto"/>
              <w:jc w:val="center"/>
              <w:rPr>
                <w:rFonts w:ascii="Georgia Ref" w:hAnsi="Georgia Ref"/>
                <w:b/>
                <w:bCs/>
                <w:color w:val="000000"/>
                <w:sz w:val="20"/>
                <w:szCs w:val="20"/>
              </w:rPr>
            </w:pPr>
          </w:p>
        </w:tc>
        <w:tc>
          <w:tcPr>
            <w:tcW w:w="8943" w:type="dxa"/>
            <w:tcBorders>
              <w:top w:val="nil"/>
              <w:left w:val="single" w:sz="4" w:space="0" w:color="auto"/>
              <w:bottom w:val="single" w:sz="8" w:space="0" w:color="000000"/>
              <w:right w:val="nil"/>
            </w:tcBorders>
            <w:shd w:val="clear" w:color="auto" w:fill="C0C0C0"/>
            <w:hideMark/>
          </w:tcPr>
          <w:p w:rsidR="004A1862" w:rsidRDefault="004A1862" w:rsidP="009E31A4">
            <w:pPr>
              <w:spacing w:after="0" w:line="240" w:lineRule="auto"/>
              <w:rPr>
                <w:rFonts w:ascii="Georgia" w:hAnsi="Georgia"/>
                <w:b/>
                <w:color w:val="000000"/>
                <w:sz w:val="20"/>
                <w:szCs w:val="20"/>
              </w:rPr>
            </w:pPr>
          </w:p>
        </w:tc>
      </w:tr>
    </w:tbl>
    <w:p w:rsidR="004A1862" w:rsidRDefault="004A1862" w:rsidP="004A1862">
      <w:pPr>
        <w:rPr>
          <w:rFonts w:ascii="Georgia Ref" w:hAnsi="Georgia Ref"/>
          <w:sz w:val="24"/>
          <w:szCs w:val="24"/>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1413"/>
        <w:gridCol w:w="1967"/>
        <w:gridCol w:w="3070"/>
        <w:gridCol w:w="1480"/>
      </w:tblGrid>
      <w:tr w:rsidR="004A1862" w:rsidTr="009E31A4">
        <w:trPr>
          <w:trHeight w:val="526"/>
          <w:jc w:val="center"/>
        </w:trPr>
        <w:tc>
          <w:tcPr>
            <w:tcW w:w="1921" w:type="dxa"/>
            <w:tcBorders>
              <w:top w:val="single" w:sz="4" w:space="0" w:color="auto"/>
              <w:left w:val="single" w:sz="4" w:space="0" w:color="auto"/>
              <w:bottom w:val="single" w:sz="4" w:space="0" w:color="auto"/>
              <w:right w:val="single" w:sz="12" w:space="0" w:color="auto"/>
            </w:tcBorders>
            <w:shd w:val="clear" w:color="auto" w:fill="D9D9D9"/>
            <w:tcMar>
              <w:top w:w="28" w:type="dxa"/>
              <w:left w:w="28" w:type="dxa"/>
              <w:bottom w:w="28" w:type="dxa"/>
              <w:right w:w="28" w:type="dxa"/>
            </w:tcMar>
            <w:vAlign w:val="center"/>
            <w:hideMark/>
          </w:tcPr>
          <w:p w:rsidR="004A1862"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UD</w:t>
            </w:r>
          </w:p>
        </w:tc>
        <w:tc>
          <w:tcPr>
            <w:tcW w:w="1418" w:type="dxa"/>
            <w:tcBorders>
              <w:top w:val="single" w:sz="4" w:space="0" w:color="auto"/>
              <w:left w:val="single" w:sz="12" w:space="0" w:color="auto"/>
              <w:bottom w:val="single" w:sz="4" w:space="0" w:color="auto"/>
              <w:right w:val="single" w:sz="4" w:space="0" w:color="auto"/>
            </w:tcBorders>
            <w:shd w:val="clear" w:color="auto" w:fill="D9D9D9"/>
            <w:tcMar>
              <w:top w:w="28" w:type="dxa"/>
              <w:left w:w="28" w:type="dxa"/>
              <w:bottom w:w="28" w:type="dxa"/>
              <w:right w:w="28" w:type="dxa"/>
            </w:tcMar>
            <w:vAlign w:val="center"/>
            <w:hideMark/>
          </w:tcPr>
          <w:p w:rsidR="004A1862"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competenze*</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862"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Abilità</w:t>
            </w:r>
          </w:p>
        </w:tc>
        <w:tc>
          <w:tcPr>
            <w:tcW w:w="31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862"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contenuti</w:t>
            </w:r>
          </w:p>
        </w:tc>
        <w:tc>
          <w:tcPr>
            <w:tcW w:w="1407"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4A1862"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periodo</w:t>
            </w:r>
          </w:p>
        </w:tc>
      </w:tr>
      <w:tr w:rsidR="004A1862" w:rsidTr="009E31A4">
        <w:trPr>
          <w:trHeight w:val="564"/>
          <w:jc w:val="center"/>
        </w:trPr>
        <w:tc>
          <w:tcPr>
            <w:tcW w:w="1921" w:type="dxa"/>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tcPr>
          <w:p w:rsidR="004A1862" w:rsidRDefault="004A1862" w:rsidP="009E31A4">
            <w:pPr>
              <w:spacing w:after="0" w:line="240" w:lineRule="auto"/>
              <w:rPr>
                <w:rFonts w:ascii="Arial" w:hAnsi="Arial" w:cs="Arial"/>
                <w:b/>
                <w:sz w:val="18"/>
                <w:szCs w:val="18"/>
              </w:rPr>
            </w:pPr>
          </w:p>
          <w:p w:rsidR="004A1862" w:rsidRDefault="004A1862" w:rsidP="009E31A4">
            <w:pPr>
              <w:spacing w:after="0" w:line="240" w:lineRule="auto"/>
              <w:rPr>
                <w:rFonts w:ascii="Arial" w:hAnsi="Arial" w:cs="Arial"/>
                <w:b/>
                <w:sz w:val="18"/>
                <w:szCs w:val="18"/>
              </w:rPr>
            </w:pPr>
            <w:r>
              <w:rPr>
                <w:rFonts w:ascii="Arial" w:hAnsi="Arial" w:cs="Arial"/>
                <w:b/>
                <w:sz w:val="18"/>
                <w:szCs w:val="18"/>
              </w:rPr>
              <w:t>UD 1 TECNICA FOTOGRAFICA:</w:t>
            </w:r>
          </w:p>
          <w:p w:rsidR="004A1862" w:rsidRDefault="004A1862" w:rsidP="009E31A4">
            <w:pPr>
              <w:spacing w:after="0" w:line="240" w:lineRule="auto"/>
              <w:rPr>
                <w:rFonts w:ascii="Arial" w:hAnsi="Arial" w:cs="Arial"/>
                <w:b/>
                <w:sz w:val="18"/>
                <w:szCs w:val="18"/>
              </w:rPr>
            </w:pPr>
          </w:p>
          <w:p w:rsidR="004A1862" w:rsidRDefault="004A1862" w:rsidP="009E31A4">
            <w:pPr>
              <w:spacing w:after="0" w:line="240" w:lineRule="auto"/>
              <w:rPr>
                <w:rFonts w:ascii="Arial" w:hAnsi="Arial" w:cs="Arial"/>
                <w:b/>
                <w:sz w:val="18"/>
                <w:szCs w:val="18"/>
              </w:rPr>
            </w:pPr>
            <w:r>
              <w:rPr>
                <w:rFonts w:ascii="Arial" w:hAnsi="Arial" w:cs="Arial"/>
                <w:b/>
                <w:sz w:val="18"/>
                <w:szCs w:val="18"/>
              </w:rPr>
              <w:t>STORIA DELLA FOTOGRAFIA</w:t>
            </w:r>
          </w:p>
          <w:p w:rsidR="004A1862" w:rsidRDefault="004A1862" w:rsidP="009E31A4">
            <w:pPr>
              <w:spacing w:after="0" w:line="240" w:lineRule="auto"/>
              <w:rPr>
                <w:rFonts w:ascii="Arial" w:hAnsi="Arial" w:cs="Arial"/>
                <w:b/>
                <w:sz w:val="18"/>
                <w:szCs w:val="18"/>
              </w:rPr>
            </w:pPr>
          </w:p>
          <w:p w:rsidR="004A1862" w:rsidRDefault="004A1862" w:rsidP="009E31A4">
            <w:pPr>
              <w:spacing w:after="0" w:line="240" w:lineRule="auto"/>
              <w:rPr>
                <w:rFonts w:ascii="Arial" w:hAnsi="Arial" w:cs="Arial"/>
                <w:b/>
                <w:sz w:val="18"/>
                <w:szCs w:val="18"/>
              </w:rPr>
            </w:pPr>
            <w:r>
              <w:rPr>
                <w:rFonts w:ascii="Arial" w:hAnsi="Arial" w:cs="Arial"/>
                <w:b/>
                <w:sz w:val="18"/>
                <w:szCs w:val="18"/>
              </w:rPr>
              <w:t>STAMPA IN CAMERA OSCURA</w:t>
            </w:r>
          </w:p>
          <w:p w:rsidR="004A1862" w:rsidRDefault="004A1862" w:rsidP="009E31A4">
            <w:pPr>
              <w:spacing w:after="0" w:line="240" w:lineRule="auto"/>
              <w:rPr>
                <w:rFonts w:ascii="Arial" w:hAnsi="Arial" w:cs="Arial"/>
                <w:b/>
                <w:sz w:val="18"/>
                <w:szCs w:val="18"/>
              </w:rPr>
            </w:pPr>
          </w:p>
          <w:p w:rsidR="004A1862" w:rsidRDefault="004A1862" w:rsidP="009E31A4">
            <w:pPr>
              <w:spacing w:after="0" w:line="240" w:lineRule="auto"/>
              <w:rPr>
                <w:rFonts w:ascii="Arial" w:hAnsi="Arial" w:cs="Arial"/>
                <w:b/>
                <w:sz w:val="18"/>
                <w:szCs w:val="18"/>
              </w:rPr>
            </w:pPr>
            <w:r>
              <w:rPr>
                <w:rFonts w:ascii="Arial" w:hAnsi="Arial" w:cs="Arial"/>
                <w:b/>
                <w:sz w:val="18"/>
                <w:szCs w:val="18"/>
              </w:rPr>
              <w:t>RIPRESA E FOTOGRAFIA PUBBLICITARIA</w:t>
            </w:r>
          </w:p>
          <w:p w:rsidR="004A1862" w:rsidRDefault="004A1862" w:rsidP="009E31A4">
            <w:pPr>
              <w:spacing w:after="0" w:line="240" w:lineRule="auto"/>
              <w:rPr>
                <w:rFonts w:ascii="Arial" w:hAnsi="Arial" w:cs="Arial"/>
                <w:b/>
                <w:sz w:val="18"/>
                <w:szCs w:val="18"/>
              </w:rPr>
            </w:pPr>
          </w:p>
          <w:p w:rsidR="004A1862" w:rsidRDefault="004A1862" w:rsidP="009E31A4">
            <w:pPr>
              <w:spacing w:after="0" w:line="240" w:lineRule="auto"/>
              <w:rPr>
                <w:rFonts w:ascii="Arial" w:hAnsi="Arial" w:cs="Arial"/>
                <w:b/>
                <w:sz w:val="18"/>
                <w:szCs w:val="18"/>
              </w:rPr>
            </w:pPr>
            <w:r>
              <w:rPr>
                <w:rFonts w:ascii="Arial" w:hAnsi="Arial" w:cs="Arial"/>
                <w:b/>
                <w:sz w:val="18"/>
                <w:szCs w:val="18"/>
              </w:rPr>
              <w:t>ANALISI TECNICA DELL’IMMAGINE FOTOGRAFICA</w:t>
            </w:r>
          </w:p>
          <w:p w:rsidR="004A1862" w:rsidRDefault="004A1862" w:rsidP="009E31A4">
            <w:pPr>
              <w:spacing w:after="0" w:line="240" w:lineRule="auto"/>
              <w:rPr>
                <w:rFonts w:ascii="Georgia" w:hAnsi="Georgia"/>
                <w:b/>
                <w:color w:val="000000"/>
                <w:sz w:val="18"/>
                <w:szCs w:val="18"/>
              </w:rPr>
            </w:pPr>
          </w:p>
        </w:tc>
        <w:tc>
          <w:tcPr>
            <w:tcW w:w="1418" w:type="dxa"/>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hideMark/>
          </w:tcPr>
          <w:p w:rsidR="004A1862" w:rsidRDefault="004A1862" w:rsidP="009E31A4">
            <w:pPr>
              <w:spacing w:after="0" w:line="240" w:lineRule="auto"/>
              <w:rPr>
                <w:rFonts w:ascii="Arial" w:hAnsi="Arial" w:cs="Arial"/>
                <w:b/>
                <w:sz w:val="18"/>
                <w:szCs w:val="18"/>
              </w:rPr>
            </w:pPr>
            <w:r>
              <w:rPr>
                <w:rFonts w:ascii="Arial" w:hAnsi="Arial" w:cs="Arial"/>
                <w:b/>
                <w:sz w:val="18"/>
                <w:szCs w:val="18"/>
              </w:rPr>
              <w:t>C1</w:t>
            </w:r>
          </w:p>
        </w:tc>
        <w:tc>
          <w:tcPr>
            <w:tcW w:w="1984" w:type="dxa"/>
            <w:tcBorders>
              <w:top w:val="single" w:sz="4" w:space="0" w:color="auto"/>
              <w:left w:val="single" w:sz="4" w:space="0" w:color="auto"/>
              <w:bottom w:val="single" w:sz="4" w:space="0" w:color="auto"/>
              <w:right w:val="single" w:sz="4" w:space="0" w:color="auto"/>
            </w:tcBorders>
            <w:hideMark/>
          </w:tcPr>
          <w:p w:rsidR="004A1862" w:rsidRPr="00F37129" w:rsidRDefault="004A1862" w:rsidP="009E31A4">
            <w:pPr>
              <w:spacing w:after="0" w:line="240" w:lineRule="auto"/>
              <w:rPr>
                <w:rFonts w:ascii="Arial" w:hAnsi="Arial" w:cs="Arial"/>
                <w:color w:val="000000"/>
                <w:sz w:val="18"/>
                <w:szCs w:val="18"/>
              </w:rPr>
            </w:pPr>
            <w:r>
              <w:rPr>
                <w:rFonts w:ascii="Arial" w:hAnsi="Arial" w:cs="Arial"/>
                <w:color w:val="000000"/>
                <w:sz w:val="18"/>
                <w:szCs w:val="18"/>
              </w:rPr>
              <w:t xml:space="preserve">Struttura di una </w:t>
            </w:r>
            <w:r w:rsidRPr="00F37129">
              <w:rPr>
                <w:rFonts w:ascii="Arial" w:hAnsi="Arial" w:cs="Arial"/>
                <w:color w:val="000000"/>
                <w:sz w:val="18"/>
                <w:szCs w:val="18"/>
              </w:rPr>
              <w:t>fotocamera elementare e</w:t>
            </w:r>
            <w:r>
              <w:rPr>
                <w:rFonts w:ascii="Arial" w:hAnsi="Arial" w:cs="Arial"/>
                <w:color w:val="000000"/>
                <w:sz w:val="18"/>
                <w:szCs w:val="18"/>
              </w:rPr>
              <w:t xml:space="preserve"> </w:t>
            </w:r>
            <w:r w:rsidRPr="00F37129">
              <w:rPr>
                <w:rFonts w:ascii="Arial" w:hAnsi="Arial" w:cs="Arial"/>
                <w:color w:val="000000"/>
                <w:sz w:val="18"/>
                <w:szCs w:val="18"/>
              </w:rPr>
              <w:t>analogia con l'occhio umano.</w:t>
            </w:r>
          </w:p>
          <w:p w:rsidR="004A1862" w:rsidRDefault="004A1862" w:rsidP="009E31A4">
            <w:pPr>
              <w:spacing w:after="0" w:line="240" w:lineRule="auto"/>
              <w:rPr>
                <w:rFonts w:ascii="Arial" w:hAnsi="Arial" w:cs="Arial"/>
                <w:color w:val="000000"/>
                <w:sz w:val="18"/>
                <w:szCs w:val="18"/>
              </w:rPr>
            </w:pPr>
            <w:r w:rsidRPr="00F37129">
              <w:rPr>
                <w:rFonts w:ascii="Arial" w:hAnsi="Arial" w:cs="Arial"/>
                <w:color w:val="000000"/>
                <w:sz w:val="18"/>
                <w:szCs w:val="18"/>
              </w:rPr>
              <w:t>Confronto tra fotocamere compatte e Reflex.</w:t>
            </w:r>
          </w:p>
          <w:p w:rsidR="004A1862" w:rsidRDefault="004A1862" w:rsidP="009E31A4">
            <w:pPr>
              <w:spacing w:after="0" w:line="240" w:lineRule="auto"/>
              <w:rPr>
                <w:rFonts w:ascii="Arial" w:hAnsi="Arial" w:cs="Arial"/>
                <w:color w:val="000000"/>
                <w:sz w:val="18"/>
                <w:szCs w:val="18"/>
              </w:rPr>
            </w:pPr>
          </w:p>
          <w:p w:rsidR="004A1862" w:rsidRPr="00F37129" w:rsidRDefault="004A1862" w:rsidP="009E31A4">
            <w:pPr>
              <w:spacing w:after="0" w:line="240" w:lineRule="auto"/>
              <w:rPr>
                <w:rFonts w:ascii="Arial" w:hAnsi="Arial" w:cs="Arial"/>
                <w:color w:val="000000"/>
                <w:sz w:val="18"/>
                <w:szCs w:val="18"/>
              </w:rPr>
            </w:pPr>
          </w:p>
          <w:p w:rsidR="004A1862" w:rsidRPr="00F37129" w:rsidRDefault="004A1862" w:rsidP="009E31A4">
            <w:pPr>
              <w:spacing w:after="0" w:line="240" w:lineRule="auto"/>
              <w:rPr>
                <w:rFonts w:ascii="Arial" w:hAnsi="Arial" w:cs="Arial"/>
                <w:color w:val="000000"/>
                <w:sz w:val="18"/>
                <w:szCs w:val="18"/>
              </w:rPr>
            </w:pPr>
          </w:p>
        </w:tc>
        <w:tc>
          <w:tcPr>
            <w:tcW w:w="3113" w:type="dxa"/>
            <w:tcBorders>
              <w:top w:val="single" w:sz="4" w:space="0" w:color="auto"/>
              <w:left w:val="single" w:sz="4" w:space="0" w:color="auto"/>
              <w:bottom w:val="single" w:sz="4" w:space="0" w:color="auto"/>
              <w:right w:val="single" w:sz="4" w:space="0" w:color="auto"/>
            </w:tcBorders>
            <w:hideMark/>
          </w:tcPr>
          <w:p w:rsidR="004A1862" w:rsidRDefault="004A1862" w:rsidP="009E31A4">
            <w:pPr>
              <w:spacing w:after="0" w:line="240" w:lineRule="auto"/>
              <w:rPr>
                <w:rFonts w:ascii="Arial" w:hAnsi="Arial" w:cs="Arial"/>
                <w:sz w:val="18"/>
                <w:szCs w:val="18"/>
              </w:rPr>
            </w:pPr>
            <w:r>
              <w:rPr>
                <w:rFonts w:ascii="Arial" w:hAnsi="Arial" w:cs="Arial"/>
                <w:sz w:val="18"/>
                <w:szCs w:val="18"/>
              </w:rPr>
              <w:t>-</w:t>
            </w:r>
            <w:r w:rsidRPr="004B6A79">
              <w:rPr>
                <w:rFonts w:ascii="Arial" w:hAnsi="Arial" w:cs="Arial"/>
                <w:sz w:val="18"/>
                <w:szCs w:val="18"/>
              </w:rPr>
              <w:t>Breve storia</w:t>
            </w:r>
            <w:r>
              <w:rPr>
                <w:rFonts w:ascii="Arial" w:hAnsi="Arial" w:cs="Arial"/>
                <w:sz w:val="18"/>
                <w:szCs w:val="18"/>
              </w:rPr>
              <w:t xml:space="preserve"> della fotografia: dalla camera oscura alla Polaroid.</w:t>
            </w:r>
          </w:p>
          <w:p w:rsidR="004A1862" w:rsidRDefault="004A1862" w:rsidP="009E31A4">
            <w:pPr>
              <w:spacing w:after="0" w:line="240" w:lineRule="auto"/>
              <w:rPr>
                <w:rFonts w:ascii="Arial" w:hAnsi="Arial" w:cs="Arial"/>
                <w:sz w:val="18"/>
                <w:szCs w:val="18"/>
              </w:rPr>
            </w:pPr>
            <w:r>
              <w:rPr>
                <w:rFonts w:ascii="Arial" w:hAnsi="Arial" w:cs="Arial"/>
                <w:sz w:val="18"/>
                <w:szCs w:val="18"/>
              </w:rPr>
              <w:t>-Fotografia e pittura</w:t>
            </w:r>
          </w:p>
          <w:p w:rsidR="004A1862" w:rsidRDefault="004A1862" w:rsidP="009E31A4">
            <w:pPr>
              <w:spacing w:after="0" w:line="240" w:lineRule="auto"/>
              <w:rPr>
                <w:rFonts w:ascii="Arial" w:hAnsi="Arial" w:cs="Arial"/>
                <w:sz w:val="18"/>
                <w:szCs w:val="18"/>
              </w:rPr>
            </w:pPr>
            <w:r>
              <w:rPr>
                <w:rFonts w:ascii="Arial" w:hAnsi="Arial" w:cs="Arial"/>
                <w:sz w:val="18"/>
                <w:szCs w:val="18"/>
              </w:rPr>
              <w:t>-Cinema e fotografia</w:t>
            </w:r>
          </w:p>
          <w:p w:rsidR="004A1862" w:rsidRDefault="004A1862" w:rsidP="009E31A4">
            <w:pPr>
              <w:spacing w:after="0" w:line="240" w:lineRule="auto"/>
              <w:rPr>
                <w:rFonts w:ascii="Arial" w:hAnsi="Arial" w:cs="Arial"/>
                <w:sz w:val="18"/>
                <w:szCs w:val="18"/>
              </w:rPr>
            </w:pPr>
            <w:r>
              <w:rPr>
                <w:rFonts w:ascii="Arial" w:hAnsi="Arial" w:cs="Arial"/>
                <w:sz w:val="18"/>
                <w:szCs w:val="18"/>
              </w:rPr>
              <w:t>-Le caratteristiche fisiche della luce</w:t>
            </w:r>
          </w:p>
          <w:p w:rsidR="004A1862" w:rsidRDefault="004A1862" w:rsidP="009E31A4">
            <w:pPr>
              <w:spacing w:after="0" w:line="240" w:lineRule="auto"/>
              <w:rPr>
                <w:rFonts w:ascii="Arial" w:hAnsi="Arial" w:cs="Arial"/>
                <w:sz w:val="18"/>
                <w:szCs w:val="18"/>
              </w:rPr>
            </w:pPr>
            <w:r>
              <w:rPr>
                <w:rFonts w:ascii="Arial" w:hAnsi="Arial" w:cs="Arial"/>
                <w:sz w:val="18"/>
                <w:szCs w:val="18"/>
              </w:rPr>
              <w:t>-I fenomeni luminosi</w:t>
            </w:r>
          </w:p>
          <w:p w:rsidR="004A1862" w:rsidRDefault="004A1862" w:rsidP="009E31A4">
            <w:pPr>
              <w:spacing w:after="0" w:line="240" w:lineRule="auto"/>
              <w:rPr>
                <w:rFonts w:ascii="Arial" w:hAnsi="Arial" w:cs="Arial"/>
                <w:sz w:val="18"/>
                <w:szCs w:val="18"/>
              </w:rPr>
            </w:pPr>
            <w:r>
              <w:rPr>
                <w:rFonts w:ascii="Arial" w:hAnsi="Arial" w:cs="Arial"/>
                <w:sz w:val="18"/>
                <w:szCs w:val="18"/>
              </w:rPr>
              <w:t>-La teoria del colore e le pellicole a colori</w:t>
            </w:r>
          </w:p>
          <w:p w:rsidR="004A1862" w:rsidRDefault="004A1862" w:rsidP="009E31A4">
            <w:pPr>
              <w:spacing w:after="0" w:line="240" w:lineRule="auto"/>
              <w:rPr>
                <w:rFonts w:ascii="Arial" w:hAnsi="Arial" w:cs="Arial"/>
                <w:sz w:val="18"/>
                <w:szCs w:val="18"/>
              </w:rPr>
            </w:pPr>
            <w:r>
              <w:rPr>
                <w:rFonts w:ascii="Arial" w:hAnsi="Arial" w:cs="Arial"/>
                <w:sz w:val="18"/>
                <w:szCs w:val="18"/>
              </w:rPr>
              <w:t>-Metodi di stampa a inchiostro</w:t>
            </w:r>
          </w:p>
          <w:p w:rsidR="004A1862" w:rsidRDefault="004A1862" w:rsidP="009E31A4">
            <w:pPr>
              <w:spacing w:after="0" w:line="240" w:lineRule="auto"/>
              <w:rPr>
                <w:rFonts w:ascii="Arial" w:hAnsi="Arial" w:cs="Arial"/>
                <w:sz w:val="18"/>
                <w:szCs w:val="18"/>
              </w:rPr>
            </w:pPr>
            <w:r>
              <w:rPr>
                <w:rFonts w:ascii="Arial" w:hAnsi="Arial" w:cs="Arial"/>
                <w:sz w:val="18"/>
                <w:szCs w:val="18"/>
              </w:rPr>
              <w:t>-La luce polarizzata</w:t>
            </w:r>
          </w:p>
          <w:p w:rsidR="004A1862" w:rsidRDefault="004A1862" w:rsidP="009E31A4">
            <w:pPr>
              <w:spacing w:after="0" w:line="240" w:lineRule="auto"/>
              <w:rPr>
                <w:rFonts w:ascii="Arial" w:hAnsi="Arial" w:cs="Arial"/>
                <w:sz w:val="18"/>
                <w:szCs w:val="18"/>
              </w:rPr>
            </w:pPr>
            <w:r>
              <w:rPr>
                <w:rFonts w:ascii="Arial" w:hAnsi="Arial" w:cs="Arial"/>
                <w:sz w:val="18"/>
                <w:szCs w:val="18"/>
              </w:rPr>
              <w:t>-La fotografia a distanza ravvicinata e la macrofotografia</w:t>
            </w:r>
          </w:p>
          <w:p w:rsidR="004A1862" w:rsidRDefault="004A1862" w:rsidP="009E31A4">
            <w:pPr>
              <w:spacing w:after="0" w:line="240" w:lineRule="auto"/>
              <w:rPr>
                <w:rFonts w:ascii="Arial" w:hAnsi="Arial" w:cs="Arial"/>
                <w:sz w:val="18"/>
                <w:szCs w:val="18"/>
              </w:rPr>
            </w:pPr>
            <w:r>
              <w:rPr>
                <w:rFonts w:ascii="Arial" w:hAnsi="Arial" w:cs="Arial"/>
                <w:sz w:val="18"/>
                <w:szCs w:val="18"/>
              </w:rPr>
              <w:t>-Il foro stenopeico e le lenti</w:t>
            </w:r>
          </w:p>
          <w:p w:rsidR="004A1862" w:rsidRDefault="004A1862" w:rsidP="009E31A4">
            <w:pPr>
              <w:spacing w:after="0" w:line="240" w:lineRule="auto"/>
              <w:rPr>
                <w:rFonts w:ascii="Arial" w:hAnsi="Arial" w:cs="Arial"/>
                <w:sz w:val="18"/>
                <w:szCs w:val="18"/>
              </w:rPr>
            </w:pPr>
            <w:r>
              <w:rPr>
                <w:rFonts w:ascii="Arial" w:hAnsi="Arial" w:cs="Arial"/>
                <w:sz w:val="18"/>
                <w:szCs w:val="18"/>
              </w:rPr>
              <w:t>-Gli obiettivi e caratteristiche</w:t>
            </w:r>
          </w:p>
          <w:p w:rsidR="004A1862" w:rsidRDefault="004A1862" w:rsidP="009E31A4">
            <w:pPr>
              <w:spacing w:after="0" w:line="240" w:lineRule="auto"/>
              <w:rPr>
                <w:rFonts w:ascii="Arial" w:hAnsi="Arial" w:cs="Arial"/>
                <w:sz w:val="18"/>
                <w:szCs w:val="18"/>
              </w:rPr>
            </w:pPr>
            <w:r>
              <w:rPr>
                <w:rFonts w:ascii="Arial" w:hAnsi="Arial" w:cs="Arial"/>
                <w:sz w:val="18"/>
                <w:szCs w:val="18"/>
              </w:rPr>
              <w:t>-Gli esposimetri</w:t>
            </w:r>
          </w:p>
          <w:p w:rsidR="004A1862" w:rsidRDefault="004A1862" w:rsidP="009E31A4">
            <w:pPr>
              <w:spacing w:after="0" w:line="240" w:lineRule="auto"/>
              <w:rPr>
                <w:rFonts w:ascii="Arial" w:hAnsi="Arial" w:cs="Arial"/>
                <w:sz w:val="18"/>
                <w:szCs w:val="18"/>
              </w:rPr>
            </w:pPr>
            <w:r>
              <w:rPr>
                <w:rFonts w:ascii="Arial" w:hAnsi="Arial" w:cs="Arial"/>
                <w:sz w:val="18"/>
                <w:szCs w:val="18"/>
              </w:rPr>
              <w:t>-La camera oscura e sua organizzazione</w:t>
            </w:r>
          </w:p>
          <w:p w:rsidR="004A1862" w:rsidRPr="004B6A79" w:rsidRDefault="004A1862" w:rsidP="009E31A4">
            <w:pPr>
              <w:spacing w:after="0" w:line="240" w:lineRule="auto"/>
              <w:rPr>
                <w:rFonts w:ascii="Arial" w:hAnsi="Arial" w:cs="Arial"/>
                <w:sz w:val="18"/>
                <w:szCs w:val="18"/>
              </w:rPr>
            </w:pPr>
            <w:r>
              <w:rPr>
                <w:rFonts w:ascii="Arial" w:hAnsi="Arial" w:cs="Arial"/>
                <w:sz w:val="18"/>
                <w:szCs w:val="18"/>
              </w:rPr>
              <w:t>-Apparecchi fotografici: la reflex e il banco ottico.</w:t>
            </w:r>
          </w:p>
        </w:tc>
        <w:tc>
          <w:tcPr>
            <w:tcW w:w="1407" w:type="dxa"/>
            <w:tcBorders>
              <w:top w:val="single" w:sz="4" w:space="0" w:color="auto"/>
              <w:left w:val="single" w:sz="4" w:space="0" w:color="auto"/>
              <w:bottom w:val="single" w:sz="4" w:space="0" w:color="auto"/>
              <w:right w:val="single" w:sz="12" w:space="0" w:color="auto"/>
            </w:tcBorders>
            <w:hideMark/>
          </w:tcPr>
          <w:p w:rsidR="004A1862" w:rsidRDefault="004A1862" w:rsidP="009E31A4">
            <w:pPr>
              <w:spacing w:after="0" w:line="240" w:lineRule="auto"/>
              <w:rPr>
                <w:rFonts w:ascii="Georgia" w:hAnsi="Georgia"/>
                <w:color w:val="000000"/>
                <w:sz w:val="18"/>
                <w:szCs w:val="18"/>
              </w:rPr>
            </w:pPr>
            <w:r>
              <w:rPr>
                <w:rFonts w:ascii="Georgia" w:hAnsi="Georgia"/>
                <w:color w:val="000000"/>
                <w:sz w:val="18"/>
                <w:szCs w:val="18"/>
              </w:rPr>
              <w:t>Sett/Dicem</w:t>
            </w:r>
          </w:p>
        </w:tc>
      </w:tr>
      <w:tr w:rsidR="004A1862" w:rsidTr="009E31A4">
        <w:trPr>
          <w:trHeight w:val="526"/>
          <w:jc w:val="center"/>
        </w:trPr>
        <w:tc>
          <w:tcPr>
            <w:tcW w:w="1921" w:type="dxa"/>
            <w:tcBorders>
              <w:top w:val="single" w:sz="4" w:space="0" w:color="auto"/>
              <w:left w:val="single" w:sz="4" w:space="0" w:color="auto"/>
              <w:bottom w:val="single" w:sz="4" w:space="0" w:color="auto"/>
              <w:right w:val="single" w:sz="12" w:space="0" w:color="auto"/>
            </w:tcBorders>
            <w:shd w:val="clear" w:color="auto" w:fill="D9D9D9"/>
            <w:tcMar>
              <w:top w:w="28" w:type="dxa"/>
              <w:left w:w="28" w:type="dxa"/>
              <w:bottom w:w="28" w:type="dxa"/>
              <w:right w:w="28" w:type="dxa"/>
            </w:tcMar>
            <w:vAlign w:val="center"/>
            <w:hideMark/>
          </w:tcPr>
          <w:p w:rsidR="004A1862"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UD</w:t>
            </w:r>
          </w:p>
        </w:tc>
        <w:tc>
          <w:tcPr>
            <w:tcW w:w="1418" w:type="dxa"/>
            <w:tcBorders>
              <w:top w:val="single" w:sz="4" w:space="0" w:color="auto"/>
              <w:left w:val="single" w:sz="12" w:space="0" w:color="auto"/>
              <w:bottom w:val="single" w:sz="4" w:space="0" w:color="auto"/>
              <w:right w:val="single" w:sz="4" w:space="0" w:color="auto"/>
            </w:tcBorders>
            <w:shd w:val="clear" w:color="auto" w:fill="D9D9D9"/>
            <w:tcMar>
              <w:top w:w="28" w:type="dxa"/>
              <w:left w:w="28" w:type="dxa"/>
              <w:bottom w:w="28" w:type="dxa"/>
              <w:right w:w="28" w:type="dxa"/>
            </w:tcMar>
            <w:vAlign w:val="center"/>
            <w:hideMark/>
          </w:tcPr>
          <w:p w:rsidR="004A1862"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competenze*</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862" w:rsidRPr="00F37129" w:rsidRDefault="004A1862" w:rsidP="009E31A4">
            <w:pPr>
              <w:spacing w:after="0" w:line="240" w:lineRule="auto"/>
              <w:jc w:val="center"/>
              <w:rPr>
                <w:rFonts w:ascii="Arial" w:hAnsi="Arial" w:cs="Arial"/>
                <w:b/>
                <w:bCs/>
                <w:smallCaps/>
                <w:color w:val="000000"/>
                <w:sz w:val="18"/>
                <w:szCs w:val="18"/>
              </w:rPr>
            </w:pPr>
            <w:r w:rsidRPr="00F37129">
              <w:rPr>
                <w:rFonts w:ascii="Arial" w:hAnsi="Arial" w:cs="Arial"/>
                <w:b/>
                <w:bCs/>
                <w:smallCaps/>
                <w:color w:val="000000"/>
                <w:sz w:val="18"/>
                <w:szCs w:val="18"/>
              </w:rPr>
              <w:t>Abilità</w:t>
            </w:r>
          </w:p>
        </w:tc>
        <w:tc>
          <w:tcPr>
            <w:tcW w:w="31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862"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contenuti</w:t>
            </w:r>
          </w:p>
        </w:tc>
        <w:tc>
          <w:tcPr>
            <w:tcW w:w="1407"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4A1862"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periodo</w:t>
            </w:r>
          </w:p>
        </w:tc>
      </w:tr>
      <w:tr w:rsidR="004A1862" w:rsidTr="009E31A4">
        <w:trPr>
          <w:trHeight w:val="564"/>
          <w:jc w:val="center"/>
        </w:trPr>
        <w:tc>
          <w:tcPr>
            <w:tcW w:w="1921" w:type="dxa"/>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tcPr>
          <w:p w:rsidR="004A1862" w:rsidRDefault="004A1862" w:rsidP="009E31A4">
            <w:pPr>
              <w:rPr>
                <w:rFonts w:ascii="Georgia" w:hAnsi="Georgia"/>
                <w:b/>
                <w:color w:val="000000"/>
                <w:sz w:val="18"/>
                <w:szCs w:val="18"/>
              </w:rPr>
            </w:pPr>
            <w:r>
              <w:rPr>
                <w:rFonts w:ascii="Arial" w:hAnsi="Arial" w:cs="Arial"/>
                <w:b/>
                <w:sz w:val="18"/>
                <w:szCs w:val="18"/>
              </w:rPr>
              <w:t xml:space="preserve">UD 2  </w:t>
            </w:r>
            <w:r>
              <w:rPr>
                <w:rFonts w:ascii="Arial" w:hAnsi="Arial" w:cs="Arial"/>
                <w:b/>
                <w:color w:val="000000"/>
                <w:sz w:val="18"/>
                <w:szCs w:val="18"/>
              </w:rPr>
              <w:t>DISEGNO GRAFICO E PROGETTAZIONE</w:t>
            </w:r>
          </w:p>
        </w:tc>
        <w:tc>
          <w:tcPr>
            <w:tcW w:w="1418" w:type="dxa"/>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tcPr>
          <w:p w:rsidR="004A1862" w:rsidRDefault="004A1862" w:rsidP="009E31A4">
            <w:pPr>
              <w:spacing w:after="0" w:line="240" w:lineRule="auto"/>
              <w:rPr>
                <w:rFonts w:ascii="Arial" w:hAnsi="Arial" w:cs="Arial"/>
                <w:b/>
                <w:sz w:val="18"/>
                <w:szCs w:val="18"/>
              </w:rPr>
            </w:pPr>
            <w:r>
              <w:rPr>
                <w:rFonts w:ascii="Arial" w:hAnsi="Arial" w:cs="Arial"/>
                <w:b/>
                <w:sz w:val="18"/>
                <w:szCs w:val="18"/>
              </w:rPr>
              <w:t>C2</w:t>
            </w:r>
          </w:p>
        </w:tc>
        <w:tc>
          <w:tcPr>
            <w:tcW w:w="1984" w:type="dxa"/>
            <w:tcBorders>
              <w:top w:val="single" w:sz="4" w:space="0" w:color="auto"/>
              <w:left w:val="single" w:sz="4" w:space="0" w:color="auto"/>
              <w:bottom w:val="single" w:sz="4" w:space="0" w:color="auto"/>
              <w:right w:val="single" w:sz="4" w:space="0" w:color="auto"/>
            </w:tcBorders>
            <w:hideMark/>
          </w:tcPr>
          <w:p w:rsidR="004A1862" w:rsidRPr="00F37129" w:rsidRDefault="004A1862" w:rsidP="009E31A4">
            <w:pPr>
              <w:spacing w:after="0" w:line="240" w:lineRule="auto"/>
              <w:rPr>
                <w:rFonts w:ascii="Arial" w:hAnsi="Arial" w:cs="Arial"/>
                <w:color w:val="000000"/>
                <w:sz w:val="18"/>
                <w:szCs w:val="18"/>
              </w:rPr>
            </w:pPr>
            <w:r>
              <w:rPr>
                <w:rFonts w:ascii="Arial" w:hAnsi="Arial" w:cs="Arial"/>
                <w:color w:val="000000"/>
                <w:sz w:val="18"/>
                <w:szCs w:val="18"/>
              </w:rPr>
              <w:t xml:space="preserve">Principali </w:t>
            </w:r>
            <w:r w:rsidRPr="00F37129">
              <w:rPr>
                <w:rFonts w:ascii="Arial" w:hAnsi="Arial" w:cs="Arial"/>
                <w:color w:val="000000"/>
                <w:sz w:val="18"/>
                <w:szCs w:val="18"/>
              </w:rPr>
              <w:t>caratteristiche degli scanner di</w:t>
            </w:r>
          </w:p>
          <w:p w:rsidR="004A1862" w:rsidRPr="00F37129" w:rsidRDefault="004A1862" w:rsidP="009E31A4">
            <w:pPr>
              <w:spacing w:after="0" w:line="240" w:lineRule="auto"/>
              <w:rPr>
                <w:rFonts w:ascii="Arial" w:hAnsi="Arial" w:cs="Arial"/>
                <w:color w:val="000000"/>
                <w:sz w:val="18"/>
                <w:szCs w:val="18"/>
              </w:rPr>
            </w:pPr>
            <w:r w:rsidRPr="00F37129">
              <w:rPr>
                <w:rFonts w:ascii="Arial" w:hAnsi="Arial" w:cs="Arial"/>
                <w:color w:val="000000"/>
                <w:sz w:val="18"/>
                <w:szCs w:val="18"/>
              </w:rPr>
              <w:t>immagini: tecnologia costruttiva, formato,</w:t>
            </w:r>
          </w:p>
          <w:p w:rsidR="004A1862" w:rsidRPr="00F37129" w:rsidRDefault="004A1862" w:rsidP="009E31A4">
            <w:pPr>
              <w:spacing w:after="0" w:line="240" w:lineRule="auto"/>
              <w:rPr>
                <w:rFonts w:ascii="Arial" w:hAnsi="Arial" w:cs="Arial"/>
                <w:color w:val="000000"/>
                <w:sz w:val="18"/>
                <w:szCs w:val="18"/>
              </w:rPr>
            </w:pPr>
            <w:r w:rsidRPr="00F37129">
              <w:rPr>
                <w:rFonts w:ascii="Arial" w:hAnsi="Arial" w:cs="Arial"/>
                <w:color w:val="000000"/>
                <w:sz w:val="18"/>
                <w:szCs w:val="18"/>
              </w:rPr>
              <w:t>risoluzione, profondità del colore (o bit per</w:t>
            </w:r>
          </w:p>
          <w:p w:rsidR="004A1862" w:rsidRPr="00F37129" w:rsidRDefault="004A1862" w:rsidP="009E31A4">
            <w:pPr>
              <w:spacing w:after="0" w:line="240" w:lineRule="auto"/>
              <w:rPr>
                <w:rFonts w:ascii="Arial" w:hAnsi="Arial" w:cs="Arial"/>
                <w:color w:val="000000"/>
                <w:sz w:val="18"/>
                <w:szCs w:val="18"/>
              </w:rPr>
            </w:pPr>
            <w:r w:rsidRPr="00F37129">
              <w:rPr>
                <w:rFonts w:ascii="Arial" w:hAnsi="Arial" w:cs="Arial"/>
                <w:color w:val="000000"/>
                <w:sz w:val="18"/>
                <w:szCs w:val="18"/>
              </w:rPr>
              <w:t>colore), intervallo dinamico.</w:t>
            </w:r>
          </w:p>
          <w:p w:rsidR="004A1862" w:rsidRPr="00F37129" w:rsidRDefault="004A1862" w:rsidP="009E31A4">
            <w:pPr>
              <w:spacing w:after="0" w:line="240" w:lineRule="auto"/>
              <w:rPr>
                <w:rFonts w:ascii="Arial" w:hAnsi="Arial" w:cs="Arial"/>
                <w:color w:val="000000"/>
                <w:sz w:val="18"/>
                <w:szCs w:val="18"/>
              </w:rPr>
            </w:pPr>
            <w:r w:rsidRPr="00F37129">
              <w:rPr>
                <w:rFonts w:ascii="Arial" w:hAnsi="Arial" w:cs="Arial"/>
                <w:color w:val="000000"/>
                <w:sz w:val="18"/>
                <w:szCs w:val="18"/>
              </w:rPr>
              <w:t>Uso del programma di fotoritocco GIMP</w:t>
            </w:r>
          </w:p>
          <w:p w:rsidR="004A1862" w:rsidRPr="00F37129" w:rsidRDefault="004A1862" w:rsidP="009E31A4">
            <w:pPr>
              <w:spacing w:after="0" w:line="240" w:lineRule="auto"/>
              <w:rPr>
                <w:rFonts w:ascii="Arial" w:hAnsi="Arial" w:cs="Arial"/>
                <w:color w:val="000000"/>
                <w:sz w:val="18"/>
                <w:szCs w:val="18"/>
              </w:rPr>
            </w:pPr>
            <w:r w:rsidRPr="00F37129">
              <w:rPr>
                <w:rFonts w:ascii="Arial" w:hAnsi="Arial" w:cs="Arial"/>
                <w:color w:val="000000"/>
                <w:sz w:val="18"/>
                <w:szCs w:val="18"/>
              </w:rPr>
              <w:t>(software libero).</w:t>
            </w:r>
          </w:p>
          <w:p w:rsidR="004A1862" w:rsidRPr="00F37129" w:rsidRDefault="004A1862" w:rsidP="009E31A4">
            <w:pPr>
              <w:spacing w:after="0" w:line="240" w:lineRule="auto"/>
              <w:rPr>
                <w:rFonts w:ascii="Arial" w:hAnsi="Arial" w:cs="Arial"/>
                <w:color w:val="000000"/>
                <w:sz w:val="18"/>
                <w:szCs w:val="18"/>
              </w:rPr>
            </w:pPr>
          </w:p>
        </w:tc>
        <w:tc>
          <w:tcPr>
            <w:tcW w:w="3113" w:type="dxa"/>
            <w:tcBorders>
              <w:top w:val="single" w:sz="4" w:space="0" w:color="auto"/>
              <w:left w:val="single" w:sz="4" w:space="0" w:color="auto"/>
              <w:bottom w:val="single" w:sz="4" w:space="0" w:color="auto"/>
              <w:right w:val="single" w:sz="4" w:space="0" w:color="auto"/>
            </w:tcBorders>
          </w:tcPr>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-La visione e la grafica</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-La forma</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-La composizione</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-Lo spazio che ospita: il campo</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-Il colore</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-La grafica digitale: bit-map e vettoriale</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-Esercizi sulla forma</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-Esercizi sulla composizione</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-Esercizi sulla leggibilità con i colori pantone.</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-Il segno scritto</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-La storia e le famiglie dei caratteri</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-Lettura e leggibilità del carattere</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-La parola come immagine.</w:t>
            </w:r>
          </w:p>
          <w:p w:rsidR="004A1862" w:rsidRPr="000736AF" w:rsidRDefault="004A1862" w:rsidP="009E31A4">
            <w:pPr>
              <w:spacing w:after="0" w:line="240" w:lineRule="auto"/>
              <w:rPr>
                <w:rFonts w:ascii="Arial" w:hAnsi="Arial" w:cs="Arial"/>
                <w:color w:val="000000"/>
                <w:sz w:val="18"/>
                <w:szCs w:val="18"/>
              </w:rPr>
            </w:pPr>
          </w:p>
        </w:tc>
        <w:tc>
          <w:tcPr>
            <w:tcW w:w="1407" w:type="dxa"/>
            <w:tcBorders>
              <w:top w:val="single" w:sz="4" w:space="0" w:color="auto"/>
              <w:left w:val="single" w:sz="4" w:space="0" w:color="auto"/>
              <w:bottom w:val="single" w:sz="4" w:space="0" w:color="auto"/>
              <w:right w:val="single" w:sz="12" w:space="0" w:color="auto"/>
            </w:tcBorders>
            <w:hideMark/>
          </w:tcPr>
          <w:p w:rsidR="004A1862" w:rsidRDefault="004A1862" w:rsidP="009E31A4">
            <w:pPr>
              <w:spacing w:after="0" w:line="240" w:lineRule="auto"/>
              <w:rPr>
                <w:rFonts w:ascii="Georgia" w:hAnsi="Georgia"/>
                <w:color w:val="000000"/>
                <w:sz w:val="18"/>
                <w:szCs w:val="18"/>
              </w:rPr>
            </w:pPr>
            <w:r>
              <w:rPr>
                <w:rFonts w:ascii="Georgia" w:hAnsi="Georgia"/>
                <w:color w:val="000000"/>
                <w:sz w:val="18"/>
                <w:szCs w:val="18"/>
              </w:rPr>
              <w:t>Gennaio/Marzo</w:t>
            </w:r>
          </w:p>
        </w:tc>
      </w:tr>
    </w:tbl>
    <w:p w:rsidR="004A1862" w:rsidRDefault="004A1862" w:rsidP="004A1862">
      <w:pPr>
        <w:pStyle w:val="Paragrafoelenco1"/>
        <w:rPr>
          <w:b/>
        </w:rPr>
      </w:pPr>
    </w:p>
    <w:p w:rsidR="004A1862" w:rsidRDefault="004A1862" w:rsidP="004A1862">
      <w:pPr>
        <w:pStyle w:val="Paragrafoelenco1"/>
        <w:rPr>
          <w:b/>
        </w:rPr>
      </w:pPr>
    </w:p>
    <w:p w:rsidR="004A1862" w:rsidRDefault="004A1862" w:rsidP="004A1862">
      <w:pPr>
        <w:pStyle w:val="Paragrafoelenco1"/>
        <w:rPr>
          <w:b/>
        </w:rPr>
      </w:pPr>
    </w:p>
    <w:p w:rsidR="004A1862" w:rsidRDefault="004A1862" w:rsidP="004A1862">
      <w:pPr>
        <w:pStyle w:val="Paragrafoelenco1"/>
        <w:rPr>
          <w:b/>
        </w:rPr>
      </w:pPr>
    </w:p>
    <w:p w:rsidR="004A1862" w:rsidRDefault="004A1862" w:rsidP="004A1862">
      <w:pPr>
        <w:pStyle w:val="Paragrafoelenco1"/>
        <w:rPr>
          <w:b/>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6"/>
        <w:gridCol w:w="1378"/>
        <w:gridCol w:w="1918"/>
        <w:gridCol w:w="2962"/>
        <w:gridCol w:w="1679"/>
      </w:tblGrid>
      <w:tr w:rsidR="004A1862" w:rsidTr="009E31A4">
        <w:trPr>
          <w:trHeight w:val="526"/>
          <w:jc w:val="center"/>
        </w:trPr>
        <w:tc>
          <w:tcPr>
            <w:tcW w:w="1906" w:type="dxa"/>
            <w:tcBorders>
              <w:top w:val="single" w:sz="4" w:space="0" w:color="auto"/>
              <w:left w:val="single" w:sz="4" w:space="0" w:color="auto"/>
              <w:bottom w:val="single" w:sz="4" w:space="0" w:color="auto"/>
              <w:right w:val="single" w:sz="12" w:space="0" w:color="auto"/>
            </w:tcBorders>
            <w:shd w:val="clear" w:color="auto" w:fill="D9D9D9"/>
            <w:tcMar>
              <w:top w:w="28" w:type="dxa"/>
              <w:left w:w="28" w:type="dxa"/>
              <w:bottom w:w="28" w:type="dxa"/>
              <w:right w:w="28" w:type="dxa"/>
            </w:tcMar>
            <w:vAlign w:val="center"/>
            <w:hideMark/>
          </w:tcPr>
          <w:p w:rsidR="004A1862"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UD</w:t>
            </w:r>
          </w:p>
        </w:tc>
        <w:tc>
          <w:tcPr>
            <w:tcW w:w="1378" w:type="dxa"/>
            <w:tcBorders>
              <w:top w:val="single" w:sz="4" w:space="0" w:color="auto"/>
              <w:left w:val="single" w:sz="12" w:space="0" w:color="auto"/>
              <w:bottom w:val="single" w:sz="4" w:space="0" w:color="auto"/>
              <w:right w:val="single" w:sz="4" w:space="0" w:color="auto"/>
            </w:tcBorders>
            <w:shd w:val="clear" w:color="auto" w:fill="D9D9D9"/>
            <w:tcMar>
              <w:top w:w="28" w:type="dxa"/>
              <w:left w:w="28" w:type="dxa"/>
              <w:bottom w:w="28" w:type="dxa"/>
              <w:right w:w="28" w:type="dxa"/>
            </w:tcMar>
            <w:vAlign w:val="center"/>
            <w:hideMark/>
          </w:tcPr>
          <w:p w:rsidR="004A1862"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competenze*</w:t>
            </w:r>
          </w:p>
        </w:tc>
        <w:tc>
          <w:tcPr>
            <w:tcW w:w="19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862"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Abilità</w:t>
            </w:r>
          </w:p>
        </w:tc>
        <w:tc>
          <w:tcPr>
            <w:tcW w:w="29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862"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contenuti</w:t>
            </w:r>
          </w:p>
        </w:tc>
        <w:tc>
          <w:tcPr>
            <w:tcW w:w="1679"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4A1862" w:rsidRDefault="004A1862" w:rsidP="009E31A4">
            <w:pPr>
              <w:spacing w:after="0" w:line="240" w:lineRule="auto"/>
              <w:jc w:val="center"/>
              <w:rPr>
                <w:rFonts w:ascii="Georgia" w:hAnsi="Georgia"/>
                <w:b/>
                <w:bCs/>
                <w:smallCaps/>
                <w:color w:val="000000"/>
                <w:sz w:val="18"/>
                <w:szCs w:val="18"/>
              </w:rPr>
            </w:pPr>
            <w:r>
              <w:rPr>
                <w:rFonts w:ascii="Georgia" w:hAnsi="Georgia"/>
                <w:b/>
                <w:bCs/>
                <w:smallCaps/>
                <w:color w:val="000000"/>
                <w:sz w:val="18"/>
                <w:szCs w:val="18"/>
              </w:rPr>
              <w:t>periodo</w:t>
            </w:r>
          </w:p>
        </w:tc>
      </w:tr>
      <w:tr w:rsidR="004A1862" w:rsidTr="009E31A4">
        <w:trPr>
          <w:trHeight w:val="564"/>
          <w:jc w:val="center"/>
        </w:trPr>
        <w:tc>
          <w:tcPr>
            <w:tcW w:w="1906" w:type="dxa"/>
            <w:tcBorders>
              <w:top w:val="single" w:sz="4" w:space="0" w:color="auto"/>
              <w:left w:val="single" w:sz="4" w:space="0" w:color="auto"/>
              <w:bottom w:val="single" w:sz="4" w:space="0" w:color="auto"/>
              <w:right w:val="single" w:sz="12" w:space="0" w:color="auto"/>
            </w:tcBorders>
            <w:tcMar>
              <w:top w:w="28" w:type="dxa"/>
              <w:left w:w="28" w:type="dxa"/>
              <w:bottom w:w="28" w:type="dxa"/>
              <w:right w:w="28" w:type="dxa"/>
            </w:tcMar>
          </w:tcPr>
          <w:p w:rsidR="004A1862" w:rsidRDefault="004A1862" w:rsidP="009E31A4">
            <w:pPr>
              <w:spacing w:after="0" w:line="240" w:lineRule="auto"/>
              <w:rPr>
                <w:rFonts w:ascii="Arial" w:hAnsi="Arial" w:cs="Arial"/>
                <w:b/>
                <w:sz w:val="18"/>
                <w:szCs w:val="18"/>
              </w:rPr>
            </w:pPr>
          </w:p>
          <w:p w:rsidR="004A1862" w:rsidRDefault="004A1862" w:rsidP="009E31A4">
            <w:pPr>
              <w:spacing w:after="0" w:line="240" w:lineRule="auto"/>
              <w:rPr>
                <w:rFonts w:ascii="Georgia" w:hAnsi="Georgia"/>
                <w:b/>
                <w:color w:val="000000"/>
                <w:sz w:val="18"/>
                <w:szCs w:val="18"/>
              </w:rPr>
            </w:pPr>
            <w:r>
              <w:rPr>
                <w:rFonts w:ascii="Arial" w:hAnsi="Arial" w:cs="Arial"/>
                <w:b/>
                <w:sz w:val="18"/>
                <w:szCs w:val="18"/>
              </w:rPr>
              <w:t>UD 3 VISIONE E COMUNICAZIONE</w:t>
            </w:r>
          </w:p>
        </w:tc>
        <w:tc>
          <w:tcPr>
            <w:tcW w:w="1378" w:type="dxa"/>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tcPr>
          <w:p w:rsidR="004A1862" w:rsidRDefault="004A1862" w:rsidP="009E31A4">
            <w:pPr>
              <w:spacing w:after="0" w:line="240" w:lineRule="auto"/>
              <w:rPr>
                <w:rFonts w:ascii="Arial" w:hAnsi="Arial" w:cs="Arial"/>
                <w:b/>
                <w:sz w:val="18"/>
                <w:szCs w:val="18"/>
              </w:rPr>
            </w:pPr>
          </w:p>
          <w:p w:rsidR="004A1862" w:rsidRDefault="004A1862" w:rsidP="009E31A4">
            <w:pPr>
              <w:spacing w:after="0" w:line="240" w:lineRule="auto"/>
              <w:rPr>
                <w:rFonts w:ascii="Arial" w:hAnsi="Arial" w:cs="Arial"/>
                <w:b/>
                <w:sz w:val="18"/>
                <w:szCs w:val="18"/>
              </w:rPr>
            </w:pPr>
            <w:r>
              <w:rPr>
                <w:rFonts w:ascii="Arial" w:hAnsi="Arial" w:cs="Arial"/>
                <w:b/>
                <w:sz w:val="18"/>
                <w:szCs w:val="18"/>
              </w:rPr>
              <w:t>C3</w:t>
            </w:r>
          </w:p>
        </w:tc>
        <w:tc>
          <w:tcPr>
            <w:tcW w:w="1918" w:type="dxa"/>
            <w:tcBorders>
              <w:top w:val="single" w:sz="4" w:space="0" w:color="auto"/>
              <w:left w:val="single" w:sz="4" w:space="0" w:color="auto"/>
              <w:bottom w:val="single" w:sz="4" w:space="0" w:color="auto"/>
              <w:right w:val="single" w:sz="4" w:space="0" w:color="auto"/>
            </w:tcBorders>
            <w:hideMark/>
          </w:tcPr>
          <w:p w:rsidR="004A1862" w:rsidRPr="00F37129" w:rsidRDefault="004A1862" w:rsidP="009E31A4">
            <w:pPr>
              <w:spacing w:after="0" w:line="240" w:lineRule="auto"/>
              <w:rPr>
                <w:rFonts w:ascii="Arial" w:hAnsi="Arial" w:cs="Arial"/>
                <w:color w:val="000000"/>
                <w:sz w:val="18"/>
                <w:szCs w:val="18"/>
              </w:rPr>
            </w:pPr>
            <w:r w:rsidRPr="00F37129">
              <w:rPr>
                <w:rFonts w:ascii="Arial" w:hAnsi="Arial" w:cs="Arial"/>
                <w:color w:val="000000"/>
                <w:sz w:val="18"/>
                <w:szCs w:val="18"/>
              </w:rPr>
              <w:t>Funzionalità di base:</w:t>
            </w:r>
          </w:p>
          <w:p w:rsidR="004A1862" w:rsidRPr="00F37129" w:rsidRDefault="004A1862" w:rsidP="009E31A4">
            <w:pPr>
              <w:spacing w:after="0" w:line="240" w:lineRule="auto"/>
              <w:rPr>
                <w:rFonts w:ascii="Arial" w:hAnsi="Arial" w:cs="Arial"/>
                <w:color w:val="000000"/>
                <w:sz w:val="18"/>
                <w:szCs w:val="18"/>
              </w:rPr>
            </w:pPr>
            <w:r w:rsidRPr="00F37129">
              <w:rPr>
                <w:rFonts w:ascii="Arial" w:hAnsi="Arial" w:cs="Arial"/>
                <w:color w:val="000000"/>
                <w:sz w:val="18"/>
                <w:szCs w:val="18"/>
              </w:rPr>
              <w:t>uso dei livelli</w:t>
            </w:r>
            <w:r>
              <w:rPr>
                <w:rFonts w:ascii="Arial" w:hAnsi="Arial" w:cs="Arial"/>
                <w:color w:val="000000"/>
                <w:sz w:val="18"/>
                <w:szCs w:val="18"/>
              </w:rPr>
              <w:t xml:space="preserve"> </w:t>
            </w:r>
            <w:r w:rsidRPr="00F37129">
              <w:rPr>
                <w:rFonts w:ascii="Arial" w:hAnsi="Arial" w:cs="Arial"/>
                <w:color w:val="000000"/>
                <w:sz w:val="18"/>
                <w:szCs w:val="18"/>
              </w:rPr>
              <w:t xml:space="preserve">controllo della </w:t>
            </w:r>
            <w:r>
              <w:rPr>
                <w:rFonts w:ascii="Arial" w:hAnsi="Arial" w:cs="Arial"/>
                <w:color w:val="000000"/>
                <w:sz w:val="18"/>
                <w:szCs w:val="18"/>
              </w:rPr>
              <w:t xml:space="preserve">trasparenza tramite le maschere dei </w:t>
            </w:r>
            <w:r w:rsidRPr="00F37129">
              <w:rPr>
                <w:rFonts w:ascii="Arial" w:hAnsi="Arial" w:cs="Arial"/>
                <w:color w:val="000000"/>
                <w:sz w:val="18"/>
                <w:szCs w:val="18"/>
              </w:rPr>
              <w:t>livelli.</w:t>
            </w:r>
          </w:p>
          <w:p w:rsidR="004A1862" w:rsidRPr="00F37129" w:rsidRDefault="004A1862" w:rsidP="009E31A4">
            <w:pPr>
              <w:spacing w:after="0" w:line="240" w:lineRule="auto"/>
              <w:rPr>
                <w:rFonts w:ascii="Arial" w:hAnsi="Arial" w:cs="Arial"/>
                <w:color w:val="000000"/>
                <w:sz w:val="18"/>
                <w:szCs w:val="18"/>
              </w:rPr>
            </w:pPr>
            <w:r w:rsidRPr="00F37129">
              <w:rPr>
                <w:rFonts w:ascii="Arial" w:hAnsi="Arial" w:cs="Arial"/>
                <w:color w:val="000000"/>
                <w:sz w:val="18"/>
                <w:szCs w:val="18"/>
              </w:rPr>
              <w:t xml:space="preserve">Riesce a scontornare un </w:t>
            </w:r>
            <w:r>
              <w:rPr>
                <w:rFonts w:ascii="Arial" w:hAnsi="Arial" w:cs="Arial"/>
                <w:color w:val="000000"/>
                <w:sz w:val="18"/>
                <w:szCs w:val="18"/>
              </w:rPr>
              <w:t xml:space="preserve">immagine </w:t>
            </w:r>
            <w:r w:rsidRPr="00F37129">
              <w:rPr>
                <w:rFonts w:ascii="Arial" w:hAnsi="Arial" w:cs="Arial"/>
                <w:color w:val="000000"/>
                <w:sz w:val="18"/>
                <w:szCs w:val="18"/>
              </w:rPr>
              <w:t>mediante</w:t>
            </w:r>
          </w:p>
          <w:p w:rsidR="004A1862" w:rsidRDefault="004A1862" w:rsidP="009E31A4">
            <w:pPr>
              <w:spacing w:after="0" w:line="240" w:lineRule="auto"/>
              <w:rPr>
                <w:rFonts w:ascii="Georgia" w:hAnsi="Georgia"/>
                <w:color w:val="000000"/>
                <w:sz w:val="18"/>
                <w:szCs w:val="18"/>
              </w:rPr>
            </w:pPr>
            <w:r w:rsidRPr="00F37129">
              <w:rPr>
                <w:rFonts w:ascii="Arial" w:hAnsi="Arial" w:cs="Arial"/>
                <w:color w:val="000000"/>
                <w:sz w:val="18"/>
                <w:szCs w:val="18"/>
              </w:rPr>
              <w:t>diverse metodologie</w:t>
            </w:r>
          </w:p>
        </w:tc>
        <w:tc>
          <w:tcPr>
            <w:tcW w:w="2962" w:type="dxa"/>
            <w:tcBorders>
              <w:top w:val="single" w:sz="4" w:space="0" w:color="auto"/>
              <w:left w:val="single" w:sz="4" w:space="0" w:color="auto"/>
              <w:bottom w:val="single" w:sz="4" w:space="0" w:color="auto"/>
              <w:right w:val="single" w:sz="4" w:space="0" w:color="auto"/>
            </w:tcBorders>
          </w:tcPr>
          <w:p w:rsidR="004A1862" w:rsidRPr="00D15580" w:rsidRDefault="004A1862" w:rsidP="009E31A4">
            <w:pPr>
              <w:spacing w:after="0" w:line="240" w:lineRule="auto"/>
              <w:rPr>
                <w:rFonts w:ascii="Arial" w:hAnsi="Arial" w:cs="Arial"/>
                <w:color w:val="000000"/>
                <w:sz w:val="18"/>
                <w:szCs w:val="18"/>
              </w:rPr>
            </w:pPr>
            <w:r>
              <w:rPr>
                <w:rFonts w:ascii="Georgia" w:hAnsi="Georgia"/>
                <w:color w:val="000000"/>
                <w:sz w:val="18"/>
                <w:szCs w:val="18"/>
              </w:rPr>
              <w:t>-</w:t>
            </w:r>
            <w:r w:rsidRPr="00D15580">
              <w:rPr>
                <w:rFonts w:ascii="Arial" w:hAnsi="Arial" w:cs="Arial"/>
                <w:color w:val="000000"/>
                <w:sz w:val="18"/>
                <w:szCs w:val="18"/>
              </w:rPr>
              <w:t>Elementi di psicologia della forma</w:t>
            </w:r>
          </w:p>
          <w:p w:rsidR="004A1862" w:rsidRDefault="004A1862" w:rsidP="009E31A4">
            <w:pPr>
              <w:spacing w:after="0" w:line="240" w:lineRule="auto"/>
              <w:rPr>
                <w:rFonts w:ascii="Arial" w:hAnsi="Arial" w:cs="Arial"/>
                <w:color w:val="000000"/>
                <w:sz w:val="18"/>
                <w:szCs w:val="18"/>
              </w:rPr>
            </w:pPr>
            <w:r w:rsidRPr="00D15580">
              <w:rPr>
                <w:rFonts w:ascii="Arial" w:hAnsi="Arial" w:cs="Arial"/>
                <w:color w:val="000000"/>
                <w:sz w:val="18"/>
                <w:szCs w:val="18"/>
              </w:rPr>
              <w:t>-</w:t>
            </w:r>
            <w:r>
              <w:rPr>
                <w:rFonts w:ascii="Arial" w:hAnsi="Arial" w:cs="Arial"/>
                <w:color w:val="000000"/>
                <w:sz w:val="18"/>
                <w:szCs w:val="18"/>
              </w:rPr>
              <w:t>Realtà fisica e realtà percettiva</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-Interazione oggetto campo: l’equilibrio visivo.</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-Il contrasto simultaneo</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-La sintesi sottrattiva e additiva.</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-Il colore nelle immagini digitali.</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-Il metodo RGB</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-Il metodo CMYK</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-L’instabilità percettiva: il fenomeno figura sfondo.</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-Le superfici ambigue</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-Visione monoculare e percezione della tridimensionalità.</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-Argomenti di visual design</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-La modularità del campo visivo</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-Il concetto di struttura</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-Le textures</w:t>
            </w:r>
          </w:p>
          <w:p w:rsidR="004A1862" w:rsidRDefault="004A1862" w:rsidP="009E31A4">
            <w:pPr>
              <w:spacing w:after="0" w:line="240" w:lineRule="auto"/>
              <w:rPr>
                <w:rFonts w:ascii="Arial" w:hAnsi="Arial" w:cs="Arial"/>
                <w:color w:val="000000"/>
                <w:sz w:val="18"/>
                <w:szCs w:val="18"/>
              </w:rPr>
            </w:pPr>
            <w:r>
              <w:rPr>
                <w:rFonts w:ascii="Arial" w:hAnsi="Arial" w:cs="Arial"/>
                <w:color w:val="000000"/>
                <w:sz w:val="18"/>
                <w:szCs w:val="18"/>
              </w:rPr>
              <w:t>-La simmetria</w:t>
            </w:r>
          </w:p>
          <w:p w:rsidR="004A1862" w:rsidRPr="00D15580" w:rsidRDefault="004A1862" w:rsidP="009E31A4">
            <w:pPr>
              <w:spacing w:after="0" w:line="240" w:lineRule="auto"/>
              <w:rPr>
                <w:rFonts w:ascii="Georgia" w:hAnsi="Georgia"/>
                <w:color w:val="000000"/>
                <w:sz w:val="18"/>
                <w:szCs w:val="18"/>
              </w:rPr>
            </w:pPr>
          </w:p>
        </w:tc>
        <w:tc>
          <w:tcPr>
            <w:tcW w:w="1679" w:type="dxa"/>
            <w:tcBorders>
              <w:top w:val="single" w:sz="4" w:space="0" w:color="auto"/>
              <w:left w:val="single" w:sz="4" w:space="0" w:color="auto"/>
              <w:bottom w:val="single" w:sz="4" w:space="0" w:color="auto"/>
              <w:right w:val="single" w:sz="12" w:space="0" w:color="auto"/>
            </w:tcBorders>
            <w:hideMark/>
          </w:tcPr>
          <w:p w:rsidR="004A1862" w:rsidRDefault="004A1862" w:rsidP="009E31A4">
            <w:pPr>
              <w:spacing w:after="0" w:line="240" w:lineRule="auto"/>
              <w:rPr>
                <w:rFonts w:ascii="Georgia" w:hAnsi="Georgia"/>
                <w:color w:val="000000"/>
                <w:sz w:val="18"/>
                <w:szCs w:val="18"/>
              </w:rPr>
            </w:pPr>
            <w:r>
              <w:rPr>
                <w:rFonts w:ascii="Georgia" w:hAnsi="Georgia"/>
                <w:color w:val="000000"/>
                <w:sz w:val="18"/>
                <w:szCs w:val="18"/>
              </w:rPr>
              <w:t>Aprile/Giugno</w:t>
            </w:r>
          </w:p>
        </w:tc>
      </w:tr>
    </w:tbl>
    <w:p w:rsidR="004A1862" w:rsidRDefault="004A1862" w:rsidP="004A1862">
      <w:pPr>
        <w:pStyle w:val="Paragrafoelenco1"/>
        <w:ind w:left="0"/>
        <w:rPr>
          <w:b/>
        </w:rPr>
      </w:pPr>
    </w:p>
    <w:p w:rsidR="004A1862" w:rsidRPr="00363171" w:rsidRDefault="004A1862" w:rsidP="004A1862">
      <w:pPr>
        <w:ind w:left="720"/>
        <w:contextualSpacing/>
        <w:rPr>
          <w:lang w:eastAsia="en-US"/>
        </w:rPr>
      </w:pPr>
      <w:r w:rsidRPr="004D1963">
        <w:rPr>
          <w:b/>
          <w:lang w:eastAsia="en-US"/>
        </w:rPr>
        <w:t>*</w:t>
      </w:r>
      <w:r w:rsidRPr="004D1963">
        <w:rPr>
          <w:lang w:eastAsia="en-US"/>
        </w:rPr>
        <w:t>Riportare il “Codice” della tabella superiore</w:t>
      </w:r>
    </w:p>
    <w:p w:rsidR="004A1862" w:rsidRDefault="004A1862" w:rsidP="004A1862">
      <w:pPr>
        <w:rPr>
          <w:rFonts w:ascii="Georgia" w:hAnsi="Georgia"/>
          <w:b/>
          <w:color w:val="FF0000"/>
          <w:sz w:val="32"/>
          <w:szCs w:val="32"/>
        </w:rPr>
      </w:pPr>
    </w:p>
    <w:p w:rsidR="004A1862" w:rsidRDefault="004A1862" w:rsidP="004A1862">
      <w:pPr>
        <w:jc w:val="center"/>
        <w:rPr>
          <w:b/>
        </w:rPr>
      </w:pPr>
      <w:r>
        <w:rPr>
          <w:b/>
        </w:rPr>
        <w:t>OBIETTIVI MINIMI DELLA CLASSE SECONDA</w:t>
      </w:r>
    </w:p>
    <w:p w:rsidR="004A1862" w:rsidRDefault="004A1862" w:rsidP="004A1862">
      <w:pPr>
        <w:rPr>
          <w:b/>
        </w:rPr>
      </w:pPr>
      <w:r>
        <w:rPr>
          <w:b/>
        </w:rPr>
        <w:t xml:space="preserve">                                        CONOSCENZE                                                   ABILITA’</w:t>
      </w:r>
    </w:p>
    <w:tbl>
      <w:tblPr>
        <w:tblStyle w:val="Grigliatabella"/>
        <w:tblW w:w="0" w:type="auto"/>
        <w:tblLook w:val="04A0" w:firstRow="1" w:lastRow="0" w:firstColumn="1" w:lastColumn="0" w:noHBand="0" w:noVBand="1"/>
      </w:tblPr>
      <w:tblGrid>
        <w:gridCol w:w="2404"/>
        <w:gridCol w:w="3745"/>
        <w:gridCol w:w="3705"/>
      </w:tblGrid>
      <w:tr w:rsidR="004A1862" w:rsidTr="009E31A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862" w:rsidRDefault="004A1862" w:rsidP="009E31A4">
            <w:pPr>
              <w:rPr>
                <w:rFonts w:ascii="Arial" w:hAnsi="Arial" w:cs="Arial"/>
                <w:sz w:val="18"/>
                <w:szCs w:val="18"/>
              </w:rPr>
            </w:pPr>
          </w:p>
          <w:p w:rsidR="004A1862" w:rsidRPr="00DF5A1C" w:rsidRDefault="004A1862" w:rsidP="009E31A4">
            <w:pPr>
              <w:rPr>
                <w:rFonts w:ascii="Arial" w:hAnsi="Arial" w:cs="Arial"/>
                <w:sz w:val="18"/>
                <w:szCs w:val="18"/>
              </w:rPr>
            </w:pPr>
            <w:r w:rsidRPr="00DF5A1C">
              <w:rPr>
                <w:rFonts w:ascii="Arial" w:hAnsi="Arial" w:cs="Arial"/>
                <w:sz w:val="18"/>
                <w:szCs w:val="18"/>
              </w:rPr>
              <w:t>Ud 1 tecnica fotografica:</w:t>
            </w:r>
          </w:p>
          <w:p w:rsidR="004A1862" w:rsidRPr="00DF5A1C" w:rsidRDefault="004A1862" w:rsidP="009E31A4">
            <w:pPr>
              <w:rPr>
                <w:rFonts w:ascii="Arial" w:hAnsi="Arial" w:cs="Arial"/>
                <w:sz w:val="18"/>
                <w:szCs w:val="18"/>
              </w:rPr>
            </w:pPr>
            <w:r>
              <w:rPr>
                <w:rFonts w:ascii="Arial" w:hAnsi="Arial" w:cs="Arial"/>
                <w:sz w:val="18"/>
                <w:szCs w:val="18"/>
              </w:rPr>
              <w:t>-</w:t>
            </w:r>
            <w:r w:rsidRPr="00DF5A1C">
              <w:rPr>
                <w:rFonts w:ascii="Arial" w:hAnsi="Arial" w:cs="Arial"/>
                <w:sz w:val="18"/>
                <w:szCs w:val="18"/>
              </w:rPr>
              <w:t>Storia della fotografia</w:t>
            </w:r>
            <w:r>
              <w:rPr>
                <w:rFonts w:ascii="Arial" w:hAnsi="Arial" w:cs="Arial"/>
                <w:sz w:val="18"/>
                <w:szCs w:val="18"/>
              </w:rPr>
              <w:t>.</w:t>
            </w:r>
          </w:p>
          <w:p w:rsidR="004A1862" w:rsidRPr="00DF5A1C" w:rsidRDefault="004A1862" w:rsidP="009E31A4">
            <w:pPr>
              <w:rPr>
                <w:rFonts w:ascii="Arial" w:hAnsi="Arial" w:cs="Arial"/>
                <w:sz w:val="18"/>
                <w:szCs w:val="18"/>
              </w:rPr>
            </w:pPr>
            <w:r>
              <w:rPr>
                <w:rFonts w:ascii="Arial" w:hAnsi="Arial" w:cs="Arial"/>
                <w:sz w:val="18"/>
                <w:szCs w:val="18"/>
              </w:rPr>
              <w:t xml:space="preserve">-Ripresa e </w:t>
            </w:r>
            <w:r w:rsidRPr="00DF5A1C">
              <w:rPr>
                <w:rFonts w:ascii="Arial" w:hAnsi="Arial" w:cs="Arial"/>
                <w:sz w:val="18"/>
                <w:szCs w:val="18"/>
              </w:rPr>
              <w:t>fotografia pubblicitaria</w:t>
            </w:r>
            <w:r>
              <w:rPr>
                <w:rFonts w:ascii="Arial" w:hAnsi="Arial" w:cs="Arial"/>
                <w:sz w:val="18"/>
                <w:szCs w:val="18"/>
              </w:rPr>
              <w:t>.</w:t>
            </w:r>
          </w:p>
          <w:p w:rsidR="004A1862" w:rsidRPr="00DF5A1C" w:rsidRDefault="004A1862" w:rsidP="009E31A4">
            <w:pPr>
              <w:rPr>
                <w:rFonts w:ascii="Arial" w:hAnsi="Arial" w:cs="Arial"/>
                <w:sz w:val="18"/>
                <w:szCs w:val="18"/>
              </w:rPr>
            </w:pPr>
            <w:r>
              <w:rPr>
                <w:rFonts w:ascii="Arial" w:hAnsi="Arial" w:cs="Arial"/>
                <w:sz w:val="18"/>
                <w:szCs w:val="18"/>
              </w:rPr>
              <w:t xml:space="preserve">-Analisi </w:t>
            </w:r>
            <w:r w:rsidRPr="00DF5A1C">
              <w:rPr>
                <w:rFonts w:ascii="Arial" w:hAnsi="Arial" w:cs="Arial"/>
                <w:sz w:val="18"/>
                <w:szCs w:val="18"/>
              </w:rPr>
              <w:t>dell’immagine fotografica</w:t>
            </w:r>
            <w:r>
              <w:rPr>
                <w:rFonts w:ascii="Arial" w:hAnsi="Arial" w:cs="Arial"/>
                <w:sz w:val="18"/>
                <w:szCs w:val="18"/>
              </w:rPr>
              <w:t>.</w:t>
            </w:r>
          </w:p>
          <w:p w:rsidR="004A1862" w:rsidRDefault="004A1862" w:rsidP="009E31A4">
            <w:pPr>
              <w:rPr>
                <w:rFonts w:ascii="Georgia" w:eastAsiaTheme="minorEastAsia" w:hAnsi="Georgia"/>
                <w:sz w:val="18"/>
                <w:szCs w:val="1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862" w:rsidRPr="009C4D62" w:rsidRDefault="004A1862" w:rsidP="009E31A4">
            <w:pPr>
              <w:rPr>
                <w:rFonts w:ascii="Arial" w:hAnsi="Arial" w:cs="Arial"/>
                <w:color w:val="000000"/>
                <w:sz w:val="18"/>
                <w:szCs w:val="18"/>
              </w:rPr>
            </w:pPr>
          </w:p>
          <w:p w:rsidR="004A1862" w:rsidRPr="009C4D62" w:rsidRDefault="004A1862" w:rsidP="009E31A4">
            <w:pPr>
              <w:autoSpaceDE w:val="0"/>
              <w:autoSpaceDN w:val="0"/>
              <w:adjustRightInd w:val="0"/>
              <w:rPr>
                <w:rFonts w:ascii="Arial" w:hAnsi="Arial" w:cs="Arial"/>
                <w:sz w:val="18"/>
                <w:szCs w:val="18"/>
              </w:rPr>
            </w:pPr>
            <w:r w:rsidRPr="009C4D62">
              <w:rPr>
                <w:rFonts w:ascii="Arial" w:hAnsi="Arial" w:cs="Arial"/>
                <w:sz w:val="18"/>
                <w:szCs w:val="18"/>
              </w:rPr>
              <w:t>Codifica e deco</w:t>
            </w:r>
            <w:r>
              <w:rPr>
                <w:rFonts w:ascii="Arial" w:hAnsi="Arial" w:cs="Arial"/>
                <w:sz w:val="18"/>
                <w:szCs w:val="18"/>
              </w:rPr>
              <w:t xml:space="preserve">difica di segnali audio e video </w:t>
            </w:r>
            <w:r w:rsidRPr="009C4D62">
              <w:rPr>
                <w:rFonts w:ascii="Arial" w:hAnsi="Arial" w:cs="Arial"/>
                <w:sz w:val="18"/>
                <w:szCs w:val="18"/>
              </w:rPr>
              <w:t>analogici.</w:t>
            </w:r>
          </w:p>
          <w:p w:rsidR="004A1862" w:rsidRPr="009C4D62" w:rsidRDefault="004A1862" w:rsidP="009E31A4">
            <w:pPr>
              <w:autoSpaceDE w:val="0"/>
              <w:autoSpaceDN w:val="0"/>
              <w:adjustRightInd w:val="0"/>
              <w:rPr>
                <w:rFonts w:ascii="Arial" w:hAnsi="Arial" w:cs="Arial"/>
                <w:sz w:val="18"/>
                <w:szCs w:val="18"/>
              </w:rPr>
            </w:pPr>
            <w:r>
              <w:rPr>
                <w:rFonts w:ascii="Arial" w:hAnsi="Arial" w:cs="Arial"/>
                <w:sz w:val="18"/>
                <w:szCs w:val="18"/>
              </w:rPr>
              <w:t>Prime esercitazioni fotografiche.</w:t>
            </w:r>
          </w:p>
          <w:p w:rsidR="004A1862" w:rsidRPr="009C4D62" w:rsidRDefault="004A1862" w:rsidP="009E31A4">
            <w:pPr>
              <w:autoSpaceDE w:val="0"/>
              <w:autoSpaceDN w:val="0"/>
              <w:adjustRightInd w:val="0"/>
              <w:rPr>
                <w:rFonts w:ascii="Arial" w:hAnsi="Arial" w:cs="Arial"/>
                <w:sz w:val="18"/>
                <w:szCs w:val="18"/>
              </w:rPr>
            </w:pPr>
            <w:r w:rsidRPr="009C4D62">
              <w:rPr>
                <w:rFonts w:ascii="Arial" w:hAnsi="Arial" w:cs="Arial"/>
                <w:sz w:val="18"/>
                <w:szCs w:val="18"/>
              </w:rPr>
              <w:t>Prima rea</w:t>
            </w:r>
            <w:r>
              <w:rPr>
                <w:rFonts w:ascii="Arial" w:hAnsi="Arial" w:cs="Arial"/>
                <w:sz w:val="18"/>
                <w:szCs w:val="18"/>
              </w:rPr>
              <w:t xml:space="preserve">lizzazioni di schede </w:t>
            </w:r>
            <w:r w:rsidRPr="009C4D62">
              <w:rPr>
                <w:rFonts w:ascii="Arial" w:hAnsi="Arial" w:cs="Arial"/>
                <w:sz w:val="18"/>
                <w:szCs w:val="18"/>
              </w:rPr>
              <w:t>su</w:t>
            </w:r>
          </w:p>
          <w:p w:rsidR="004A1862" w:rsidRPr="004E2C50" w:rsidRDefault="004A1862" w:rsidP="009E31A4">
            <w:pPr>
              <w:autoSpaceDE w:val="0"/>
              <w:autoSpaceDN w:val="0"/>
              <w:adjustRightInd w:val="0"/>
              <w:rPr>
                <w:rFonts w:ascii="Arial" w:hAnsi="Arial" w:cs="Arial"/>
                <w:sz w:val="18"/>
                <w:szCs w:val="18"/>
              </w:rPr>
            </w:pPr>
            <w:r w:rsidRPr="009C4D62">
              <w:rPr>
                <w:rFonts w:ascii="Arial" w:hAnsi="Arial" w:cs="Arial"/>
                <w:sz w:val="18"/>
                <w:szCs w:val="18"/>
              </w:rPr>
              <w:t>esercitazione assegnata</w:t>
            </w:r>
            <w:r>
              <w:rPr>
                <w:rFonts w:ascii="Arial" w:hAnsi="Arial" w:cs="Arial"/>
                <w:sz w:val="18"/>
                <w:szCs w:val="1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862" w:rsidRPr="009C4D62" w:rsidRDefault="004A1862" w:rsidP="009E31A4">
            <w:pPr>
              <w:rPr>
                <w:rFonts w:ascii="Arial" w:hAnsi="Arial" w:cs="Arial"/>
                <w:sz w:val="18"/>
                <w:szCs w:val="18"/>
              </w:rPr>
            </w:pPr>
          </w:p>
          <w:p w:rsidR="004A1862" w:rsidRPr="009C4D62" w:rsidRDefault="004A1862" w:rsidP="009E31A4">
            <w:pPr>
              <w:rPr>
                <w:rFonts w:ascii="Arial" w:hAnsi="Arial" w:cs="Arial"/>
                <w:color w:val="000000"/>
                <w:sz w:val="18"/>
                <w:szCs w:val="18"/>
              </w:rPr>
            </w:pPr>
            <w:r w:rsidRPr="009C4D62">
              <w:rPr>
                <w:rFonts w:ascii="Arial" w:hAnsi="Arial" w:cs="Arial"/>
                <w:color w:val="000000"/>
                <w:sz w:val="18"/>
                <w:szCs w:val="18"/>
              </w:rPr>
              <w:t>Fotocamera analogia.</w:t>
            </w:r>
          </w:p>
          <w:p w:rsidR="004A1862" w:rsidRPr="009C4D62" w:rsidRDefault="004A1862" w:rsidP="009E31A4">
            <w:pPr>
              <w:rPr>
                <w:rFonts w:ascii="Arial" w:hAnsi="Arial" w:cs="Arial"/>
                <w:color w:val="000000"/>
                <w:sz w:val="18"/>
                <w:szCs w:val="18"/>
              </w:rPr>
            </w:pPr>
            <w:r w:rsidRPr="009C4D62">
              <w:rPr>
                <w:rFonts w:ascii="Arial" w:hAnsi="Arial" w:cs="Arial"/>
                <w:color w:val="000000"/>
                <w:sz w:val="18"/>
                <w:szCs w:val="18"/>
              </w:rPr>
              <w:t>Confronto tra fotocamere compatte e Reflex.</w:t>
            </w:r>
          </w:p>
          <w:p w:rsidR="004A1862" w:rsidRPr="009C4D62" w:rsidRDefault="004A1862" w:rsidP="009E31A4">
            <w:pPr>
              <w:rPr>
                <w:rFonts w:ascii="Arial" w:hAnsi="Arial" w:cs="Arial"/>
                <w:color w:val="000000"/>
                <w:sz w:val="18"/>
                <w:szCs w:val="18"/>
              </w:rPr>
            </w:pPr>
            <w:r w:rsidRPr="009C4D62">
              <w:rPr>
                <w:rFonts w:ascii="Arial" w:hAnsi="Arial" w:cs="Arial"/>
                <w:color w:val="000000"/>
                <w:sz w:val="18"/>
                <w:szCs w:val="18"/>
              </w:rPr>
              <w:t>Prime riprese fotografiche.</w:t>
            </w:r>
          </w:p>
          <w:p w:rsidR="004A1862" w:rsidRPr="009C4D62" w:rsidRDefault="004A1862" w:rsidP="009E31A4">
            <w:pPr>
              <w:rPr>
                <w:rFonts w:ascii="Arial" w:eastAsiaTheme="minorEastAsia" w:hAnsi="Arial" w:cs="Arial"/>
                <w:sz w:val="18"/>
                <w:szCs w:val="18"/>
              </w:rPr>
            </w:pPr>
          </w:p>
        </w:tc>
      </w:tr>
      <w:tr w:rsidR="004A1862" w:rsidTr="009E31A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862" w:rsidRDefault="004A1862" w:rsidP="009E31A4">
            <w:pPr>
              <w:rPr>
                <w:rFonts w:ascii="Arial" w:hAnsi="Arial" w:cs="Arial"/>
                <w:sz w:val="18"/>
                <w:szCs w:val="18"/>
              </w:rPr>
            </w:pPr>
          </w:p>
          <w:p w:rsidR="004A1862" w:rsidRDefault="004A1862" w:rsidP="009E31A4">
            <w:pPr>
              <w:rPr>
                <w:rFonts w:ascii="Arial" w:hAnsi="Arial" w:cs="Arial"/>
                <w:color w:val="000000"/>
                <w:sz w:val="18"/>
                <w:szCs w:val="18"/>
              </w:rPr>
            </w:pPr>
            <w:r w:rsidRPr="00DF5A1C">
              <w:rPr>
                <w:rFonts w:ascii="Arial" w:hAnsi="Arial" w:cs="Arial"/>
                <w:sz w:val="18"/>
                <w:szCs w:val="18"/>
              </w:rPr>
              <w:t xml:space="preserve">Ud 2  </w:t>
            </w:r>
            <w:r w:rsidRPr="00DF5A1C">
              <w:rPr>
                <w:rFonts w:ascii="Arial" w:hAnsi="Arial" w:cs="Arial"/>
                <w:color w:val="000000"/>
                <w:sz w:val="18"/>
                <w:szCs w:val="18"/>
              </w:rPr>
              <w:t>disegno grafico e progettazione</w:t>
            </w:r>
            <w:r>
              <w:rPr>
                <w:rFonts w:ascii="Arial" w:hAnsi="Arial" w:cs="Arial"/>
                <w:color w:val="000000"/>
                <w:sz w:val="18"/>
                <w:szCs w:val="18"/>
              </w:rPr>
              <w:t>.</w:t>
            </w:r>
          </w:p>
          <w:p w:rsidR="004A1862" w:rsidRPr="00DF5A1C" w:rsidRDefault="004A1862" w:rsidP="009E31A4">
            <w:pPr>
              <w:rPr>
                <w:rFonts w:ascii="Georgia" w:hAnsi="Georgia"/>
                <w:sz w:val="18"/>
                <w:szCs w:val="1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862" w:rsidRPr="009C4D62" w:rsidRDefault="004A1862" w:rsidP="009E31A4">
            <w:pPr>
              <w:rPr>
                <w:rFonts w:ascii="Arial" w:hAnsi="Arial" w:cs="Arial"/>
                <w:color w:val="000000"/>
                <w:sz w:val="18"/>
                <w:szCs w:val="18"/>
              </w:rPr>
            </w:pPr>
          </w:p>
          <w:p w:rsidR="004A1862" w:rsidRPr="009C4D62" w:rsidRDefault="004A1862" w:rsidP="009E31A4">
            <w:pPr>
              <w:autoSpaceDE w:val="0"/>
              <w:autoSpaceDN w:val="0"/>
              <w:adjustRightInd w:val="0"/>
              <w:rPr>
                <w:rFonts w:ascii="Arial" w:hAnsi="Arial" w:cs="Arial"/>
                <w:sz w:val="18"/>
                <w:szCs w:val="18"/>
              </w:rPr>
            </w:pPr>
            <w:r w:rsidRPr="009C4D62">
              <w:rPr>
                <w:rFonts w:ascii="Arial" w:hAnsi="Arial" w:cs="Arial"/>
                <w:sz w:val="18"/>
                <w:szCs w:val="18"/>
              </w:rPr>
              <w:t>Utilizzo del programma gratuito GIMP o</w:t>
            </w:r>
          </w:p>
          <w:p w:rsidR="004A1862" w:rsidRPr="009C4D62" w:rsidRDefault="004A1862" w:rsidP="009E31A4">
            <w:pPr>
              <w:autoSpaceDE w:val="0"/>
              <w:autoSpaceDN w:val="0"/>
              <w:adjustRightInd w:val="0"/>
              <w:rPr>
                <w:rFonts w:ascii="Arial" w:hAnsi="Arial" w:cs="Arial"/>
                <w:sz w:val="18"/>
                <w:szCs w:val="18"/>
              </w:rPr>
            </w:pPr>
            <w:r w:rsidRPr="009C4D62">
              <w:rPr>
                <w:rFonts w:ascii="Arial" w:hAnsi="Arial" w:cs="Arial"/>
                <w:sz w:val="18"/>
                <w:szCs w:val="18"/>
              </w:rPr>
              <w:t>introduzione al Photoshop per realizzare</w:t>
            </w:r>
          </w:p>
          <w:p w:rsidR="004A1862" w:rsidRPr="009C4D62" w:rsidRDefault="004A1862" w:rsidP="009E31A4">
            <w:pPr>
              <w:autoSpaceDE w:val="0"/>
              <w:autoSpaceDN w:val="0"/>
              <w:adjustRightInd w:val="0"/>
              <w:rPr>
                <w:rFonts w:ascii="Arial" w:hAnsi="Arial" w:cs="Arial"/>
                <w:sz w:val="18"/>
                <w:szCs w:val="18"/>
              </w:rPr>
            </w:pPr>
            <w:r w:rsidRPr="009C4D62">
              <w:rPr>
                <w:rFonts w:ascii="Arial" w:hAnsi="Arial" w:cs="Arial"/>
                <w:sz w:val="18"/>
                <w:szCs w:val="18"/>
              </w:rPr>
              <w:t>semplici modelli di impaginazione e di ritocco (funzioni di base).</w:t>
            </w:r>
          </w:p>
          <w:p w:rsidR="004A1862" w:rsidRPr="009C4D62" w:rsidRDefault="004A1862" w:rsidP="009E31A4">
            <w:pPr>
              <w:autoSpaceDE w:val="0"/>
              <w:autoSpaceDN w:val="0"/>
              <w:adjustRightInd w:val="0"/>
              <w:rPr>
                <w:rFonts w:ascii="Arial" w:hAnsi="Arial" w:cs="Arial"/>
                <w:sz w:val="18"/>
                <w:szCs w:val="18"/>
              </w:rPr>
            </w:pPr>
            <w:r w:rsidRPr="009C4D62">
              <w:rPr>
                <w:rFonts w:ascii="Arial" w:hAnsi="Arial" w:cs="Arial"/>
                <w:sz w:val="18"/>
                <w:szCs w:val="18"/>
              </w:rPr>
              <w:t>Prima realizzazioni di schede editoriali su</w:t>
            </w:r>
          </w:p>
          <w:p w:rsidR="004A1862" w:rsidRPr="009C4D62" w:rsidRDefault="004A1862" w:rsidP="009E31A4">
            <w:pPr>
              <w:autoSpaceDE w:val="0"/>
              <w:autoSpaceDN w:val="0"/>
              <w:adjustRightInd w:val="0"/>
              <w:rPr>
                <w:rFonts w:ascii="Arial" w:hAnsi="Arial" w:cs="Arial"/>
                <w:sz w:val="18"/>
                <w:szCs w:val="18"/>
              </w:rPr>
            </w:pPr>
            <w:r w:rsidRPr="009C4D62">
              <w:rPr>
                <w:rFonts w:ascii="Arial" w:hAnsi="Arial" w:cs="Arial"/>
                <w:sz w:val="18"/>
                <w:szCs w:val="18"/>
              </w:rPr>
              <w:t>esercitazione assegnata</w:t>
            </w:r>
            <w:r>
              <w:rPr>
                <w:rFonts w:ascii="Arial" w:hAnsi="Arial" w:cs="Arial"/>
                <w:sz w:val="18"/>
                <w:szCs w:val="18"/>
              </w:rPr>
              <w:t>.</w:t>
            </w:r>
          </w:p>
          <w:p w:rsidR="004A1862" w:rsidRPr="009C4D62" w:rsidRDefault="004A1862" w:rsidP="009E31A4">
            <w:pPr>
              <w:rPr>
                <w:rFonts w:ascii="Arial" w:eastAsiaTheme="minorEastAsia" w:hAnsi="Arial" w:cs="Arial"/>
                <w:sz w:val="18"/>
                <w:szCs w:val="1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862" w:rsidRPr="009C4D62" w:rsidRDefault="004A1862" w:rsidP="009E31A4">
            <w:pPr>
              <w:rPr>
                <w:rFonts w:ascii="Arial" w:hAnsi="Arial" w:cs="Arial"/>
                <w:sz w:val="18"/>
                <w:szCs w:val="18"/>
              </w:rPr>
            </w:pPr>
          </w:p>
          <w:p w:rsidR="004A1862" w:rsidRPr="009C4D62" w:rsidRDefault="004A1862" w:rsidP="009E31A4">
            <w:pPr>
              <w:rPr>
                <w:rFonts w:ascii="Arial" w:eastAsiaTheme="minorEastAsia" w:hAnsi="Arial" w:cs="Arial"/>
                <w:sz w:val="18"/>
                <w:szCs w:val="18"/>
              </w:rPr>
            </w:pPr>
            <w:r w:rsidRPr="009C4D62">
              <w:rPr>
                <w:rFonts w:ascii="Arial" w:eastAsiaTheme="minorEastAsia" w:hAnsi="Arial" w:cs="Arial"/>
                <w:sz w:val="18"/>
                <w:szCs w:val="18"/>
              </w:rPr>
              <w:t>Principali caratteristiche di</w:t>
            </w:r>
          </w:p>
          <w:p w:rsidR="004A1862" w:rsidRPr="009C4D62" w:rsidRDefault="004A1862" w:rsidP="009E31A4">
            <w:pPr>
              <w:rPr>
                <w:rFonts w:ascii="Arial" w:eastAsiaTheme="minorEastAsia" w:hAnsi="Arial" w:cs="Arial"/>
                <w:sz w:val="18"/>
                <w:szCs w:val="18"/>
              </w:rPr>
            </w:pPr>
            <w:r w:rsidRPr="009C4D62">
              <w:rPr>
                <w:rFonts w:ascii="Arial" w:eastAsiaTheme="minorEastAsia" w:hAnsi="Arial" w:cs="Arial"/>
                <w:sz w:val="18"/>
                <w:szCs w:val="18"/>
              </w:rPr>
              <w:t>immagini: tecnologia costruttiva, formato,</w:t>
            </w:r>
          </w:p>
          <w:p w:rsidR="004A1862" w:rsidRPr="009C4D62" w:rsidRDefault="004A1862" w:rsidP="009E31A4">
            <w:pPr>
              <w:rPr>
                <w:rFonts w:ascii="Arial" w:eastAsiaTheme="minorEastAsia" w:hAnsi="Arial" w:cs="Arial"/>
                <w:sz w:val="18"/>
                <w:szCs w:val="18"/>
              </w:rPr>
            </w:pPr>
            <w:r w:rsidRPr="009C4D62">
              <w:rPr>
                <w:rFonts w:ascii="Arial" w:eastAsiaTheme="minorEastAsia" w:hAnsi="Arial" w:cs="Arial"/>
                <w:sz w:val="18"/>
                <w:szCs w:val="18"/>
              </w:rPr>
              <w:t>risoluzione, profondità del colore.</w:t>
            </w:r>
          </w:p>
          <w:p w:rsidR="004A1862" w:rsidRPr="009C4D62" w:rsidRDefault="004A1862" w:rsidP="009E31A4">
            <w:pPr>
              <w:rPr>
                <w:rFonts w:ascii="Arial" w:eastAsiaTheme="minorEastAsia" w:hAnsi="Arial" w:cs="Arial"/>
                <w:sz w:val="18"/>
                <w:szCs w:val="18"/>
              </w:rPr>
            </w:pPr>
            <w:r w:rsidRPr="009C4D62">
              <w:rPr>
                <w:rFonts w:ascii="Arial" w:eastAsiaTheme="minorEastAsia" w:hAnsi="Arial" w:cs="Arial"/>
                <w:sz w:val="18"/>
                <w:szCs w:val="18"/>
              </w:rPr>
              <w:t>Uso del programma di fotoritocco Photoshop</w:t>
            </w:r>
            <w:r>
              <w:rPr>
                <w:rFonts w:ascii="Arial" w:eastAsiaTheme="minorEastAsia" w:hAnsi="Arial" w:cs="Arial"/>
                <w:sz w:val="18"/>
                <w:szCs w:val="18"/>
              </w:rPr>
              <w:t xml:space="preserve"> </w:t>
            </w:r>
            <w:r w:rsidRPr="009C4D62">
              <w:rPr>
                <w:rFonts w:ascii="Arial" w:eastAsiaTheme="minorEastAsia" w:hAnsi="Arial" w:cs="Arial"/>
                <w:sz w:val="18"/>
                <w:szCs w:val="18"/>
              </w:rPr>
              <w:t>(software libero).</w:t>
            </w:r>
          </w:p>
        </w:tc>
      </w:tr>
      <w:tr w:rsidR="004A1862" w:rsidTr="009E31A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862" w:rsidRDefault="004A1862" w:rsidP="009E31A4">
            <w:pPr>
              <w:rPr>
                <w:rFonts w:ascii="Arial" w:hAnsi="Arial" w:cs="Arial"/>
                <w:sz w:val="18"/>
                <w:szCs w:val="18"/>
              </w:rPr>
            </w:pPr>
          </w:p>
          <w:p w:rsidR="004A1862" w:rsidRDefault="004A1862" w:rsidP="009E31A4">
            <w:pPr>
              <w:rPr>
                <w:rFonts w:ascii="Arial" w:hAnsi="Arial" w:cs="Arial"/>
                <w:sz w:val="18"/>
                <w:szCs w:val="18"/>
              </w:rPr>
            </w:pPr>
            <w:r w:rsidRPr="00DF5A1C">
              <w:rPr>
                <w:rFonts w:ascii="Arial" w:hAnsi="Arial" w:cs="Arial"/>
                <w:sz w:val="18"/>
                <w:szCs w:val="18"/>
              </w:rPr>
              <w:t>Ud 3 visione e comunicazione</w:t>
            </w:r>
            <w:r>
              <w:rPr>
                <w:rFonts w:ascii="Arial" w:hAnsi="Arial" w:cs="Arial"/>
                <w:sz w:val="18"/>
                <w:szCs w:val="18"/>
              </w:rPr>
              <w:t>.</w:t>
            </w:r>
          </w:p>
          <w:p w:rsidR="004A1862" w:rsidRPr="00DF5A1C" w:rsidRDefault="004A1862" w:rsidP="009E31A4">
            <w:pPr>
              <w:rPr>
                <w:rFonts w:ascii="Georgia" w:eastAsiaTheme="minorEastAsia" w:hAnsi="Georgia"/>
                <w:sz w:val="18"/>
                <w:szCs w:val="1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862" w:rsidRDefault="004A1862" w:rsidP="009E31A4">
            <w:pPr>
              <w:rPr>
                <w:rFonts w:ascii="Georgia" w:hAnsi="Georgia"/>
                <w:sz w:val="18"/>
                <w:szCs w:val="18"/>
              </w:rPr>
            </w:pPr>
          </w:p>
          <w:p w:rsidR="004A1862" w:rsidRPr="009C4D62" w:rsidRDefault="004A1862" w:rsidP="009E31A4">
            <w:pPr>
              <w:autoSpaceDE w:val="0"/>
              <w:autoSpaceDN w:val="0"/>
              <w:adjustRightInd w:val="0"/>
              <w:rPr>
                <w:rFonts w:ascii="Arial" w:hAnsi="Arial" w:cs="Arial"/>
                <w:sz w:val="18"/>
                <w:szCs w:val="18"/>
              </w:rPr>
            </w:pPr>
            <w:r w:rsidRPr="009C4D62">
              <w:rPr>
                <w:rFonts w:ascii="Arial" w:hAnsi="Arial" w:cs="Arial"/>
                <w:sz w:val="18"/>
                <w:szCs w:val="18"/>
              </w:rPr>
              <w:t>Le regole della composizione armonica</w:t>
            </w:r>
          </w:p>
          <w:p w:rsidR="004A1862" w:rsidRPr="009C4D62" w:rsidRDefault="004A1862" w:rsidP="009E31A4">
            <w:pPr>
              <w:autoSpaceDE w:val="0"/>
              <w:autoSpaceDN w:val="0"/>
              <w:adjustRightInd w:val="0"/>
              <w:rPr>
                <w:rFonts w:ascii="Arial" w:hAnsi="Arial" w:cs="Arial"/>
                <w:sz w:val="18"/>
                <w:szCs w:val="18"/>
              </w:rPr>
            </w:pPr>
            <w:r>
              <w:rPr>
                <w:rFonts w:ascii="Arial" w:hAnsi="Arial" w:cs="Arial"/>
                <w:sz w:val="18"/>
                <w:szCs w:val="18"/>
              </w:rPr>
              <w:t xml:space="preserve">I formati di Carta uni : </w:t>
            </w:r>
            <w:r w:rsidRPr="009C4D62">
              <w:rPr>
                <w:rFonts w:ascii="Arial" w:hAnsi="Arial" w:cs="Arial"/>
                <w:sz w:val="18"/>
                <w:szCs w:val="18"/>
              </w:rPr>
              <w:t>A0,A1,A2,A3,A4,A5,A6</w:t>
            </w:r>
          </w:p>
          <w:p w:rsidR="004A1862" w:rsidRDefault="004A1862" w:rsidP="009E31A4">
            <w:pPr>
              <w:rPr>
                <w:rFonts w:ascii="Georgia" w:eastAsiaTheme="minorEastAsia" w:hAnsi="Georgia"/>
                <w:sz w:val="18"/>
                <w:szCs w:val="18"/>
              </w:rPr>
            </w:pPr>
            <w:r w:rsidRPr="009C4D62">
              <w:rPr>
                <w:rFonts w:ascii="Arial" w:hAnsi="Arial" w:cs="Arial"/>
                <w:sz w:val="18"/>
                <w:szCs w:val="18"/>
              </w:rPr>
              <w:t>IL Concetto di simmetria</w:t>
            </w:r>
            <w:r>
              <w:rPr>
                <w:rFonts w:ascii="Arial" w:hAnsi="Arial" w:cs="Arial"/>
                <w:sz w:val="18"/>
                <w:szCs w:val="1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862" w:rsidRDefault="004A1862" w:rsidP="009E31A4">
            <w:pPr>
              <w:rPr>
                <w:rFonts w:ascii="Georgia" w:hAnsi="Georgia"/>
                <w:sz w:val="18"/>
                <w:szCs w:val="18"/>
              </w:rPr>
            </w:pPr>
          </w:p>
          <w:p w:rsidR="004A1862" w:rsidRPr="00F37129" w:rsidRDefault="004A1862" w:rsidP="009E31A4">
            <w:pPr>
              <w:rPr>
                <w:rFonts w:ascii="Arial" w:hAnsi="Arial" w:cs="Arial"/>
                <w:color w:val="000000"/>
                <w:sz w:val="18"/>
                <w:szCs w:val="18"/>
              </w:rPr>
            </w:pPr>
            <w:r w:rsidRPr="00F37129">
              <w:rPr>
                <w:rFonts w:ascii="Arial" w:hAnsi="Arial" w:cs="Arial"/>
                <w:color w:val="000000"/>
                <w:sz w:val="18"/>
                <w:szCs w:val="18"/>
              </w:rPr>
              <w:t>Funzionalità di base:</w:t>
            </w:r>
          </w:p>
          <w:p w:rsidR="004A1862" w:rsidRPr="00F37129" w:rsidRDefault="004A1862" w:rsidP="009E31A4">
            <w:pPr>
              <w:rPr>
                <w:rFonts w:ascii="Arial" w:hAnsi="Arial" w:cs="Arial"/>
                <w:color w:val="000000"/>
                <w:sz w:val="18"/>
                <w:szCs w:val="18"/>
              </w:rPr>
            </w:pPr>
            <w:r w:rsidRPr="00F37129">
              <w:rPr>
                <w:rFonts w:ascii="Arial" w:hAnsi="Arial" w:cs="Arial"/>
                <w:color w:val="000000"/>
                <w:sz w:val="18"/>
                <w:szCs w:val="18"/>
              </w:rPr>
              <w:t>uso dei livelli</w:t>
            </w:r>
            <w:r>
              <w:rPr>
                <w:rFonts w:ascii="Arial" w:hAnsi="Arial" w:cs="Arial"/>
                <w:color w:val="000000"/>
                <w:sz w:val="18"/>
                <w:szCs w:val="18"/>
              </w:rPr>
              <w:t xml:space="preserve">, </w:t>
            </w:r>
            <w:r w:rsidRPr="00F37129">
              <w:rPr>
                <w:rFonts w:ascii="Arial" w:hAnsi="Arial" w:cs="Arial"/>
                <w:color w:val="000000"/>
                <w:sz w:val="18"/>
                <w:szCs w:val="18"/>
              </w:rPr>
              <w:t xml:space="preserve">controllo della </w:t>
            </w:r>
            <w:r>
              <w:rPr>
                <w:rFonts w:ascii="Arial" w:hAnsi="Arial" w:cs="Arial"/>
                <w:color w:val="000000"/>
                <w:sz w:val="18"/>
                <w:szCs w:val="18"/>
              </w:rPr>
              <w:t xml:space="preserve">trasparenza tramite le maschere dei </w:t>
            </w:r>
            <w:r w:rsidRPr="00F37129">
              <w:rPr>
                <w:rFonts w:ascii="Arial" w:hAnsi="Arial" w:cs="Arial"/>
                <w:color w:val="000000"/>
                <w:sz w:val="18"/>
                <w:szCs w:val="18"/>
              </w:rPr>
              <w:t>livelli.</w:t>
            </w:r>
          </w:p>
          <w:p w:rsidR="004A1862" w:rsidRDefault="004A1862" w:rsidP="009E31A4">
            <w:pPr>
              <w:rPr>
                <w:rFonts w:ascii="Arial" w:hAnsi="Arial" w:cs="Arial"/>
                <w:color w:val="000000"/>
                <w:sz w:val="18"/>
                <w:szCs w:val="18"/>
              </w:rPr>
            </w:pPr>
            <w:r w:rsidRPr="00F37129">
              <w:rPr>
                <w:rFonts w:ascii="Arial" w:hAnsi="Arial" w:cs="Arial"/>
                <w:color w:val="000000"/>
                <w:sz w:val="18"/>
                <w:szCs w:val="18"/>
              </w:rPr>
              <w:t xml:space="preserve">Riesce a scontornare un </w:t>
            </w:r>
            <w:r>
              <w:rPr>
                <w:rFonts w:ascii="Arial" w:hAnsi="Arial" w:cs="Arial"/>
                <w:color w:val="000000"/>
                <w:sz w:val="18"/>
                <w:szCs w:val="18"/>
              </w:rPr>
              <w:t xml:space="preserve">immagine mediante </w:t>
            </w:r>
            <w:r w:rsidRPr="00F37129">
              <w:rPr>
                <w:rFonts w:ascii="Arial" w:hAnsi="Arial" w:cs="Arial"/>
                <w:color w:val="000000"/>
                <w:sz w:val="18"/>
                <w:szCs w:val="18"/>
              </w:rPr>
              <w:t>diverse metodologie</w:t>
            </w:r>
            <w:r>
              <w:rPr>
                <w:rFonts w:ascii="Arial" w:hAnsi="Arial" w:cs="Arial"/>
                <w:color w:val="000000"/>
                <w:sz w:val="18"/>
                <w:szCs w:val="18"/>
              </w:rPr>
              <w:t>.</w:t>
            </w:r>
          </w:p>
          <w:p w:rsidR="004A1862" w:rsidRPr="004E2C50" w:rsidRDefault="004A1862" w:rsidP="009E31A4">
            <w:pPr>
              <w:rPr>
                <w:rFonts w:ascii="Arial" w:hAnsi="Arial" w:cs="Arial"/>
                <w:color w:val="000000"/>
                <w:sz w:val="18"/>
                <w:szCs w:val="18"/>
              </w:rPr>
            </w:pPr>
          </w:p>
        </w:tc>
      </w:tr>
    </w:tbl>
    <w:p w:rsidR="004A1862" w:rsidRDefault="004A1862" w:rsidP="004A1862"/>
    <w:p w:rsidR="004A1862" w:rsidRDefault="004A1862" w:rsidP="004A1862">
      <w:pPr>
        <w:jc w:val="center"/>
        <w:rPr>
          <w:rFonts w:ascii="Georgia" w:hAnsi="Georgia"/>
          <w:sz w:val="18"/>
          <w:szCs w:val="18"/>
        </w:rPr>
      </w:pPr>
    </w:p>
    <w:p w:rsidR="007F365E" w:rsidRDefault="00F9785E" w:rsidP="006B7144">
      <w:pPr>
        <w:pStyle w:val="Titolo2"/>
      </w:pPr>
      <w:bookmarkStart w:id="17" w:name="_Toc494129232"/>
      <w:r>
        <w:t>Tecnlogia Informatica - Manca</w:t>
      </w:r>
      <w:bookmarkEnd w:id="17"/>
    </w:p>
    <w:p w:rsidR="004A1862" w:rsidRDefault="004A1862" w:rsidP="004A1862">
      <w:pPr>
        <w:jc w:val="center"/>
        <w:rPr>
          <w:rFonts w:ascii="Georgia" w:hAnsi="Georgia"/>
          <w:b/>
          <w:color w:val="FF0000"/>
          <w:sz w:val="32"/>
          <w:szCs w:val="32"/>
        </w:rPr>
      </w:pPr>
    </w:p>
    <w:tbl>
      <w:tblPr>
        <w:tblStyle w:val="Sfondochiaro1"/>
        <w:tblW w:w="0" w:type="auto"/>
        <w:shd w:val="clear" w:color="auto" w:fill="D9D9D9" w:themeFill="background1" w:themeFillShade="D9"/>
        <w:tblLook w:val="01E0" w:firstRow="1" w:lastRow="1" w:firstColumn="1" w:lastColumn="1" w:noHBand="0" w:noVBand="0"/>
      </w:tblPr>
      <w:tblGrid>
        <w:gridCol w:w="9638"/>
      </w:tblGrid>
      <w:tr w:rsidR="00194691" w:rsidRPr="006B7144" w:rsidTr="004A1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D9D9D9" w:themeFill="background1" w:themeFillShade="D9"/>
          </w:tcPr>
          <w:p w:rsidR="00194691" w:rsidRPr="006B7144" w:rsidRDefault="00194691" w:rsidP="006B7144">
            <w:pPr>
              <w:pStyle w:val="Titolo1"/>
              <w:outlineLvl w:val="0"/>
              <w:rPr>
                <w:b/>
              </w:rPr>
            </w:pPr>
            <w:bookmarkStart w:id="18" w:name="_Toc494129233"/>
            <w:r w:rsidRPr="006B7144">
              <w:rPr>
                <w:b/>
              </w:rPr>
              <w:t>Metodologia Didattica</w:t>
            </w:r>
            <w:bookmarkEnd w:id="18"/>
          </w:p>
        </w:tc>
      </w:tr>
    </w:tbl>
    <w:p w:rsidR="009F0ED0" w:rsidRDefault="009F0ED0" w:rsidP="002B5EAC">
      <w:pPr>
        <w:tabs>
          <w:tab w:val="left" w:pos="720"/>
        </w:tabs>
        <w:suppressAutoHyphens/>
        <w:jc w:val="both"/>
        <w:rPr>
          <w:rFonts w:ascii="Georgia" w:hAnsi="Georgia"/>
        </w:rPr>
      </w:pPr>
    </w:p>
    <w:p w:rsidR="002B5EAC" w:rsidRPr="009A7A3B" w:rsidRDefault="002B5EAC" w:rsidP="002B5EAC">
      <w:pPr>
        <w:tabs>
          <w:tab w:val="left" w:pos="720"/>
        </w:tabs>
        <w:suppressAutoHyphens/>
        <w:jc w:val="both"/>
        <w:rPr>
          <w:rFonts w:ascii="Georgia" w:hAnsi="Georgia"/>
        </w:rPr>
      </w:pPr>
      <w:r w:rsidRPr="009A7A3B">
        <w:rPr>
          <w:rFonts w:ascii="Georgia" w:hAnsi="Georgia"/>
        </w:rPr>
        <w:t>La modalità di svolgimento delle attività didattiche, al fine di guidare l’alunno alla scoperta e alla formulazione di problemi fornendogli gli strumenti più adatti per la loro soluzione, saranno le seguenti:</w:t>
      </w:r>
    </w:p>
    <w:p w:rsidR="002B5EAC" w:rsidRPr="009A7A3B" w:rsidRDefault="002B5EAC" w:rsidP="004A1862">
      <w:pPr>
        <w:numPr>
          <w:ilvl w:val="0"/>
          <w:numId w:val="9"/>
        </w:numPr>
        <w:autoSpaceDE w:val="0"/>
        <w:autoSpaceDN w:val="0"/>
        <w:adjustRightInd w:val="0"/>
        <w:spacing w:after="0" w:line="240" w:lineRule="auto"/>
        <w:ind w:left="446" w:hanging="284"/>
        <w:jc w:val="both"/>
        <w:rPr>
          <w:rFonts w:ascii="Georgia" w:hAnsi="Georgia"/>
        </w:rPr>
      </w:pPr>
      <w:r w:rsidRPr="009A7A3B">
        <w:rPr>
          <w:rFonts w:ascii="Georgia" w:hAnsi="Georgia"/>
        </w:rPr>
        <w:t xml:space="preserve">Lezione frontale: presentazione dell’argomento e degli obiettivi da raggiungere; domande-stimolo per focalizzare l’attenzione e per verificare il possesso dei prerequisiti; esposizione dei contenuti; discussione in classe degli argomenti trattati ed esercizi di rinforzo; </w:t>
      </w:r>
    </w:p>
    <w:p w:rsidR="002B5EAC" w:rsidRPr="009A7A3B" w:rsidRDefault="002B5EAC" w:rsidP="004A1862">
      <w:pPr>
        <w:numPr>
          <w:ilvl w:val="0"/>
          <w:numId w:val="9"/>
        </w:numPr>
        <w:autoSpaceDE w:val="0"/>
        <w:autoSpaceDN w:val="0"/>
        <w:adjustRightInd w:val="0"/>
        <w:spacing w:after="0" w:line="240" w:lineRule="auto"/>
        <w:ind w:left="446" w:hanging="284"/>
        <w:jc w:val="both"/>
        <w:rPr>
          <w:rFonts w:ascii="Georgia" w:hAnsi="Georgia"/>
        </w:rPr>
      </w:pPr>
      <w:r w:rsidRPr="009A7A3B">
        <w:rPr>
          <w:rFonts w:ascii="Georgia" w:hAnsi="Georgia"/>
        </w:rPr>
        <w:t xml:space="preserve">Lettura guidata del libro di testo. </w:t>
      </w:r>
    </w:p>
    <w:p w:rsidR="002B5EAC" w:rsidRPr="009A7A3B" w:rsidRDefault="002B5EAC" w:rsidP="004A1862">
      <w:pPr>
        <w:numPr>
          <w:ilvl w:val="0"/>
          <w:numId w:val="9"/>
        </w:numPr>
        <w:autoSpaceDE w:val="0"/>
        <w:autoSpaceDN w:val="0"/>
        <w:adjustRightInd w:val="0"/>
        <w:spacing w:after="0" w:line="240" w:lineRule="auto"/>
        <w:ind w:left="446" w:hanging="284"/>
        <w:jc w:val="both"/>
        <w:rPr>
          <w:rFonts w:ascii="Georgia" w:hAnsi="Georgia"/>
        </w:rPr>
      </w:pPr>
      <w:r w:rsidRPr="009A7A3B">
        <w:rPr>
          <w:rFonts w:ascii="Georgia" w:hAnsi="Georgia"/>
        </w:rPr>
        <w:t xml:space="preserve">Lezione partecipativa, attraverso dialoghi guidati, discussioni collettive e semplici dibattiti; al fine di sviluppare negli alunni capacità critiche e di promuovere l’autovalutazione. </w:t>
      </w:r>
    </w:p>
    <w:p w:rsidR="002B5EAC" w:rsidRPr="009A7A3B" w:rsidRDefault="002B5EAC" w:rsidP="004A1862">
      <w:pPr>
        <w:numPr>
          <w:ilvl w:val="0"/>
          <w:numId w:val="9"/>
        </w:numPr>
        <w:autoSpaceDE w:val="0"/>
        <w:autoSpaceDN w:val="0"/>
        <w:adjustRightInd w:val="0"/>
        <w:spacing w:after="0" w:line="240" w:lineRule="auto"/>
        <w:ind w:left="446" w:hanging="284"/>
        <w:jc w:val="both"/>
        <w:rPr>
          <w:rFonts w:ascii="Georgia" w:hAnsi="Georgia"/>
        </w:rPr>
      </w:pPr>
      <w:r w:rsidRPr="009A7A3B">
        <w:rPr>
          <w:rFonts w:ascii="Georgia" w:hAnsi="Georgia"/>
        </w:rPr>
        <w:t xml:space="preserve">Schematizzazione sintetica scritta dei punti centrali del percorso da compiere (mappe concettuali), costruito in modo interattivo dal docente e dagli alunni. Uso di tabelle comparative; </w:t>
      </w:r>
    </w:p>
    <w:p w:rsidR="002B5EAC" w:rsidRPr="009A7A3B" w:rsidRDefault="002B5EAC" w:rsidP="004A1862">
      <w:pPr>
        <w:numPr>
          <w:ilvl w:val="0"/>
          <w:numId w:val="9"/>
        </w:numPr>
        <w:autoSpaceDE w:val="0"/>
        <w:autoSpaceDN w:val="0"/>
        <w:adjustRightInd w:val="0"/>
        <w:spacing w:after="0" w:line="240" w:lineRule="auto"/>
        <w:ind w:left="446" w:hanging="284"/>
        <w:jc w:val="both"/>
        <w:rPr>
          <w:rFonts w:ascii="Georgia" w:hAnsi="Georgia"/>
        </w:rPr>
      </w:pPr>
      <w:r w:rsidRPr="009A7A3B">
        <w:rPr>
          <w:rFonts w:ascii="Georgia" w:hAnsi="Georgia"/>
        </w:rPr>
        <w:t>Lezioni in PowerPoint.</w:t>
      </w:r>
    </w:p>
    <w:p w:rsidR="002B5EAC" w:rsidRPr="009A7A3B" w:rsidRDefault="002B5EAC" w:rsidP="004A1862">
      <w:pPr>
        <w:numPr>
          <w:ilvl w:val="0"/>
          <w:numId w:val="9"/>
        </w:numPr>
        <w:autoSpaceDE w:val="0"/>
        <w:autoSpaceDN w:val="0"/>
        <w:adjustRightInd w:val="0"/>
        <w:spacing w:after="0" w:line="240" w:lineRule="auto"/>
        <w:ind w:left="446" w:hanging="284"/>
        <w:jc w:val="both"/>
        <w:rPr>
          <w:rFonts w:ascii="Georgia" w:hAnsi="Georgia"/>
        </w:rPr>
      </w:pPr>
      <w:r w:rsidRPr="009A7A3B">
        <w:rPr>
          <w:rFonts w:ascii="Georgia" w:hAnsi="Georgia"/>
        </w:rPr>
        <w:t>Lavoro individuale e di gruppo. Commenti di audiovisivi.</w:t>
      </w:r>
    </w:p>
    <w:p w:rsidR="002B5EAC" w:rsidRPr="009A7A3B" w:rsidRDefault="002B5EAC" w:rsidP="004A1862">
      <w:pPr>
        <w:numPr>
          <w:ilvl w:val="0"/>
          <w:numId w:val="9"/>
        </w:numPr>
        <w:autoSpaceDE w:val="0"/>
        <w:autoSpaceDN w:val="0"/>
        <w:adjustRightInd w:val="0"/>
        <w:spacing w:after="0" w:line="240" w:lineRule="auto"/>
        <w:ind w:left="446" w:hanging="284"/>
        <w:jc w:val="both"/>
        <w:rPr>
          <w:rFonts w:ascii="Georgia" w:hAnsi="Georgia"/>
        </w:rPr>
      </w:pPr>
      <w:r w:rsidRPr="009A7A3B">
        <w:rPr>
          <w:rFonts w:ascii="Georgia" w:hAnsi="Georgia"/>
        </w:rPr>
        <w:t xml:space="preserve">Somministrazione di proposte operative semplici, quali test, schede di laboratorio, facili problemi e spunti di riflessione, tendenti a stimolare lo studente a cogliere i nessi ed i collegamenti fra i vari aspetti dei temi trattati. </w:t>
      </w:r>
    </w:p>
    <w:p w:rsidR="002B5EAC" w:rsidRPr="009A7A3B" w:rsidRDefault="002B5EAC" w:rsidP="004A1862">
      <w:pPr>
        <w:numPr>
          <w:ilvl w:val="0"/>
          <w:numId w:val="9"/>
        </w:numPr>
        <w:autoSpaceDE w:val="0"/>
        <w:autoSpaceDN w:val="0"/>
        <w:adjustRightInd w:val="0"/>
        <w:spacing w:after="0" w:line="240" w:lineRule="auto"/>
        <w:ind w:left="446" w:hanging="284"/>
        <w:jc w:val="both"/>
        <w:rPr>
          <w:rFonts w:ascii="Georgia" w:hAnsi="Georgia"/>
        </w:rPr>
      </w:pPr>
      <w:r w:rsidRPr="009A7A3B">
        <w:rPr>
          <w:rFonts w:ascii="Georgia" w:hAnsi="Georgia"/>
        </w:rPr>
        <w:t xml:space="preserve">Attività esercitative, graduate, cominciando a puntare prima sull’acquisizione di conoscenze, poi sulla comprensione degli argomenti trattati per poi passare ad esercizi di applicazione. La loro risoluzione fornirà il percorso logico da seguire e le modalità ed i mezzi che si devono impiegare per risolvere problemi. </w:t>
      </w:r>
    </w:p>
    <w:p w:rsidR="002B5EAC" w:rsidRPr="009A7A3B" w:rsidRDefault="002B5EAC" w:rsidP="004A1862">
      <w:pPr>
        <w:numPr>
          <w:ilvl w:val="0"/>
          <w:numId w:val="9"/>
        </w:numPr>
        <w:autoSpaceDE w:val="0"/>
        <w:autoSpaceDN w:val="0"/>
        <w:adjustRightInd w:val="0"/>
        <w:spacing w:after="0" w:line="240" w:lineRule="auto"/>
        <w:ind w:left="446" w:hanging="284"/>
        <w:jc w:val="both"/>
        <w:rPr>
          <w:rFonts w:ascii="Georgia" w:hAnsi="Georgia"/>
        </w:rPr>
      </w:pPr>
      <w:r w:rsidRPr="009A7A3B">
        <w:rPr>
          <w:rFonts w:ascii="Georgia" w:hAnsi="Georgia"/>
        </w:rPr>
        <w:t>Attività di laboratorio: l’attività sarà misurata sia negli aspetti operativi, che in quelli relazionali; gli esperimenti di laboratorio saranno corredati da successiva relazione e/o scheda tecnica</w:t>
      </w:r>
    </w:p>
    <w:p w:rsidR="002B5EAC" w:rsidRPr="009A7A3B" w:rsidRDefault="002B5EAC" w:rsidP="004A1862">
      <w:pPr>
        <w:numPr>
          <w:ilvl w:val="0"/>
          <w:numId w:val="9"/>
        </w:numPr>
        <w:autoSpaceDE w:val="0"/>
        <w:autoSpaceDN w:val="0"/>
        <w:adjustRightInd w:val="0"/>
        <w:spacing w:after="0" w:line="240" w:lineRule="auto"/>
        <w:ind w:left="446" w:hanging="284"/>
        <w:jc w:val="both"/>
        <w:rPr>
          <w:rFonts w:ascii="Georgia" w:hAnsi="Georgia"/>
        </w:rPr>
      </w:pPr>
      <w:r w:rsidRPr="009A7A3B">
        <w:rPr>
          <w:rFonts w:ascii="Georgia" w:hAnsi="Georgia"/>
        </w:rPr>
        <w:t>Attività di recupero: interventi per le carenze A.S. in corso.</w:t>
      </w:r>
    </w:p>
    <w:p w:rsidR="002B5EAC" w:rsidRPr="009A7A3B" w:rsidRDefault="002B5EAC" w:rsidP="004A1862">
      <w:pPr>
        <w:numPr>
          <w:ilvl w:val="0"/>
          <w:numId w:val="9"/>
        </w:numPr>
        <w:autoSpaceDE w:val="0"/>
        <w:autoSpaceDN w:val="0"/>
        <w:adjustRightInd w:val="0"/>
        <w:spacing w:after="0" w:line="240" w:lineRule="auto"/>
        <w:ind w:left="446" w:hanging="284"/>
        <w:jc w:val="both"/>
        <w:rPr>
          <w:rFonts w:ascii="Georgia" w:hAnsi="Georgia"/>
        </w:rPr>
      </w:pPr>
      <w:r w:rsidRPr="009A7A3B">
        <w:rPr>
          <w:rFonts w:ascii="Georgia" w:hAnsi="Georgia"/>
        </w:rPr>
        <w:t>Somministrazione prova d’ingresso all’inizio dell’anno scolastico, al fine di accertare i pre</w:t>
      </w:r>
      <w:r w:rsidR="009A7A3B">
        <w:rPr>
          <w:rFonts w:ascii="Georgia" w:hAnsi="Georgia"/>
        </w:rPr>
        <w:t xml:space="preserve">requisiti, per l’intera classe </w:t>
      </w:r>
      <w:r w:rsidRPr="009A7A3B">
        <w:rPr>
          <w:rFonts w:ascii="Georgia" w:hAnsi="Georgia"/>
        </w:rPr>
        <w:t>(Livelli di partenza).</w:t>
      </w:r>
    </w:p>
    <w:p w:rsidR="002B5EAC" w:rsidRPr="00E4373E" w:rsidRDefault="002B5EAC" w:rsidP="002B5EAC">
      <w:pPr>
        <w:autoSpaceDE w:val="0"/>
        <w:autoSpaceDN w:val="0"/>
        <w:adjustRightInd w:val="0"/>
      </w:pPr>
    </w:p>
    <w:p w:rsidR="00D9527B" w:rsidRDefault="00D9527B" w:rsidP="00733139">
      <w:pPr>
        <w:spacing w:after="0" w:line="240" w:lineRule="auto"/>
        <w:jc w:val="both"/>
        <w:rPr>
          <w:rFonts w:ascii="Georgia Ref" w:hAnsi="Georgia Ref"/>
        </w:rPr>
      </w:pPr>
    </w:p>
    <w:tbl>
      <w:tblPr>
        <w:tblStyle w:val="Sfondochiaro1"/>
        <w:tblW w:w="0" w:type="auto"/>
        <w:shd w:val="clear" w:color="auto" w:fill="D9D9D9" w:themeFill="background1" w:themeFillShade="D9"/>
        <w:tblLook w:val="01E0" w:firstRow="1" w:lastRow="1" w:firstColumn="1" w:lastColumn="1" w:noHBand="0" w:noVBand="0"/>
      </w:tblPr>
      <w:tblGrid>
        <w:gridCol w:w="9778"/>
      </w:tblGrid>
      <w:tr w:rsidR="00BD31EA" w:rsidRPr="006B7144" w:rsidTr="00C037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shd w:val="clear" w:color="auto" w:fill="D9D9D9" w:themeFill="background1" w:themeFillShade="D9"/>
          </w:tcPr>
          <w:p w:rsidR="00BD31EA" w:rsidRPr="006B7144" w:rsidRDefault="00BD31EA" w:rsidP="006B7144">
            <w:pPr>
              <w:pStyle w:val="Titolo1"/>
              <w:outlineLvl w:val="0"/>
              <w:rPr>
                <w:b/>
              </w:rPr>
            </w:pPr>
            <w:bookmarkStart w:id="19" w:name="_Toc494129234"/>
            <w:r w:rsidRPr="006B7144">
              <w:rPr>
                <w:b/>
              </w:rPr>
              <w:t>Interventi di recupero</w:t>
            </w:r>
            <w:bookmarkEnd w:id="19"/>
          </w:p>
        </w:tc>
      </w:tr>
    </w:tbl>
    <w:p w:rsidR="00BD31EA" w:rsidRDefault="00BD31EA" w:rsidP="00B50C83">
      <w:pPr>
        <w:spacing w:after="0" w:line="240" w:lineRule="auto"/>
        <w:jc w:val="both"/>
        <w:rPr>
          <w:rFonts w:ascii="Times New Roman" w:eastAsia="Times New Roman" w:hAnsi="Times New Roman" w:cs="Times New Roman"/>
          <w:color w:val="000000"/>
          <w:sz w:val="24"/>
          <w:szCs w:val="24"/>
        </w:rPr>
      </w:pPr>
    </w:p>
    <w:p w:rsidR="00D9527B" w:rsidRPr="00963643" w:rsidRDefault="00963643" w:rsidP="00B50C83">
      <w:pPr>
        <w:spacing w:after="0" w:line="240" w:lineRule="auto"/>
        <w:jc w:val="both"/>
        <w:rPr>
          <w:rFonts w:ascii="Georgia Ref" w:hAnsi="Georgia Ref"/>
        </w:rPr>
      </w:pPr>
      <w:r w:rsidRPr="00963643">
        <w:rPr>
          <w:rFonts w:ascii="Georgia Ref" w:hAnsi="Georgia Ref"/>
        </w:rPr>
        <w:t>Gli interventi didattici di recupero saranno rivolti prevalentemente ad alunni che presentano difficoltà di apprendimento e si svolgeranno nei modi e nei tempi stabiliti dal Collegio dei Docenti.  Tali interventi risponderanno all’esigenza di sostenere gli alunni più deboli con interventi, qualora possibile, individualizzati volti a: ü rimotivare allo studio,  ü rimuovere le lacune di base, ü attivare la flessibilità mentale, ü individuare i nuclei fondanti delle discipline, ü sviluppare competenze operative e soprattutto “metacognitive” (ottimizzare i tempi dello studio, imparare ad imparare, etc.). Qualora non fosse possibile l’organizzazione dei corsi di recupero in orario extrascolastico, i docenti, secondo le modalità deliberate nel Collegio dei Docenti, dedicheranno le ore che verranno stabilite al recupero curricolare. In questa fase di “pausa didattica”, saranno essere ripresi in considerazione i principali argomenti trattati, dopo aver ascoltato attentamente le esigenze dei discenti che presentano delle lacune. In questa fase, verranno coinvolti gli allievi che non necessitano di questa tipologia di intervento in attività di tutoring didattico per gli alunni che hanno registrato le insufficienze, oppure verranno progettati appositamente per loro delle attività di approfondimento degli argomenti trattati.</w:t>
      </w:r>
    </w:p>
    <w:p w:rsidR="00D9527B" w:rsidRPr="00963643" w:rsidRDefault="00D9527B" w:rsidP="00B50C83">
      <w:pPr>
        <w:spacing w:after="0" w:line="240" w:lineRule="auto"/>
        <w:jc w:val="both"/>
        <w:rPr>
          <w:rFonts w:ascii="Georgia Ref" w:hAnsi="Georgia Ref"/>
        </w:rPr>
      </w:pPr>
    </w:p>
    <w:p w:rsidR="00D9527B" w:rsidRDefault="00D9527B" w:rsidP="00B50C83">
      <w:pPr>
        <w:spacing w:after="0" w:line="240" w:lineRule="auto"/>
        <w:jc w:val="both"/>
        <w:rPr>
          <w:rFonts w:ascii="Georgia Ref" w:hAnsi="Georgia Ref"/>
          <w:sz w:val="24"/>
          <w:szCs w:val="24"/>
        </w:rPr>
      </w:pPr>
    </w:p>
    <w:tbl>
      <w:tblPr>
        <w:tblStyle w:val="Sfondochiaro1"/>
        <w:tblW w:w="0" w:type="auto"/>
        <w:shd w:val="clear" w:color="auto" w:fill="D9D9D9" w:themeFill="background1" w:themeFillShade="D9"/>
        <w:tblLook w:val="01E0" w:firstRow="1" w:lastRow="1" w:firstColumn="1" w:lastColumn="1" w:noHBand="0" w:noVBand="0"/>
      </w:tblPr>
      <w:tblGrid>
        <w:gridCol w:w="9778"/>
      </w:tblGrid>
      <w:tr w:rsidR="001910F1" w:rsidRPr="006B7144" w:rsidTr="00191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shd w:val="clear" w:color="auto" w:fill="D9D9D9" w:themeFill="background1" w:themeFillShade="D9"/>
          </w:tcPr>
          <w:p w:rsidR="001910F1" w:rsidRPr="006B7144" w:rsidRDefault="001910F1" w:rsidP="006B7144">
            <w:pPr>
              <w:pStyle w:val="Titolo1"/>
              <w:outlineLvl w:val="0"/>
              <w:rPr>
                <w:b/>
              </w:rPr>
            </w:pPr>
            <w:bookmarkStart w:id="20" w:name="_Toc494129235"/>
            <w:r w:rsidRPr="006B7144">
              <w:rPr>
                <w:b/>
              </w:rPr>
              <w:t>Materiali Didattici</w:t>
            </w:r>
            <w:bookmarkEnd w:id="20"/>
          </w:p>
        </w:tc>
      </w:tr>
    </w:tbl>
    <w:p w:rsidR="001910F1" w:rsidRDefault="001910F1" w:rsidP="001910F1">
      <w:pPr>
        <w:spacing w:after="0" w:line="240" w:lineRule="auto"/>
      </w:pPr>
    </w:p>
    <w:p w:rsidR="001910F1" w:rsidRPr="00324326" w:rsidRDefault="001910F1" w:rsidP="00B50C83">
      <w:pPr>
        <w:spacing w:after="0" w:line="240" w:lineRule="auto"/>
        <w:jc w:val="both"/>
        <w:rPr>
          <w:rFonts w:ascii="Georgia Ref" w:hAnsi="Georgia Ref"/>
        </w:rPr>
      </w:pPr>
      <w:r w:rsidRPr="00324326">
        <w:rPr>
          <w:rFonts w:ascii="Georgia Ref" w:hAnsi="Georgia Ref"/>
        </w:rPr>
        <w:t>Durante le lezioni verranno utilizzati i seguenti materiali didattici:</w:t>
      </w:r>
    </w:p>
    <w:p w:rsidR="001910F1" w:rsidRPr="00324326" w:rsidRDefault="001910F1" w:rsidP="00B50C83">
      <w:pPr>
        <w:spacing w:after="0" w:line="240" w:lineRule="auto"/>
        <w:jc w:val="both"/>
        <w:rPr>
          <w:rFonts w:ascii="Georgia Ref" w:hAnsi="Georgia Ref"/>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129"/>
      </w:tblGrid>
      <w:tr w:rsidR="0026575E" w:rsidRPr="00324326" w:rsidTr="003B6D16">
        <w:trPr>
          <w:jc w:val="center"/>
        </w:trPr>
        <w:tc>
          <w:tcPr>
            <w:tcW w:w="4503" w:type="dxa"/>
          </w:tcPr>
          <w:p w:rsidR="0026575E" w:rsidRPr="00324326" w:rsidRDefault="0026575E" w:rsidP="004A1862">
            <w:pPr>
              <w:pStyle w:val="Paragrafoelenco"/>
              <w:numPr>
                <w:ilvl w:val="0"/>
                <w:numId w:val="5"/>
              </w:numPr>
              <w:jc w:val="both"/>
              <w:rPr>
                <w:rFonts w:ascii="Georgia Ref" w:hAnsi="Georgia Ref"/>
              </w:rPr>
            </w:pPr>
            <w:r w:rsidRPr="00324326">
              <w:rPr>
                <w:rFonts w:ascii="Georgia Ref" w:hAnsi="Georgia Ref"/>
              </w:rPr>
              <w:t>libro di testo</w:t>
            </w:r>
          </w:p>
        </w:tc>
        <w:tc>
          <w:tcPr>
            <w:tcW w:w="3129" w:type="dxa"/>
          </w:tcPr>
          <w:p w:rsidR="0026575E" w:rsidRPr="00324326" w:rsidRDefault="0026575E" w:rsidP="004A1862">
            <w:pPr>
              <w:pStyle w:val="Paragrafoelenco"/>
              <w:numPr>
                <w:ilvl w:val="0"/>
                <w:numId w:val="5"/>
              </w:numPr>
              <w:jc w:val="both"/>
              <w:rPr>
                <w:rFonts w:ascii="Georgia Ref" w:hAnsi="Georgia Ref"/>
              </w:rPr>
            </w:pPr>
            <w:r w:rsidRPr="00324326">
              <w:rPr>
                <w:rFonts w:ascii="Georgia Ref" w:hAnsi="Georgia Ref"/>
              </w:rPr>
              <w:t>LIM</w:t>
            </w:r>
          </w:p>
        </w:tc>
      </w:tr>
      <w:tr w:rsidR="0026575E" w:rsidRPr="00324326" w:rsidTr="003B6D16">
        <w:trPr>
          <w:jc w:val="center"/>
        </w:trPr>
        <w:tc>
          <w:tcPr>
            <w:tcW w:w="4503" w:type="dxa"/>
          </w:tcPr>
          <w:p w:rsidR="0026575E" w:rsidRPr="00324326" w:rsidRDefault="0026575E" w:rsidP="004A1862">
            <w:pPr>
              <w:pStyle w:val="Paragrafoelenco"/>
              <w:numPr>
                <w:ilvl w:val="0"/>
                <w:numId w:val="5"/>
              </w:numPr>
              <w:jc w:val="both"/>
              <w:rPr>
                <w:rFonts w:ascii="Georgia Ref" w:hAnsi="Georgia Ref"/>
              </w:rPr>
            </w:pPr>
            <w:r w:rsidRPr="00324326">
              <w:rPr>
                <w:rFonts w:ascii="Georgia Ref" w:hAnsi="Georgia Ref"/>
              </w:rPr>
              <w:t>dispense</w:t>
            </w:r>
          </w:p>
        </w:tc>
        <w:tc>
          <w:tcPr>
            <w:tcW w:w="3129" w:type="dxa"/>
          </w:tcPr>
          <w:p w:rsidR="0026575E" w:rsidRPr="00324326" w:rsidRDefault="0026575E" w:rsidP="004A1862">
            <w:pPr>
              <w:pStyle w:val="Paragrafoelenco"/>
              <w:numPr>
                <w:ilvl w:val="0"/>
                <w:numId w:val="5"/>
              </w:numPr>
              <w:jc w:val="both"/>
              <w:rPr>
                <w:rFonts w:ascii="Georgia Ref" w:hAnsi="Georgia Ref"/>
              </w:rPr>
            </w:pPr>
            <w:r w:rsidRPr="00324326">
              <w:rPr>
                <w:rFonts w:ascii="Georgia Ref" w:hAnsi="Georgia Ref"/>
              </w:rPr>
              <w:t>software didattici vari</w:t>
            </w:r>
          </w:p>
        </w:tc>
      </w:tr>
      <w:tr w:rsidR="0026575E" w:rsidRPr="00324326" w:rsidTr="003B6D16">
        <w:trPr>
          <w:jc w:val="center"/>
        </w:trPr>
        <w:tc>
          <w:tcPr>
            <w:tcW w:w="4503" w:type="dxa"/>
          </w:tcPr>
          <w:p w:rsidR="0026575E" w:rsidRPr="00324326" w:rsidRDefault="0026575E" w:rsidP="004A1862">
            <w:pPr>
              <w:pStyle w:val="Paragrafoelenco"/>
              <w:numPr>
                <w:ilvl w:val="0"/>
                <w:numId w:val="5"/>
              </w:numPr>
              <w:jc w:val="both"/>
              <w:rPr>
                <w:rFonts w:ascii="Georgia Ref" w:hAnsi="Georgia Ref"/>
              </w:rPr>
            </w:pPr>
            <w:r w:rsidRPr="00324326">
              <w:rPr>
                <w:rFonts w:ascii="Georgia Ref" w:hAnsi="Georgia Ref"/>
              </w:rPr>
              <w:t>materiali reperiti in Internet</w:t>
            </w:r>
          </w:p>
        </w:tc>
        <w:tc>
          <w:tcPr>
            <w:tcW w:w="3129" w:type="dxa"/>
          </w:tcPr>
          <w:p w:rsidR="0026575E" w:rsidRPr="00324326" w:rsidRDefault="0026575E" w:rsidP="004A1862">
            <w:pPr>
              <w:pStyle w:val="Paragrafoelenco"/>
              <w:numPr>
                <w:ilvl w:val="0"/>
                <w:numId w:val="5"/>
              </w:numPr>
              <w:jc w:val="both"/>
              <w:rPr>
                <w:rFonts w:ascii="Georgia Ref" w:hAnsi="Georgia Ref"/>
              </w:rPr>
            </w:pPr>
            <w:r w:rsidRPr="00324326">
              <w:rPr>
                <w:rFonts w:ascii="Georgia Ref" w:hAnsi="Georgia Ref"/>
              </w:rPr>
              <w:t>applet java</w:t>
            </w:r>
          </w:p>
        </w:tc>
      </w:tr>
      <w:tr w:rsidR="0026575E" w:rsidRPr="00324326" w:rsidTr="003B6D16">
        <w:trPr>
          <w:jc w:val="center"/>
        </w:trPr>
        <w:tc>
          <w:tcPr>
            <w:tcW w:w="4503" w:type="dxa"/>
          </w:tcPr>
          <w:p w:rsidR="0026575E" w:rsidRPr="00324326" w:rsidRDefault="0026575E" w:rsidP="004A1862">
            <w:pPr>
              <w:pStyle w:val="Paragrafoelenco"/>
              <w:numPr>
                <w:ilvl w:val="0"/>
                <w:numId w:val="5"/>
              </w:numPr>
              <w:jc w:val="both"/>
              <w:rPr>
                <w:rFonts w:ascii="Georgia Ref" w:hAnsi="Georgia Ref"/>
              </w:rPr>
            </w:pPr>
            <w:r w:rsidRPr="00324326">
              <w:rPr>
                <w:rFonts w:ascii="Georgia Ref" w:hAnsi="Georgia Ref"/>
              </w:rPr>
              <w:t>video</w:t>
            </w:r>
          </w:p>
        </w:tc>
        <w:tc>
          <w:tcPr>
            <w:tcW w:w="3129" w:type="dxa"/>
          </w:tcPr>
          <w:p w:rsidR="0026575E" w:rsidRPr="00324326" w:rsidRDefault="003B6D16" w:rsidP="004A1862">
            <w:pPr>
              <w:pStyle w:val="Paragrafoelenco"/>
              <w:numPr>
                <w:ilvl w:val="0"/>
                <w:numId w:val="5"/>
              </w:numPr>
              <w:jc w:val="both"/>
              <w:rPr>
                <w:rFonts w:ascii="Georgia Ref" w:hAnsi="Georgia Ref"/>
              </w:rPr>
            </w:pPr>
            <w:r w:rsidRPr="00324326">
              <w:rPr>
                <w:rFonts w:ascii="Georgia Ref" w:hAnsi="Georgia Ref"/>
              </w:rPr>
              <w:t>relazioni</w:t>
            </w:r>
          </w:p>
        </w:tc>
      </w:tr>
    </w:tbl>
    <w:p w:rsidR="006C15D7" w:rsidRPr="003B6D16" w:rsidRDefault="006C15D7" w:rsidP="003B6D16">
      <w:pPr>
        <w:spacing w:after="0" w:line="240" w:lineRule="auto"/>
        <w:jc w:val="both"/>
        <w:rPr>
          <w:rFonts w:ascii="Georgia" w:hAnsi="Georgia"/>
          <w:sz w:val="24"/>
          <w:szCs w:val="24"/>
        </w:rPr>
      </w:pPr>
    </w:p>
    <w:p w:rsidR="00BD31EA" w:rsidRDefault="00BD31EA" w:rsidP="00733139">
      <w:pPr>
        <w:spacing w:after="0" w:line="240" w:lineRule="auto"/>
        <w:jc w:val="both"/>
        <w:rPr>
          <w:rFonts w:ascii="Georgia Ref" w:hAnsi="Georgia Ref"/>
        </w:rPr>
      </w:pPr>
    </w:p>
    <w:tbl>
      <w:tblPr>
        <w:tblStyle w:val="Sfondochiaro1"/>
        <w:tblW w:w="0" w:type="auto"/>
        <w:shd w:val="clear" w:color="auto" w:fill="D9D9D9" w:themeFill="background1" w:themeFillShade="D9"/>
        <w:tblLook w:val="01E0" w:firstRow="1" w:lastRow="1" w:firstColumn="1" w:lastColumn="1" w:noHBand="0" w:noVBand="0"/>
      </w:tblPr>
      <w:tblGrid>
        <w:gridCol w:w="9778"/>
      </w:tblGrid>
      <w:tr w:rsidR="00733139" w:rsidRPr="006B7144" w:rsidTr="004F0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shd w:val="clear" w:color="auto" w:fill="D9D9D9" w:themeFill="background1" w:themeFillShade="D9"/>
          </w:tcPr>
          <w:p w:rsidR="00733139" w:rsidRPr="006B7144" w:rsidRDefault="00733139" w:rsidP="006B7144">
            <w:pPr>
              <w:pStyle w:val="Titolo1"/>
              <w:outlineLvl w:val="0"/>
              <w:rPr>
                <w:b/>
              </w:rPr>
            </w:pPr>
            <w:bookmarkStart w:id="21" w:name="_Toc494129236"/>
            <w:r w:rsidRPr="006B7144">
              <w:rPr>
                <w:b/>
              </w:rPr>
              <w:t>Verifiche e Valutazioni</w:t>
            </w:r>
            <w:bookmarkEnd w:id="21"/>
          </w:p>
        </w:tc>
      </w:tr>
    </w:tbl>
    <w:p w:rsidR="00733139" w:rsidRDefault="00733139" w:rsidP="00733139">
      <w:pPr>
        <w:spacing w:after="0" w:line="240" w:lineRule="auto"/>
      </w:pPr>
    </w:p>
    <w:p w:rsidR="005C31A9" w:rsidRPr="00324326" w:rsidRDefault="00AE52C0" w:rsidP="00DA1932">
      <w:pPr>
        <w:spacing w:after="0" w:line="240" w:lineRule="auto"/>
        <w:jc w:val="both"/>
        <w:rPr>
          <w:rFonts w:ascii="Georgia Ref" w:hAnsi="Georgia Ref"/>
        </w:rPr>
      </w:pPr>
      <w:r w:rsidRPr="00324326">
        <w:rPr>
          <w:rFonts w:ascii="Georgia Ref" w:hAnsi="Georgia Ref"/>
        </w:rPr>
        <w:t>Quello</w:t>
      </w:r>
      <w:r w:rsidR="003317B9" w:rsidRPr="00324326">
        <w:rPr>
          <w:rFonts w:ascii="Georgia Ref" w:hAnsi="Georgia Ref"/>
        </w:rPr>
        <w:t xml:space="preserve"> della valutazione è il</w:t>
      </w:r>
      <w:r w:rsidR="005C31A9" w:rsidRPr="00324326">
        <w:rPr>
          <w:rFonts w:ascii="Georgia Ref" w:hAnsi="Georgia Ref"/>
        </w:rPr>
        <w:t xml:space="preserve"> momento in cui il docente verifica i processi di insegnamento/apprendimento</w:t>
      </w:r>
      <w:r w:rsidR="003317B9" w:rsidRPr="00324326">
        <w:rPr>
          <w:rFonts w:ascii="Georgia Ref" w:hAnsi="Georgia Ref"/>
        </w:rPr>
        <w:t>. L</w:t>
      </w:r>
      <w:r w:rsidR="005C31A9" w:rsidRPr="00324326">
        <w:rPr>
          <w:rFonts w:ascii="Georgia Ref" w:hAnsi="Georgia Ref"/>
        </w:rPr>
        <w:t xml:space="preserve">’obiettivo </w:t>
      </w:r>
      <w:r w:rsidR="003317B9" w:rsidRPr="00324326">
        <w:rPr>
          <w:rFonts w:ascii="Georgia Ref" w:hAnsi="Georgia Ref"/>
        </w:rPr>
        <w:t xml:space="preserve">sarà quello </w:t>
      </w:r>
      <w:r w:rsidR="005C31A9" w:rsidRPr="00324326">
        <w:rPr>
          <w:rFonts w:ascii="Georgia Ref" w:hAnsi="Georgia Ref"/>
        </w:rPr>
        <w:t xml:space="preserve">di porre l’attenzione sui progressi dell’allievo e </w:t>
      </w:r>
      <w:r w:rsidR="003317B9" w:rsidRPr="00324326">
        <w:rPr>
          <w:rFonts w:ascii="Georgia Ref" w:hAnsi="Georgia Ref"/>
        </w:rPr>
        <w:t>sulla</w:t>
      </w:r>
      <w:r w:rsidR="005C31A9" w:rsidRPr="00324326">
        <w:rPr>
          <w:rFonts w:ascii="Georgia Ref" w:hAnsi="Georgia Ref"/>
        </w:rPr>
        <w:t xml:space="preserve"> validità dell’azione didattica, consentendo al docente di modificare eventualmente le strategie e metodologie di insegnamento, dan</w:t>
      </w:r>
      <w:r w:rsidR="005A7D06" w:rsidRPr="00324326">
        <w:rPr>
          <w:rFonts w:ascii="Georgia Ref" w:hAnsi="Georgia Ref"/>
        </w:rPr>
        <w:t>do spazio ad altre più efficaci</w:t>
      </w:r>
      <w:r w:rsidR="005C31A9" w:rsidRPr="00324326">
        <w:rPr>
          <w:rFonts w:ascii="Georgia Ref" w:hAnsi="Georgia Ref"/>
        </w:rPr>
        <w:t>. Alla valutazione verranno assegnate le seguenti quattro funzioni:</w:t>
      </w:r>
    </w:p>
    <w:p w:rsidR="00663959" w:rsidRDefault="00663959" w:rsidP="00DA1932">
      <w:pPr>
        <w:spacing w:after="0" w:line="240" w:lineRule="auto"/>
        <w:jc w:val="both"/>
        <w:rPr>
          <w:rFonts w:ascii="Georgia Ref" w:hAnsi="Georgia Ref"/>
          <w:sz w:val="24"/>
          <w:szCs w:val="24"/>
        </w:rPr>
      </w:pPr>
    </w:p>
    <w:tbl>
      <w:tblPr>
        <w:tblStyle w:val="Sfondochiaro2"/>
        <w:tblW w:w="0" w:type="auto"/>
        <w:tblLook w:val="04A0" w:firstRow="1" w:lastRow="0" w:firstColumn="1" w:lastColumn="0" w:noHBand="0" w:noVBand="1"/>
      </w:tblPr>
      <w:tblGrid>
        <w:gridCol w:w="1553"/>
        <w:gridCol w:w="8301"/>
      </w:tblGrid>
      <w:tr w:rsidR="005C31A9" w:rsidTr="009C5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vAlign w:val="center"/>
          </w:tcPr>
          <w:p w:rsidR="005C31A9" w:rsidRPr="009C55CA" w:rsidRDefault="005C31A9" w:rsidP="003317B9">
            <w:pPr>
              <w:jc w:val="center"/>
              <w:rPr>
                <w:rFonts w:ascii="Georgia Ref" w:hAnsi="Georgia Ref"/>
                <w:sz w:val="21"/>
                <w:szCs w:val="21"/>
              </w:rPr>
            </w:pPr>
            <w:r w:rsidRPr="009C55CA">
              <w:rPr>
                <w:rFonts w:ascii="Georgia Ref" w:hAnsi="Georgia Ref"/>
                <w:sz w:val="21"/>
                <w:szCs w:val="21"/>
              </w:rPr>
              <w:t>Diagnostica</w:t>
            </w:r>
          </w:p>
        </w:tc>
        <w:tc>
          <w:tcPr>
            <w:tcW w:w="8301" w:type="dxa"/>
          </w:tcPr>
          <w:p w:rsidR="005C31A9" w:rsidRPr="005A7D06" w:rsidRDefault="005C31A9" w:rsidP="003151D1">
            <w:pPr>
              <w:jc w:val="both"/>
              <w:cnfStyle w:val="100000000000" w:firstRow="1" w:lastRow="0" w:firstColumn="0" w:lastColumn="0" w:oddVBand="0" w:evenVBand="0" w:oddHBand="0" w:evenHBand="0" w:firstRowFirstColumn="0" w:firstRowLastColumn="0" w:lastRowFirstColumn="0" w:lastRowLastColumn="0"/>
              <w:rPr>
                <w:rFonts w:ascii="Georgia Ref" w:hAnsi="Georgia Ref"/>
                <w:b w:val="0"/>
                <w:sz w:val="21"/>
                <w:szCs w:val="21"/>
              </w:rPr>
            </w:pPr>
            <w:r w:rsidRPr="005A7D06">
              <w:rPr>
                <w:rFonts w:ascii="Georgia Ref" w:hAnsi="Georgia Ref"/>
                <w:b w:val="0"/>
                <w:iCs/>
                <w:sz w:val="21"/>
                <w:szCs w:val="21"/>
              </w:rPr>
              <w:t xml:space="preserve">Viene condotta collettivamente all’inizio o durante lo svolgimento del processo educativo </w:t>
            </w:r>
            <w:r w:rsidR="003151D1" w:rsidRPr="005A7D06">
              <w:rPr>
                <w:rFonts w:ascii="Georgia Ref" w:hAnsi="Georgia Ref"/>
                <w:b w:val="0"/>
                <w:iCs/>
                <w:sz w:val="21"/>
                <w:szCs w:val="21"/>
              </w:rPr>
              <w:t>e</w:t>
            </w:r>
            <w:r w:rsidRPr="005A7D06">
              <w:rPr>
                <w:rFonts w:ascii="Georgia Ref" w:hAnsi="Georgia Ref"/>
                <w:b w:val="0"/>
                <w:iCs/>
                <w:sz w:val="21"/>
                <w:szCs w:val="21"/>
              </w:rPr>
              <w:t xml:space="preserve"> permette di controllare immediatamente l’adeguatezza degli interventi </w:t>
            </w:r>
            <w:r w:rsidR="003151D1" w:rsidRPr="005A7D06">
              <w:rPr>
                <w:rFonts w:ascii="Georgia Ref" w:hAnsi="Georgia Ref"/>
                <w:b w:val="0"/>
                <w:iCs/>
                <w:sz w:val="21"/>
                <w:szCs w:val="21"/>
              </w:rPr>
              <w:t xml:space="preserve">volti </w:t>
            </w:r>
            <w:r w:rsidRPr="005A7D06">
              <w:rPr>
                <w:rFonts w:ascii="Georgia Ref" w:hAnsi="Georgia Ref"/>
                <w:b w:val="0"/>
                <w:iCs/>
                <w:sz w:val="21"/>
                <w:szCs w:val="21"/>
              </w:rPr>
              <w:t>al conseguimento dei traguardi formativi</w:t>
            </w:r>
            <w:r w:rsidR="003151D1" w:rsidRPr="005A7D06">
              <w:rPr>
                <w:rFonts w:ascii="Georgia Ref" w:hAnsi="Georgia Ref"/>
                <w:b w:val="0"/>
                <w:iCs/>
                <w:sz w:val="21"/>
                <w:szCs w:val="21"/>
              </w:rPr>
              <w:t xml:space="preserve">. In caso di insuccesso il docente dovrà </w:t>
            </w:r>
            <w:r w:rsidRPr="005A7D06">
              <w:rPr>
                <w:rFonts w:ascii="Georgia Ref" w:hAnsi="Georgia Ref"/>
                <w:b w:val="0"/>
                <w:iCs/>
                <w:sz w:val="21"/>
                <w:szCs w:val="21"/>
              </w:rPr>
              <w:t xml:space="preserve">eventualmente operare modifiche mirate </w:t>
            </w:r>
            <w:r w:rsidR="003151D1" w:rsidRPr="005A7D06">
              <w:rPr>
                <w:rFonts w:ascii="Georgia Ref" w:hAnsi="Georgia Ref"/>
                <w:b w:val="0"/>
                <w:iCs/>
                <w:sz w:val="21"/>
                <w:szCs w:val="21"/>
              </w:rPr>
              <w:t>alla propria</w:t>
            </w:r>
            <w:r w:rsidRPr="005A7D06">
              <w:rPr>
                <w:rFonts w:ascii="Georgia Ref" w:hAnsi="Georgia Ref"/>
                <w:b w:val="0"/>
                <w:iCs/>
                <w:sz w:val="21"/>
                <w:szCs w:val="21"/>
              </w:rPr>
              <w:t xml:space="preserve"> programmazione didattica</w:t>
            </w:r>
          </w:p>
        </w:tc>
      </w:tr>
      <w:tr w:rsidR="005C31A9" w:rsidTr="009C5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vAlign w:val="center"/>
          </w:tcPr>
          <w:p w:rsidR="005C31A9" w:rsidRPr="009C55CA" w:rsidRDefault="003151D1" w:rsidP="003317B9">
            <w:pPr>
              <w:jc w:val="center"/>
              <w:rPr>
                <w:rFonts w:ascii="Georgia Ref" w:hAnsi="Georgia Ref"/>
                <w:sz w:val="21"/>
                <w:szCs w:val="21"/>
              </w:rPr>
            </w:pPr>
            <w:r w:rsidRPr="009C55CA">
              <w:rPr>
                <w:rFonts w:ascii="Georgia Ref" w:hAnsi="Georgia Ref"/>
                <w:sz w:val="21"/>
                <w:szCs w:val="21"/>
              </w:rPr>
              <w:t>Formativa</w:t>
            </w:r>
          </w:p>
        </w:tc>
        <w:tc>
          <w:tcPr>
            <w:tcW w:w="8301" w:type="dxa"/>
          </w:tcPr>
          <w:p w:rsidR="005C31A9" w:rsidRPr="009C55CA" w:rsidRDefault="003151D1" w:rsidP="003151D1">
            <w:pPr>
              <w:jc w:val="both"/>
              <w:cnfStyle w:val="000000100000" w:firstRow="0" w:lastRow="0" w:firstColumn="0" w:lastColumn="0" w:oddVBand="0" w:evenVBand="0" w:oddHBand="1" w:evenHBand="0" w:firstRowFirstColumn="0" w:firstRowLastColumn="0" w:lastRowFirstColumn="0" w:lastRowLastColumn="0"/>
              <w:rPr>
                <w:rFonts w:ascii="Georgia Ref" w:hAnsi="Georgia Ref"/>
                <w:iCs/>
                <w:sz w:val="21"/>
                <w:szCs w:val="21"/>
              </w:rPr>
            </w:pPr>
            <w:r w:rsidRPr="009C55CA">
              <w:rPr>
                <w:rFonts w:ascii="Georgia Ref" w:hAnsi="Georgia Ref"/>
                <w:iCs/>
                <w:sz w:val="21"/>
                <w:szCs w:val="21"/>
              </w:rPr>
              <w:t>Viene condotta individualmente all’inizio o durante il processo educativo e consente di controllare, frequentemente e rapidamente, il conseguimento di obiettivi limitati e circoscritti nel corso dello svolgimento dell’attività didattica</w:t>
            </w:r>
          </w:p>
        </w:tc>
      </w:tr>
      <w:tr w:rsidR="005C31A9" w:rsidTr="009C55CA">
        <w:tc>
          <w:tcPr>
            <w:cnfStyle w:val="001000000000" w:firstRow="0" w:lastRow="0" w:firstColumn="1" w:lastColumn="0" w:oddVBand="0" w:evenVBand="0" w:oddHBand="0" w:evenHBand="0" w:firstRowFirstColumn="0" w:firstRowLastColumn="0" w:lastRowFirstColumn="0" w:lastRowLastColumn="0"/>
            <w:tcW w:w="1553" w:type="dxa"/>
            <w:vAlign w:val="center"/>
          </w:tcPr>
          <w:p w:rsidR="005C31A9" w:rsidRPr="009C55CA" w:rsidRDefault="003151D1" w:rsidP="003317B9">
            <w:pPr>
              <w:jc w:val="center"/>
              <w:rPr>
                <w:rFonts w:ascii="Georgia Ref" w:hAnsi="Georgia Ref"/>
                <w:sz w:val="21"/>
                <w:szCs w:val="21"/>
              </w:rPr>
            </w:pPr>
            <w:r w:rsidRPr="009C55CA">
              <w:rPr>
                <w:rFonts w:ascii="Georgia Ref" w:hAnsi="Georgia Ref"/>
                <w:sz w:val="21"/>
                <w:szCs w:val="21"/>
              </w:rPr>
              <w:t>Sommativa</w:t>
            </w:r>
          </w:p>
        </w:tc>
        <w:tc>
          <w:tcPr>
            <w:tcW w:w="8301" w:type="dxa"/>
          </w:tcPr>
          <w:p w:rsidR="005C31A9" w:rsidRPr="009C55CA" w:rsidRDefault="003151D1" w:rsidP="003151D1">
            <w:pPr>
              <w:jc w:val="both"/>
              <w:cnfStyle w:val="000000000000" w:firstRow="0" w:lastRow="0" w:firstColumn="0" w:lastColumn="0" w:oddVBand="0" w:evenVBand="0" w:oddHBand="0" w:evenHBand="0" w:firstRowFirstColumn="0" w:firstRowLastColumn="0" w:lastRowFirstColumn="0" w:lastRowLastColumn="0"/>
              <w:rPr>
                <w:rFonts w:ascii="Georgia Ref" w:hAnsi="Georgia Ref"/>
                <w:iCs/>
                <w:sz w:val="21"/>
                <w:szCs w:val="21"/>
              </w:rPr>
            </w:pPr>
            <w:r w:rsidRPr="009C55CA">
              <w:rPr>
                <w:rFonts w:ascii="Georgia Ref" w:hAnsi="Georgia Ref"/>
                <w:iCs/>
                <w:sz w:val="21"/>
                <w:szCs w:val="21"/>
              </w:rPr>
              <w:t>Viene condotta alla fine del processo e ha lo scopo di fornire informazioni sull’esito globale del processo di apprendimento di ogni alunno</w:t>
            </w:r>
          </w:p>
        </w:tc>
      </w:tr>
      <w:tr w:rsidR="005C31A9" w:rsidTr="009C5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vAlign w:val="center"/>
          </w:tcPr>
          <w:p w:rsidR="005C31A9" w:rsidRPr="009C55CA" w:rsidRDefault="003151D1" w:rsidP="003317B9">
            <w:pPr>
              <w:jc w:val="center"/>
              <w:rPr>
                <w:rFonts w:ascii="Georgia Ref" w:hAnsi="Georgia Ref"/>
                <w:sz w:val="21"/>
                <w:szCs w:val="21"/>
              </w:rPr>
            </w:pPr>
            <w:r w:rsidRPr="009C55CA">
              <w:rPr>
                <w:rFonts w:ascii="Georgia Ref" w:hAnsi="Georgia Ref"/>
                <w:sz w:val="21"/>
                <w:szCs w:val="21"/>
              </w:rPr>
              <w:t>Finale</w:t>
            </w:r>
          </w:p>
        </w:tc>
        <w:tc>
          <w:tcPr>
            <w:tcW w:w="8301" w:type="dxa"/>
          </w:tcPr>
          <w:p w:rsidR="005C31A9" w:rsidRPr="009C55CA" w:rsidRDefault="003151D1" w:rsidP="003151D1">
            <w:pPr>
              <w:jc w:val="both"/>
              <w:cnfStyle w:val="000000100000" w:firstRow="0" w:lastRow="0" w:firstColumn="0" w:lastColumn="0" w:oddVBand="0" w:evenVBand="0" w:oddHBand="1" w:evenHBand="0" w:firstRowFirstColumn="0" w:firstRowLastColumn="0" w:lastRowFirstColumn="0" w:lastRowLastColumn="0"/>
              <w:rPr>
                <w:rFonts w:ascii="Georgia Ref" w:hAnsi="Georgia Ref"/>
                <w:iCs/>
                <w:sz w:val="21"/>
                <w:szCs w:val="21"/>
              </w:rPr>
            </w:pPr>
            <w:r w:rsidRPr="009C55CA">
              <w:rPr>
                <w:rFonts w:ascii="Georgia Ref" w:hAnsi="Georgia Ref"/>
                <w:iCs/>
                <w:sz w:val="21"/>
                <w:szCs w:val="21"/>
              </w:rPr>
              <w:t>Viene condotta alla fine del processo e permette di esprimere un giudizio sulla qualità dell’istruzione e quindi sulla validità complessiva dei percorsi attuati</w:t>
            </w:r>
          </w:p>
        </w:tc>
      </w:tr>
    </w:tbl>
    <w:p w:rsidR="00935384" w:rsidRDefault="00935384" w:rsidP="00CE7D0D">
      <w:pPr>
        <w:spacing w:after="0" w:line="240" w:lineRule="auto"/>
        <w:jc w:val="both"/>
        <w:rPr>
          <w:rFonts w:ascii="Georgia" w:hAnsi="Georgia"/>
        </w:rPr>
      </w:pPr>
    </w:p>
    <w:p w:rsidR="005C31A9" w:rsidRPr="00324326" w:rsidRDefault="005C31A9" w:rsidP="00CE7D0D">
      <w:pPr>
        <w:spacing w:after="0" w:line="240" w:lineRule="auto"/>
        <w:jc w:val="both"/>
        <w:rPr>
          <w:rFonts w:ascii="Georgia" w:hAnsi="Georgia"/>
        </w:rPr>
      </w:pPr>
      <w:r w:rsidRPr="00324326">
        <w:rPr>
          <w:rFonts w:ascii="Georgia" w:hAnsi="Georgia"/>
        </w:rPr>
        <w:t>Si utilizzeranno le seguenti tipologie di prove:</w:t>
      </w:r>
    </w:p>
    <w:p w:rsidR="005C31A9" w:rsidRPr="00324326" w:rsidRDefault="005C31A9" w:rsidP="004A1862">
      <w:pPr>
        <w:numPr>
          <w:ilvl w:val="0"/>
          <w:numId w:val="1"/>
        </w:numPr>
        <w:tabs>
          <w:tab w:val="clear" w:pos="473"/>
          <w:tab w:val="left" w:pos="204"/>
          <w:tab w:val="num" w:pos="360"/>
        </w:tabs>
        <w:autoSpaceDE w:val="0"/>
        <w:autoSpaceDN w:val="0"/>
        <w:adjustRightInd w:val="0"/>
        <w:spacing w:after="0" w:line="240" w:lineRule="auto"/>
        <w:jc w:val="both"/>
        <w:rPr>
          <w:rFonts w:ascii="Georgia" w:hAnsi="Georgia"/>
        </w:rPr>
      </w:pPr>
      <w:r w:rsidRPr="00324326">
        <w:rPr>
          <w:rFonts w:ascii="Georgia" w:hAnsi="Georgia"/>
        </w:rPr>
        <w:t>verifiche orali (semplici domande dal posto o interventi spontanei durante lo svolgimento delle lezioni, interventi alla lavagna, tradizionali interrogazioni);</w:t>
      </w:r>
    </w:p>
    <w:p w:rsidR="005C31A9" w:rsidRPr="00324326" w:rsidRDefault="005C31A9" w:rsidP="004A1862">
      <w:pPr>
        <w:numPr>
          <w:ilvl w:val="0"/>
          <w:numId w:val="1"/>
        </w:numPr>
        <w:tabs>
          <w:tab w:val="clear" w:pos="473"/>
          <w:tab w:val="left" w:pos="204"/>
          <w:tab w:val="num" w:pos="360"/>
        </w:tabs>
        <w:autoSpaceDE w:val="0"/>
        <w:autoSpaceDN w:val="0"/>
        <w:adjustRightInd w:val="0"/>
        <w:spacing w:after="0" w:line="240" w:lineRule="auto"/>
        <w:jc w:val="both"/>
        <w:rPr>
          <w:rFonts w:ascii="Georgia" w:hAnsi="Georgia"/>
        </w:rPr>
      </w:pPr>
      <w:r w:rsidRPr="00324326">
        <w:rPr>
          <w:rFonts w:ascii="Georgia" w:hAnsi="Georgia"/>
        </w:rPr>
        <w:t>relazioni scritte riguardanti le eventuali attività di laboratorio;</w:t>
      </w:r>
    </w:p>
    <w:p w:rsidR="005C31A9" w:rsidRPr="00324326" w:rsidRDefault="005C31A9" w:rsidP="004A1862">
      <w:pPr>
        <w:numPr>
          <w:ilvl w:val="0"/>
          <w:numId w:val="1"/>
        </w:numPr>
        <w:tabs>
          <w:tab w:val="left" w:pos="374"/>
        </w:tabs>
        <w:autoSpaceDE w:val="0"/>
        <w:autoSpaceDN w:val="0"/>
        <w:adjustRightInd w:val="0"/>
        <w:spacing w:after="0" w:line="240" w:lineRule="auto"/>
        <w:jc w:val="both"/>
        <w:rPr>
          <w:rFonts w:ascii="Georgia" w:hAnsi="Georgia"/>
        </w:rPr>
      </w:pPr>
      <w:r w:rsidRPr="00324326">
        <w:rPr>
          <w:rFonts w:ascii="Georgia" w:hAnsi="Georgia"/>
        </w:rPr>
        <w:t>test a risposta multipla;</w:t>
      </w:r>
    </w:p>
    <w:p w:rsidR="005C31A9" w:rsidRPr="00324326" w:rsidRDefault="005C31A9" w:rsidP="004A1862">
      <w:pPr>
        <w:numPr>
          <w:ilvl w:val="0"/>
          <w:numId w:val="1"/>
        </w:numPr>
        <w:tabs>
          <w:tab w:val="left" w:pos="374"/>
        </w:tabs>
        <w:autoSpaceDE w:val="0"/>
        <w:autoSpaceDN w:val="0"/>
        <w:adjustRightInd w:val="0"/>
        <w:spacing w:after="0" w:line="240" w:lineRule="auto"/>
        <w:jc w:val="both"/>
        <w:rPr>
          <w:rFonts w:ascii="Georgia" w:hAnsi="Georgia"/>
        </w:rPr>
      </w:pPr>
      <w:r w:rsidRPr="00324326">
        <w:rPr>
          <w:rFonts w:ascii="Georgia" w:hAnsi="Georgia"/>
        </w:rPr>
        <w:t>verifiche scritte con quesiti a risposta breve</w:t>
      </w:r>
      <w:r w:rsidR="005F2C35" w:rsidRPr="00324326">
        <w:rPr>
          <w:rFonts w:ascii="Georgia" w:hAnsi="Georgia"/>
        </w:rPr>
        <w:t>;</w:t>
      </w:r>
    </w:p>
    <w:p w:rsidR="005C31A9" w:rsidRPr="00324326" w:rsidRDefault="005C31A9" w:rsidP="004A1862">
      <w:pPr>
        <w:numPr>
          <w:ilvl w:val="0"/>
          <w:numId w:val="1"/>
        </w:numPr>
        <w:tabs>
          <w:tab w:val="left" w:pos="374"/>
        </w:tabs>
        <w:autoSpaceDE w:val="0"/>
        <w:autoSpaceDN w:val="0"/>
        <w:adjustRightInd w:val="0"/>
        <w:spacing w:after="0" w:line="240" w:lineRule="auto"/>
        <w:jc w:val="both"/>
        <w:rPr>
          <w:rFonts w:ascii="Georgia" w:hAnsi="Georgia"/>
        </w:rPr>
      </w:pPr>
      <w:r w:rsidRPr="00324326">
        <w:rPr>
          <w:rFonts w:ascii="Georgia" w:hAnsi="Georgia"/>
        </w:rPr>
        <w:t>verifiche scritte con esercizi applicativi;</w:t>
      </w:r>
    </w:p>
    <w:p w:rsidR="005C31A9" w:rsidRPr="00324326" w:rsidRDefault="005C31A9" w:rsidP="004A1862">
      <w:pPr>
        <w:numPr>
          <w:ilvl w:val="0"/>
          <w:numId w:val="1"/>
        </w:numPr>
        <w:tabs>
          <w:tab w:val="left" w:pos="374"/>
        </w:tabs>
        <w:autoSpaceDE w:val="0"/>
        <w:autoSpaceDN w:val="0"/>
        <w:adjustRightInd w:val="0"/>
        <w:spacing w:after="0" w:line="240" w:lineRule="auto"/>
        <w:jc w:val="both"/>
        <w:rPr>
          <w:rFonts w:ascii="Georgia" w:hAnsi="Georgia"/>
        </w:rPr>
      </w:pPr>
      <w:r w:rsidRPr="00324326">
        <w:rPr>
          <w:rFonts w:ascii="Georgia" w:hAnsi="Georgia"/>
        </w:rPr>
        <w:t>verifiche scritte con risoluzione di problemi.</w:t>
      </w:r>
    </w:p>
    <w:p w:rsidR="00935384" w:rsidRDefault="00935384" w:rsidP="006D55DB">
      <w:pPr>
        <w:tabs>
          <w:tab w:val="left" w:pos="204"/>
        </w:tabs>
        <w:autoSpaceDE w:val="0"/>
        <w:autoSpaceDN w:val="0"/>
        <w:adjustRightInd w:val="0"/>
        <w:spacing w:after="0" w:line="240" w:lineRule="auto"/>
        <w:jc w:val="both"/>
        <w:rPr>
          <w:rFonts w:ascii="Georgia" w:hAnsi="Georgia"/>
        </w:rPr>
      </w:pPr>
    </w:p>
    <w:p w:rsidR="006D55DB" w:rsidRPr="00324326" w:rsidRDefault="006D55DB" w:rsidP="006D55DB">
      <w:pPr>
        <w:tabs>
          <w:tab w:val="left" w:pos="204"/>
        </w:tabs>
        <w:autoSpaceDE w:val="0"/>
        <w:autoSpaceDN w:val="0"/>
        <w:adjustRightInd w:val="0"/>
        <w:spacing w:after="0" w:line="240" w:lineRule="auto"/>
        <w:jc w:val="both"/>
        <w:rPr>
          <w:rFonts w:ascii="Georgia" w:hAnsi="Georgia"/>
        </w:rPr>
      </w:pPr>
      <w:r w:rsidRPr="00324326">
        <w:rPr>
          <w:rFonts w:ascii="Georgia" w:hAnsi="Georgia"/>
        </w:rPr>
        <w:t>Durante entrambi i quadrimestri, i docenti, oltre alle verifiche orali, proporranno delle verifiche scritte in forma oggettiva (prove strutturate o semi</w:t>
      </w:r>
      <w:r w:rsidR="005F2C35" w:rsidRPr="00324326">
        <w:rPr>
          <w:rFonts w:ascii="Georgia" w:hAnsi="Georgia"/>
        </w:rPr>
        <w:t>-</w:t>
      </w:r>
      <w:r w:rsidRPr="00324326">
        <w:rPr>
          <w:rFonts w:ascii="Georgia" w:hAnsi="Georgia"/>
        </w:rPr>
        <w:t>strutturate con questionari e test di vario tipo)</w:t>
      </w:r>
      <w:r w:rsidRPr="00324326">
        <w:rPr>
          <w:rStyle w:val="Rimandonotaapidipagina"/>
          <w:rFonts w:ascii="Georgia" w:hAnsi="Georgia"/>
        </w:rPr>
        <w:footnoteReference w:id="1"/>
      </w:r>
      <w:r w:rsidRPr="00324326">
        <w:rPr>
          <w:rFonts w:ascii="Georgia" w:hAnsi="Georgia"/>
        </w:rPr>
        <w:t>, il cui risultato sarà riportato con un voto in decimi sul registro, secondo i parametri di valutazione fissati dal P.O.F., e che concorrerà alla valutazione periodica complessiva del livello di preparazione dei singoli alunni.</w:t>
      </w:r>
    </w:p>
    <w:p w:rsidR="0062008B" w:rsidRPr="00324326" w:rsidRDefault="0062008B" w:rsidP="006D55DB">
      <w:pPr>
        <w:tabs>
          <w:tab w:val="left" w:pos="204"/>
        </w:tabs>
        <w:autoSpaceDE w:val="0"/>
        <w:autoSpaceDN w:val="0"/>
        <w:adjustRightInd w:val="0"/>
        <w:spacing w:after="0" w:line="240" w:lineRule="auto"/>
        <w:jc w:val="both"/>
        <w:rPr>
          <w:rFonts w:ascii="Georgia" w:hAnsi="Georgia"/>
        </w:rPr>
      </w:pPr>
      <w:r w:rsidRPr="00324326">
        <w:rPr>
          <w:rFonts w:ascii="Georgia" w:hAnsi="Georgia"/>
        </w:rPr>
        <w:t xml:space="preserve">Le verifiche scritte </w:t>
      </w:r>
      <w:r w:rsidR="000825DA">
        <w:rPr>
          <w:rFonts w:ascii="Georgia" w:hAnsi="Georgia"/>
        </w:rPr>
        <w:t xml:space="preserve">per tutte le discipline </w:t>
      </w:r>
      <w:r w:rsidRPr="00324326">
        <w:rPr>
          <w:rFonts w:ascii="Georgia" w:hAnsi="Georgia"/>
        </w:rPr>
        <w:t xml:space="preserve">saranno almeno </w:t>
      </w:r>
      <w:r w:rsidR="006530F2" w:rsidRPr="00324326">
        <w:rPr>
          <w:rFonts w:ascii="Georgia" w:hAnsi="Georgia"/>
          <w:b/>
        </w:rPr>
        <w:t>due</w:t>
      </w:r>
      <w:r w:rsidRPr="00324326">
        <w:rPr>
          <w:rFonts w:ascii="Georgia" w:hAnsi="Georgia"/>
        </w:rPr>
        <w:t xml:space="preserve"> a quadrimestre per </w:t>
      </w:r>
      <w:r w:rsidR="005F2C35" w:rsidRPr="00324326">
        <w:rPr>
          <w:rFonts w:ascii="Georgia" w:hAnsi="Georgia"/>
        </w:rPr>
        <w:t>tutte le classi.</w:t>
      </w:r>
    </w:p>
    <w:p w:rsidR="005F2C35" w:rsidRPr="00324326" w:rsidRDefault="006530F2" w:rsidP="005E3B84">
      <w:pPr>
        <w:tabs>
          <w:tab w:val="left" w:pos="204"/>
        </w:tabs>
        <w:autoSpaceDE w:val="0"/>
        <w:autoSpaceDN w:val="0"/>
        <w:adjustRightInd w:val="0"/>
        <w:spacing w:after="0" w:line="240" w:lineRule="auto"/>
        <w:jc w:val="both"/>
        <w:rPr>
          <w:rFonts w:ascii="Georgia" w:hAnsi="Georgia"/>
        </w:rPr>
      </w:pPr>
      <w:r w:rsidRPr="00324326">
        <w:rPr>
          <w:rFonts w:ascii="Georgia" w:hAnsi="Georgia"/>
        </w:rPr>
        <w:t xml:space="preserve">Le verifiche scritte di </w:t>
      </w:r>
      <w:r w:rsidRPr="00324326">
        <w:rPr>
          <w:rFonts w:ascii="Georgia" w:hAnsi="Georgia"/>
          <w:b/>
        </w:rPr>
        <w:t>Complementi di</w:t>
      </w:r>
      <w:r w:rsidRPr="00324326">
        <w:rPr>
          <w:rFonts w:ascii="Georgia" w:hAnsi="Georgia"/>
        </w:rPr>
        <w:t xml:space="preserve"> </w:t>
      </w:r>
      <w:r w:rsidRPr="00324326">
        <w:rPr>
          <w:rFonts w:ascii="Georgia" w:hAnsi="Georgia"/>
          <w:b/>
        </w:rPr>
        <w:t>Matematica</w:t>
      </w:r>
      <w:r w:rsidRPr="00324326">
        <w:rPr>
          <w:rFonts w:ascii="Georgia" w:hAnsi="Georgia"/>
        </w:rPr>
        <w:t xml:space="preserve"> saranno almeno </w:t>
      </w:r>
      <w:r w:rsidRPr="00324326">
        <w:rPr>
          <w:rFonts w:ascii="Georgia" w:hAnsi="Georgia"/>
          <w:b/>
        </w:rPr>
        <w:t>una</w:t>
      </w:r>
      <w:r w:rsidRPr="00324326">
        <w:rPr>
          <w:rFonts w:ascii="Georgia" w:hAnsi="Georgia"/>
        </w:rPr>
        <w:t xml:space="preserve"> a quadrimestre per tutte le classi. </w:t>
      </w:r>
      <w:r w:rsidR="006D55DB" w:rsidRPr="00324326">
        <w:rPr>
          <w:rFonts w:ascii="Georgia" w:hAnsi="Georgia"/>
        </w:rPr>
        <w:t>Le verifiche orali</w:t>
      </w:r>
      <w:r w:rsidR="0062008B" w:rsidRPr="00324326">
        <w:rPr>
          <w:rFonts w:ascii="Georgia" w:hAnsi="Georgia"/>
        </w:rPr>
        <w:t xml:space="preserve">, almeno </w:t>
      </w:r>
      <w:r w:rsidRPr="00324326">
        <w:rPr>
          <w:rFonts w:ascii="Georgia" w:hAnsi="Georgia"/>
          <w:b/>
        </w:rPr>
        <w:t>due</w:t>
      </w:r>
      <w:r w:rsidR="0062008B" w:rsidRPr="00324326">
        <w:rPr>
          <w:rFonts w:ascii="Georgia" w:hAnsi="Georgia"/>
        </w:rPr>
        <w:t xml:space="preserve"> a quadrimestre,</w:t>
      </w:r>
      <w:r w:rsidR="006D55DB" w:rsidRPr="00324326">
        <w:rPr>
          <w:rFonts w:ascii="Georgia" w:hAnsi="Georgia"/>
        </w:rPr>
        <w:t xml:space="preserve"> t</w:t>
      </w:r>
      <w:r w:rsidR="005C31A9" w:rsidRPr="00324326">
        <w:rPr>
          <w:rFonts w:ascii="Georgia" w:hAnsi="Georgia"/>
        </w:rPr>
        <w:t>enderanno ad accertare la conoscenza dei contenuti, la correttezza e la</w:t>
      </w:r>
      <w:r w:rsidR="00C6166B" w:rsidRPr="00324326">
        <w:rPr>
          <w:rFonts w:ascii="Georgia" w:hAnsi="Georgia"/>
        </w:rPr>
        <w:t xml:space="preserve"> </w:t>
      </w:r>
      <w:r w:rsidR="005C31A9" w:rsidRPr="00324326">
        <w:rPr>
          <w:rFonts w:ascii="Georgia" w:hAnsi="Georgia"/>
        </w:rPr>
        <w:t>chiarezza espositiva</w:t>
      </w:r>
      <w:r w:rsidR="00632FFB" w:rsidRPr="00324326">
        <w:rPr>
          <w:rFonts w:ascii="Georgia" w:hAnsi="Georgia"/>
        </w:rPr>
        <w:t xml:space="preserve">. </w:t>
      </w:r>
      <w:r w:rsidR="00C6166B" w:rsidRPr="00324326">
        <w:rPr>
          <w:rFonts w:ascii="Georgia" w:hAnsi="Georgia"/>
        </w:rPr>
        <w:t>Esse</w:t>
      </w:r>
      <w:r w:rsidR="005C31A9" w:rsidRPr="00324326">
        <w:rPr>
          <w:rFonts w:ascii="Georgia" w:hAnsi="Georgia"/>
        </w:rPr>
        <w:t xml:space="preserve"> saranno valutate tramite i descrittori della valutazione riportati </w:t>
      </w:r>
      <w:r w:rsidR="00756B13" w:rsidRPr="00324326">
        <w:rPr>
          <w:rFonts w:ascii="Georgia" w:hAnsi="Georgia"/>
        </w:rPr>
        <w:t>nel P.O.F.</w:t>
      </w:r>
    </w:p>
    <w:p w:rsidR="00343EDE" w:rsidRPr="00324326" w:rsidRDefault="00343EDE" w:rsidP="005E3B84">
      <w:pPr>
        <w:tabs>
          <w:tab w:val="left" w:pos="204"/>
        </w:tabs>
        <w:autoSpaceDE w:val="0"/>
        <w:autoSpaceDN w:val="0"/>
        <w:adjustRightInd w:val="0"/>
        <w:spacing w:after="0" w:line="240" w:lineRule="auto"/>
        <w:jc w:val="both"/>
        <w:rPr>
          <w:rFonts w:ascii="Georgia" w:hAnsi="Georgia"/>
        </w:rPr>
      </w:pPr>
      <w:r w:rsidRPr="00324326">
        <w:rPr>
          <w:rFonts w:ascii="Georgia" w:hAnsi="Georgia"/>
        </w:rPr>
        <w:t>In generale</w:t>
      </w:r>
      <w:r w:rsidR="00947D47" w:rsidRPr="00324326">
        <w:rPr>
          <w:rFonts w:ascii="Georgia" w:hAnsi="Georgia"/>
        </w:rPr>
        <w:t>,</w:t>
      </w:r>
      <w:r w:rsidRPr="00324326">
        <w:rPr>
          <w:rFonts w:ascii="Georgia" w:hAnsi="Georgia"/>
        </w:rPr>
        <w:t xml:space="preserve"> nella valutazione delle </w:t>
      </w:r>
      <w:r w:rsidR="00947D47" w:rsidRPr="00324326">
        <w:rPr>
          <w:rFonts w:ascii="Georgia" w:hAnsi="Georgia"/>
        </w:rPr>
        <w:t xml:space="preserve">eventuali </w:t>
      </w:r>
      <w:r w:rsidRPr="00324326">
        <w:rPr>
          <w:rFonts w:ascii="Georgia" w:hAnsi="Georgia"/>
        </w:rPr>
        <w:t>prove scritte</w:t>
      </w:r>
      <w:r w:rsidR="00947D47" w:rsidRPr="00324326">
        <w:rPr>
          <w:rFonts w:ascii="Georgia" w:hAnsi="Georgia"/>
        </w:rPr>
        <w:t>,</w:t>
      </w:r>
      <w:r w:rsidRPr="00324326">
        <w:rPr>
          <w:rFonts w:ascii="Georgia" w:hAnsi="Georgia"/>
        </w:rPr>
        <w:t xml:space="preserve"> verranno presi in considerazione i seguenti fattori:</w:t>
      </w:r>
    </w:p>
    <w:p w:rsidR="00324326" w:rsidRPr="00324326" w:rsidRDefault="00324326" w:rsidP="004A1862">
      <w:pPr>
        <w:pStyle w:val="NormaleWeb"/>
        <w:widowControl w:val="0"/>
        <w:numPr>
          <w:ilvl w:val="0"/>
          <w:numId w:val="2"/>
        </w:numPr>
        <w:spacing w:before="0" w:beforeAutospacing="0" w:after="0" w:afterAutospacing="0"/>
        <w:rPr>
          <w:rFonts w:ascii="Georgia" w:hAnsi="Georgia"/>
          <w:bCs/>
          <w:color w:val="000000"/>
          <w:sz w:val="22"/>
          <w:szCs w:val="22"/>
        </w:rPr>
      </w:pPr>
      <w:r w:rsidRPr="00324326">
        <w:rPr>
          <w:rFonts w:ascii="Georgia" w:hAnsi="Georgia"/>
          <w:bCs/>
          <w:color w:val="000000"/>
          <w:sz w:val="22"/>
          <w:szCs w:val="22"/>
        </w:rPr>
        <w:t>I quesiti assegnati ne</w:t>
      </w:r>
      <w:r>
        <w:rPr>
          <w:rFonts w:ascii="Georgia" w:hAnsi="Georgia"/>
          <w:bCs/>
          <w:color w:val="000000"/>
          <w:sz w:val="22"/>
          <w:szCs w:val="22"/>
        </w:rPr>
        <w:t xml:space="preserve">lle prove saranno di due tipi: </w:t>
      </w:r>
      <w:r w:rsidRPr="00324326">
        <w:rPr>
          <w:rFonts w:ascii="Georgia" w:hAnsi="Georgia"/>
          <w:bCs/>
          <w:color w:val="000000"/>
          <w:sz w:val="22"/>
          <w:szCs w:val="22"/>
        </w:rPr>
        <w:t>un gruppo riconducibili agli obiettivi minimi, un altro con situazioni che richiedono una rielaborazione e quindi più impegnatici, o originali, o creativi.</w:t>
      </w:r>
    </w:p>
    <w:p w:rsidR="00324326" w:rsidRPr="00324326" w:rsidRDefault="00324326" w:rsidP="004A1862">
      <w:pPr>
        <w:pStyle w:val="NormaleWeb"/>
        <w:widowControl w:val="0"/>
        <w:numPr>
          <w:ilvl w:val="0"/>
          <w:numId w:val="2"/>
        </w:numPr>
        <w:spacing w:before="0" w:beforeAutospacing="0" w:after="0" w:afterAutospacing="0"/>
        <w:rPr>
          <w:rFonts w:ascii="Georgia" w:hAnsi="Georgia"/>
          <w:bCs/>
          <w:color w:val="000000"/>
          <w:sz w:val="22"/>
          <w:szCs w:val="22"/>
        </w:rPr>
      </w:pPr>
      <w:r w:rsidRPr="00324326">
        <w:rPr>
          <w:rFonts w:ascii="Georgia" w:hAnsi="Georgia"/>
          <w:bCs/>
          <w:color w:val="000000"/>
          <w:sz w:val="22"/>
          <w:szCs w:val="22"/>
        </w:rPr>
        <w:t>La valutazione dei test a risposta multipla terrà conto dei criteri docimologici più diffusi, penalizzando la risposta errata.</w:t>
      </w:r>
    </w:p>
    <w:p w:rsidR="00324326" w:rsidRPr="00324326" w:rsidRDefault="00324326" w:rsidP="004A1862">
      <w:pPr>
        <w:pStyle w:val="NormaleWeb"/>
        <w:widowControl w:val="0"/>
        <w:numPr>
          <w:ilvl w:val="0"/>
          <w:numId w:val="2"/>
        </w:numPr>
        <w:spacing w:before="0" w:beforeAutospacing="0" w:after="0" w:afterAutospacing="0"/>
        <w:rPr>
          <w:rFonts w:ascii="Georgia" w:hAnsi="Georgia"/>
          <w:bCs/>
          <w:color w:val="000000"/>
          <w:sz w:val="22"/>
          <w:szCs w:val="22"/>
        </w:rPr>
      </w:pPr>
      <w:r w:rsidRPr="00324326">
        <w:rPr>
          <w:rFonts w:ascii="Georgia" w:hAnsi="Georgia"/>
          <w:bCs/>
          <w:color w:val="000000"/>
          <w:sz w:val="22"/>
          <w:szCs w:val="22"/>
        </w:rPr>
        <w:t xml:space="preserve">Ai quesiti a risposta aperta e ai problemi verrà assegnato un punteggio che terrà conto della difficoltà e della completezza dell’esercizio. </w:t>
      </w:r>
    </w:p>
    <w:p w:rsidR="00324326" w:rsidRPr="00324326" w:rsidRDefault="00324326" w:rsidP="004A1862">
      <w:pPr>
        <w:pStyle w:val="NormaleWeb"/>
        <w:widowControl w:val="0"/>
        <w:numPr>
          <w:ilvl w:val="0"/>
          <w:numId w:val="2"/>
        </w:numPr>
        <w:spacing w:before="0" w:beforeAutospacing="0" w:after="0" w:afterAutospacing="0"/>
        <w:rPr>
          <w:rFonts w:ascii="Georgia" w:hAnsi="Georgia"/>
          <w:bCs/>
          <w:color w:val="000000"/>
          <w:sz w:val="22"/>
          <w:szCs w:val="22"/>
        </w:rPr>
      </w:pPr>
      <w:r w:rsidRPr="00324326">
        <w:rPr>
          <w:rFonts w:ascii="Georgia" w:hAnsi="Georgia"/>
          <w:bCs/>
          <w:color w:val="000000"/>
          <w:sz w:val="22"/>
          <w:szCs w:val="22"/>
        </w:rPr>
        <w:t>Gli esercizi corrispondenti agli obiettivi minimi, se risolti esattamente, consentiranno una valutazione numericamente espressa da “sei”. Gli altri permetteranno di apprezzare livelli maggiori di conoscenze o di apprendimento, nonché di valutare particolari capacità.</w:t>
      </w:r>
    </w:p>
    <w:p w:rsidR="004D2254" w:rsidRPr="00324326" w:rsidRDefault="004D2254" w:rsidP="00947D47">
      <w:pPr>
        <w:tabs>
          <w:tab w:val="left" w:pos="204"/>
        </w:tabs>
        <w:autoSpaceDE w:val="0"/>
        <w:autoSpaceDN w:val="0"/>
        <w:adjustRightInd w:val="0"/>
        <w:spacing w:after="0" w:line="240" w:lineRule="auto"/>
        <w:jc w:val="both"/>
        <w:rPr>
          <w:rFonts w:ascii="Georgia" w:hAnsi="Georgia"/>
        </w:rPr>
      </w:pPr>
    </w:p>
    <w:p w:rsidR="00343EDE" w:rsidRPr="00324326" w:rsidRDefault="00343EDE" w:rsidP="005E3B84">
      <w:pPr>
        <w:tabs>
          <w:tab w:val="left" w:pos="204"/>
        </w:tabs>
        <w:autoSpaceDE w:val="0"/>
        <w:autoSpaceDN w:val="0"/>
        <w:adjustRightInd w:val="0"/>
        <w:spacing w:after="0" w:line="240" w:lineRule="auto"/>
        <w:jc w:val="both"/>
        <w:rPr>
          <w:rFonts w:ascii="Georgia" w:hAnsi="Georgia"/>
        </w:rPr>
      </w:pPr>
      <w:r w:rsidRPr="00324326">
        <w:rPr>
          <w:rFonts w:ascii="Georgia" w:hAnsi="Georgia"/>
        </w:rPr>
        <w:t>Nel processo di valutazione quadrimestrale e finale per ogni alunno verranno presi in esame i fattori interagenti:</w:t>
      </w:r>
    </w:p>
    <w:p w:rsidR="00343EDE" w:rsidRPr="00324326" w:rsidRDefault="00343EDE" w:rsidP="004A1862">
      <w:pPr>
        <w:pStyle w:val="Paragrafoelenco"/>
        <w:numPr>
          <w:ilvl w:val="0"/>
          <w:numId w:val="4"/>
        </w:numPr>
        <w:tabs>
          <w:tab w:val="left" w:pos="204"/>
        </w:tabs>
        <w:autoSpaceDE w:val="0"/>
        <w:autoSpaceDN w:val="0"/>
        <w:adjustRightInd w:val="0"/>
        <w:spacing w:after="0" w:line="240" w:lineRule="auto"/>
        <w:jc w:val="both"/>
        <w:rPr>
          <w:rFonts w:ascii="Georgia" w:hAnsi="Georgia"/>
        </w:rPr>
      </w:pPr>
      <w:r w:rsidRPr="00324326">
        <w:rPr>
          <w:rFonts w:ascii="Georgia" w:hAnsi="Georgia"/>
        </w:rPr>
        <w:t>il livello di partenza e il progresso evidenziato in relazione ad esso (valutazione di tempi e qualità del recupero, dello scarto tra conoscenza-competenza-</w:t>
      </w:r>
      <w:r w:rsidR="005D60A7" w:rsidRPr="00324326">
        <w:rPr>
          <w:rFonts w:ascii="Georgia" w:hAnsi="Georgia"/>
        </w:rPr>
        <w:t>abilità</w:t>
      </w:r>
      <w:r w:rsidRPr="00324326">
        <w:rPr>
          <w:rFonts w:ascii="Georgia" w:hAnsi="Georgia"/>
        </w:rPr>
        <w:t xml:space="preserve"> in ingresso ed in uscita),</w:t>
      </w:r>
    </w:p>
    <w:p w:rsidR="00343EDE" w:rsidRPr="00324326" w:rsidRDefault="00170F5C" w:rsidP="004A1862">
      <w:pPr>
        <w:pStyle w:val="Paragrafoelenco"/>
        <w:numPr>
          <w:ilvl w:val="0"/>
          <w:numId w:val="4"/>
        </w:numPr>
        <w:tabs>
          <w:tab w:val="left" w:pos="204"/>
        </w:tabs>
        <w:autoSpaceDE w:val="0"/>
        <w:autoSpaceDN w:val="0"/>
        <w:adjustRightInd w:val="0"/>
        <w:spacing w:after="0" w:line="240" w:lineRule="auto"/>
        <w:jc w:val="both"/>
        <w:rPr>
          <w:rFonts w:ascii="Georgia" w:hAnsi="Georgia"/>
        </w:rPr>
      </w:pPr>
      <w:r w:rsidRPr="00324326">
        <w:rPr>
          <w:rFonts w:ascii="Georgia" w:hAnsi="Georgia"/>
        </w:rPr>
        <w:t>i risultati della prove</w:t>
      </w:r>
      <w:r w:rsidR="004D277B" w:rsidRPr="00324326">
        <w:rPr>
          <w:rFonts w:ascii="Georgia" w:hAnsi="Georgia"/>
        </w:rPr>
        <w:t xml:space="preserve"> e i lavori prodotti,</w:t>
      </w:r>
    </w:p>
    <w:p w:rsidR="00343EDE" w:rsidRPr="00324326" w:rsidRDefault="00343EDE" w:rsidP="004A1862">
      <w:pPr>
        <w:pStyle w:val="Paragrafoelenco"/>
        <w:numPr>
          <w:ilvl w:val="0"/>
          <w:numId w:val="4"/>
        </w:numPr>
        <w:tabs>
          <w:tab w:val="left" w:pos="204"/>
        </w:tabs>
        <w:autoSpaceDE w:val="0"/>
        <w:autoSpaceDN w:val="0"/>
        <w:adjustRightInd w:val="0"/>
        <w:spacing w:after="0" w:line="240" w:lineRule="auto"/>
        <w:jc w:val="both"/>
        <w:rPr>
          <w:rFonts w:ascii="Georgia" w:hAnsi="Georgia"/>
        </w:rPr>
      </w:pPr>
      <w:r w:rsidRPr="00324326">
        <w:rPr>
          <w:rFonts w:ascii="Georgia" w:hAnsi="Georgia"/>
        </w:rPr>
        <w:t xml:space="preserve">le osservazioni relative alle competenze  trasversali, </w:t>
      </w:r>
    </w:p>
    <w:p w:rsidR="00343EDE" w:rsidRPr="00324326" w:rsidRDefault="00343EDE" w:rsidP="004A1862">
      <w:pPr>
        <w:pStyle w:val="Paragrafoelenco"/>
        <w:numPr>
          <w:ilvl w:val="0"/>
          <w:numId w:val="4"/>
        </w:numPr>
        <w:tabs>
          <w:tab w:val="left" w:pos="204"/>
        </w:tabs>
        <w:autoSpaceDE w:val="0"/>
        <w:autoSpaceDN w:val="0"/>
        <w:adjustRightInd w:val="0"/>
        <w:spacing w:after="0" w:line="240" w:lineRule="auto"/>
        <w:jc w:val="both"/>
        <w:rPr>
          <w:rFonts w:ascii="Georgia" w:hAnsi="Georgia"/>
        </w:rPr>
      </w:pPr>
      <w:r w:rsidRPr="00324326">
        <w:rPr>
          <w:rFonts w:ascii="Georgia" w:hAnsi="Georgia"/>
        </w:rPr>
        <w:t>il livello di raggiungimento delle competenze specifiche prefissate,</w:t>
      </w:r>
    </w:p>
    <w:p w:rsidR="00343EDE" w:rsidRPr="00324326" w:rsidRDefault="00343EDE" w:rsidP="004A1862">
      <w:pPr>
        <w:pStyle w:val="Paragrafoelenco"/>
        <w:numPr>
          <w:ilvl w:val="0"/>
          <w:numId w:val="4"/>
        </w:numPr>
        <w:tabs>
          <w:tab w:val="left" w:pos="204"/>
        </w:tabs>
        <w:autoSpaceDE w:val="0"/>
        <w:autoSpaceDN w:val="0"/>
        <w:adjustRightInd w:val="0"/>
        <w:spacing w:after="0" w:line="240" w:lineRule="auto"/>
        <w:jc w:val="both"/>
        <w:rPr>
          <w:rFonts w:ascii="Georgia" w:hAnsi="Georgia"/>
        </w:rPr>
      </w:pPr>
      <w:r w:rsidRPr="00324326">
        <w:rPr>
          <w:rFonts w:ascii="Georgia" w:hAnsi="Georgia"/>
        </w:rPr>
        <w:t>l’interesse e la partecipazione al dialogo educativo in classe,</w:t>
      </w:r>
    </w:p>
    <w:p w:rsidR="00343EDE" w:rsidRPr="00324326" w:rsidRDefault="00343EDE" w:rsidP="004A1862">
      <w:pPr>
        <w:pStyle w:val="Paragrafoelenco"/>
        <w:numPr>
          <w:ilvl w:val="0"/>
          <w:numId w:val="4"/>
        </w:numPr>
        <w:tabs>
          <w:tab w:val="left" w:pos="204"/>
        </w:tabs>
        <w:autoSpaceDE w:val="0"/>
        <w:autoSpaceDN w:val="0"/>
        <w:adjustRightInd w:val="0"/>
        <w:spacing w:after="0" w:line="240" w:lineRule="auto"/>
        <w:jc w:val="both"/>
        <w:rPr>
          <w:rFonts w:ascii="Georgia" w:hAnsi="Georgia"/>
        </w:rPr>
      </w:pPr>
      <w:r w:rsidRPr="00324326">
        <w:rPr>
          <w:rFonts w:ascii="Georgia" w:hAnsi="Georgia"/>
        </w:rPr>
        <w:t>l’impegno e la costanza nello studio, l’autonomia, l’ordine, la cura, le capacità organizzative</w:t>
      </w:r>
      <w:r w:rsidR="004434B2" w:rsidRPr="00324326">
        <w:rPr>
          <w:rFonts w:ascii="Georgia" w:hAnsi="Georgia"/>
        </w:rPr>
        <w:t>,</w:t>
      </w:r>
    </w:p>
    <w:p w:rsidR="00343EDE" w:rsidRPr="00324326" w:rsidRDefault="00343EDE" w:rsidP="004A1862">
      <w:pPr>
        <w:pStyle w:val="Paragrafoelenco"/>
        <w:numPr>
          <w:ilvl w:val="0"/>
          <w:numId w:val="4"/>
        </w:numPr>
        <w:tabs>
          <w:tab w:val="left" w:pos="204"/>
        </w:tabs>
        <w:autoSpaceDE w:val="0"/>
        <w:autoSpaceDN w:val="0"/>
        <w:adjustRightInd w:val="0"/>
        <w:spacing w:after="0" w:line="240" w:lineRule="auto"/>
        <w:jc w:val="both"/>
        <w:rPr>
          <w:rFonts w:ascii="Georgia" w:hAnsi="Georgia"/>
        </w:rPr>
      </w:pPr>
      <w:r w:rsidRPr="00324326">
        <w:rPr>
          <w:rFonts w:ascii="Georgia" w:hAnsi="Georgia"/>
        </w:rPr>
        <w:t>quant’altro il consiglio di classe riterrà che possa concorrere a stabilire una valutazione oggettiva.</w:t>
      </w:r>
    </w:p>
    <w:p w:rsidR="002E2B74" w:rsidRDefault="002E2B74">
      <w:pPr>
        <w:rPr>
          <w:rFonts w:ascii="Georgia Ref" w:eastAsiaTheme="minorHAnsi" w:hAnsi="Georgia Ref"/>
          <w:sz w:val="24"/>
          <w:szCs w:val="24"/>
          <w:lang w:eastAsia="en-US"/>
        </w:rPr>
      </w:pPr>
      <w:r>
        <w:rPr>
          <w:rFonts w:ascii="Georgia Ref" w:hAnsi="Georgia Ref"/>
          <w:sz w:val="24"/>
          <w:szCs w:val="24"/>
        </w:rPr>
        <w:br w:type="page"/>
      </w:r>
    </w:p>
    <w:p w:rsidR="002E2B74" w:rsidRDefault="006B7144" w:rsidP="006B7144">
      <w:pPr>
        <w:pStyle w:val="Titolo2"/>
      </w:pPr>
      <w:bookmarkStart w:id="22" w:name="_Toc494129237"/>
      <w:r>
        <w:t>Griglie di valutazione</w:t>
      </w:r>
      <w:bookmarkEnd w:id="22"/>
    </w:p>
    <w:p w:rsidR="006F38AD" w:rsidRPr="006B7144" w:rsidRDefault="006B7144" w:rsidP="006B7144">
      <w:pPr>
        <w:pStyle w:val="Titolo3"/>
      </w:pPr>
      <w:bookmarkStart w:id="23" w:name="_Toc494129238"/>
      <w:r>
        <w:t>Matematica</w:t>
      </w:r>
      <w:bookmarkEnd w:id="23"/>
    </w:p>
    <w:p w:rsidR="00495BDC" w:rsidRPr="00495BDC" w:rsidRDefault="00495BDC" w:rsidP="00495BDC"/>
    <w:p w:rsidR="00987C41" w:rsidRPr="006B7144" w:rsidRDefault="00987C41" w:rsidP="006B7144">
      <w:pPr>
        <w:pStyle w:val="Titolo4"/>
      </w:pPr>
      <w:bookmarkStart w:id="24" w:name="_Toc494129239"/>
      <w:r w:rsidRPr="006B7144">
        <w:t>PROVE ORALI</w:t>
      </w:r>
      <w:bookmarkEnd w:id="24"/>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976"/>
        <w:gridCol w:w="709"/>
      </w:tblGrid>
      <w:tr w:rsidR="00935384" w:rsidRPr="00E4373E" w:rsidTr="00935384">
        <w:tc>
          <w:tcPr>
            <w:tcW w:w="3085" w:type="dxa"/>
            <w:shd w:val="clear" w:color="auto" w:fill="auto"/>
          </w:tcPr>
          <w:p w:rsidR="00935384" w:rsidRPr="00E4373E" w:rsidRDefault="00935384" w:rsidP="00935384">
            <w:pPr>
              <w:rPr>
                <w:bCs/>
                <w:color w:val="000000"/>
                <w:sz w:val="20"/>
                <w:szCs w:val="20"/>
              </w:rPr>
            </w:pPr>
            <w:r w:rsidRPr="00E4373E">
              <w:rPr>
                <w:bCs/>
                <w:color w:val="000000"/>
                <w:sz w:val="20"/>
                <w:szCs w:val="20"/>
              </w:rPr>
              <w:t>CONOSCENZA</w:t>
            </w:r>
          </w:p>
        </w:tc>
        <w:tc>
          <w:tcPr>
            <w:tcW w:w="3119" w:type="dxa"/>
            <w:shd w:val="clear" w:color="auto" w:fill="auto"/>
          </w:tcPr>
          <w:p w:rsidR="00935384" w:rsidRPr="00E4373E" w:rsidRDefault="00935384" w:rsidP="00935384">
            <w:pPr>
              <w:rPr>
                <w:bCs/>
                <w:color w:val="000000"/>
                <w:sz w:val="20"/>
                <w:szCs w:val="20"/>
              </w:rPr>
            </w:pPr>
            <w:r w:rsidRPr="00E4373E">
              <w:rPr>
                <w:bCs/>
                <w:color w:val="000000"/>
                <w:sz w:val="20"/>
                <w:szCs w:val="20"/>
              </w:rPr>
              <w:t xml:space="preserve">COMPETENZA  </w:t>
            </w:r>
          </w:p>
        </w:tc>
        <w:tc>
          <w:tcPr>
            <w:tcW w:w="2976" w:type="dxa"/>
            <w:shd w:val="clear" w:color="auto" w:fill="auto"/>
          </w:tcPr>
          <w:p w:rsidR="00935384" w:rsidRPr="00E4373E" w:rsidRDefault="00935384" w:rsidP="00935384">
            <w:pPr>
              <w:rPr>
                <w:bCs/>
                <w:color w:val="000000"/>
                <w:sz w:val="20"/>
                <w:szCs w:val="20"/>
              </w:rPr>
            </w:pPr>
            <w:r w:rsidRPr="00E4373E">
              <w:rPr>
                <w:bCs/>
                <w:color w:val="000000"/>
                <w:sz w:val="20"/>
                <w:szCs w:val="20"/>
              </w:rPr>
              <w:t xml:space="preserve">CAPACITA’   </w:t>
            </w:r>
          </w:p>
        </w:tc>
        <w:tc>
          <w:tcPr>
            <w:tcW w:w="709" w:type="dxa"/>
            <w:shd w:val="clear" w:color="auto" w:fill="auto"/>
            <w:vAlign w:val="center"/>
          </w:tcPr>
          <w:p w:rsidR="00935384" w:rsidRPr="00E4373E" w:rsidRDefault="000825DA" w:rsidP="00935384">
            <w:pPr>
              <w:jc w:val="center"/>
              <w:rPr>
                <w:bCs/>
                <w:color w:val="000000"/>
                <w:sz w:val="20"/>
                <w:szCs w:val="20"/>
              </w:rPr>
            </w:pPr>
            <w:r>
              <w:rPr>
                <w:bCs/>
                <w:color w:val="000000"/>
                <w:sz w:val="20"/>
                <w:szCs w:val="20"/>
              </w:rPr>
              <w:t>VOTO</w:t>
            </w:r>
          </w:p>
        </w:tc>
      </w:tr>
      <w:tr w:rsidR="00935384" w:rsidRPr="00E4373E" w:rsidTr="00935384">
        <w:tc>
          <w:tcPr>
            <w:tcW w:w="3085"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 xml:space="preserve">Non conosce dati e nozioni, non sa descriverli neanche in modo meccanico. </w:t>
            </w:r>
          </w:p>
          <w:p w:rsidR="00935384" w:rsidRPr="00E4373E" w:rsidRDefault="00935384" w:rsidP="006978F7">
            <w:pPr>
              <w:spacing w:after="0" w:line="240" w:lineRule="auto"/>
              <w:rPr>
                <w:bCs/>
                <w:color w:val="000000"/>
                <w:sz w:val="20"/>
                <w:szCs w:val="20"/>
              </w:rPr>
            </w:pPr>
            <w:r w:rsidRPr="00E4373E">
              <w:rPr>
                <w:bCs/>
                <w:color w:val="000000"/>
                <w:sz w:val="20"/>
                <w:szCs w:val="20"/>
              </w:rPr>
              <w:t>Non possiede conoscenze strutturate di eventi, fenomeni e svolgimenti fondamentali</w:t>
            </w:r>
          </w:p>
        </w:tc>
        <w:tc>
          <w:tcPr>
            <w:tcW w:w="3119"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Fraintende e confonde i concetti fondamentali, esponendoli senza ordine logico e con un linguaggio impreciso e non appropriato</w:t>
            </w:r>
          </w:p>
        </w:tc>
        <w:tc>
          <w:tcPr>
            <w:tcW w:w="2976"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 xml:space="preserve">Non sa utilizzare gli strumenti. </w:t>
            </w:r>
          </w:p>
          <w:p w:rsidR="00935384" w:rsidRPr="00E4373E" w:rsidRDefault="00935384" w:rsidP="006978F7">
            <w:pPr>
              <w:spacing w:after="0" w:line="240" w:lineRule="auto"/>
              <w:rPr>
                <w:bCs/>
                <w:color w:val="000000"/>
                <w:sz w:val="20"/>
                <w:szCs w:val="20"/>
              </w:rPr>
            </w:pPr>
            <w:r w:rsidRPr="00E4373E">
              <w:rPr>
                <w:bCs/>
                <w:color w:val="000000"/>
                <w:sz w:val="20"/>
                <w:szCs w:val="20"/>
              </w:rPr>
              <w:t>Evidenzia una scadente capacità logico-argomentativa e presenta difficoltà a cogliere i nessi logici e le regole inferenziali.</w:t>
            </w:r>
          </w:p>
          <w:p w:rsidR="00935384" w:rsidRPr="00E4373E" w:rsidRDefault="00935384" w:rsidP="006978F7">
            <w:pPr>
              <w:spacing w:after="0" w:line="240" w:lineRule="auto"/>
              <w:rPr>
                <w:bCs/>
                <w:color w:val="000000"/>
                <w:sz w:val="20"/>
                <w:szCs w:val="20"/>
              </w:rPr>
            </w:pPr>
            <w:r w:rsidRPr="00E4373E">
              <w:rPr>
                <w:bCs/>
                <w:color w:val="000000"/>
                <w:sz w:val="20"/>
                <w:szCs w:val="20"/>
              </w:rPr>
              <w:t>Anche se guidato non è in grado di effettuare valutazioni ed esprimere giudizi logicamente coerenti.</w:t>
            </w:r>
          </w:p>
        </w:tc>
        <w:tc>
          <w:tcPr>
            <w:tcW w:w="709" w:type="dxa"/>
            <w:shd w:val="clear" w:color="auto" w:fill="auto"/>
            <w:vAlign w:val="center"/>
          </w:tcPr>
          <w:p w:rsidR="00935384" w:rsidRPr="00E4373E" w:rsidRDefault="00935384" w:rsidP="00935384">
            <w:pPr>
              <w:jc w:val="center"/>
              <w:rPr>
                <w:bCs/>
                <w:color w:val="000000"/>
                <w:sz w:val="20"/>
                <w:szCs w:val="20"/>
              </w:rPr>
            </w:pPr>
            <w:r w:rsidRPr="00E4373E">
              <w:rPr>
                <w:bCs/>
                <w:color w:val="000000"/>
                <w:sz w:val="20"/>
                <w:szCs w:val="20"/>
              </w:rPr>
              <w:t>1/3</w:t>
            </w:r>
          </w:p>
          <w:p w:rsidR="00935384" w:rsidRPr="00E4373E" w:rsidRDefault="00935384" w:rsidP="00935384">
            <w:pPr>
              <w:jc w:val="center"/>
              <w:rPr>
                <w:bCs/>
                <w:color w:val="000000"/>
                <w:sz w:val="20"/>
                <w:szCs w:val="20"/>
              </w:rPr>
            </w:pPr>
          </w:p>
        </w:tc>
      </w:tr>
      <w:tr w:rsidR="00935384" w:rsidRPr="00E4373E" w:rsidTr="00935384">
        <w:tc>
          <w:tcPr>
            <w:tcW w:w="3085"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Conosce in modo lacunoso contenuti, fatti e regole.</w:t>
            </w:r>
          </w:p>
          <w:p w:rsidR="00935384" w:rsidRPr="00E4373E" w:rsidRDefault="00935384" w:rsidP="006978F7">
            <w:pPr>
              <w:spacing w:after="0" w:line="240" w:lineRule="auto"/>
              <w:rPr>
                <w:bCs/>
                <w:color w:val="000000"/>
                <w:sz w:val="20"/>
                <w:szCs w:val="20"/>
              </w:rPr>
            </w:pPr>
            <w:r w:rsidRPr="00E4373E">
              <w:rPr>
                <w:bCs/>
                <w:color w:val="000000"/>
                <w:sz w:val="20"/>
                <w:szCs w:val="20"/>
              </w:rPr>
              <w:t>Confonde frequentemente il significato di termini e descrittori.</w:t>
            </w:r>
          </w:p>
          <w:p w:rsidR="00935384" w:rsidRPr="00E4373E" w:rsidRDefault="00935384" w:rsidP="006978F7">
            <w:pPr>
              <w:rPr>
                <w:bCs/>
                <w:color w:val="000000"/>
                <w:sz w:val="20"/>
                <w:szCs w:val="20"/>
              </w:rPr>
            </w:pPr>
          </w:p>
        </w:tc>
        <w:tc>
          <w:tcPr>
            <w:tcW w:w="3119"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 xml:space="preserve">Applica le conoscenze minime se guidato, ma con errori. </w:t>
            </w:r>
          </w:p>
          <w:p w:rsidR="00935384" w:rsidRPr="00E4373E" w:rsidRDefault="00935384" w:rsidP="006978F7">
            <w:pPr>
              <w:spacing w:after="0" w:line="240" w:lineRule="auto"/>
              <w:rPr>
                <w:bCs/>
                <w:color w:val="000000"/>
                <w:sz w:val="20"/>
                <w:szCs w:val="20"/>
              </w:rPr>
            </w:pPr>
            <w:r w:rsidRPr="00E4373E">
              <w:rPr>
                <w:bCs/>
                <w:color w:val="000000"/>
                <w:sz w:val="20"/>
                <w:szCs w:val="20"/>
              </w:rPr>
              <w:t xml:space="preserve">Si esprime in modo scorretto evidenziando un uso poco appropriato del linguaggio specifico. </w:t>
            </w:r>
          </w:p>
          <w:p w:rsidR="00935384" w:rsidRPr="00E4373E" w:rsidRDefault="00935384" w:rsidP="006978F7">
            <w:pPr>
              <w:spacing w:after="0" w:line="240" w:lineRule="auto"/>
              <w:rPr>
                <w:bCs/>
                <w:color w:val="000000"/>
                <w:sz w:val="20"/>
                <w:szCs w:val="20"/>
              </w:rPr>
            </w:pPr>
            <w:r w:rsidRPr="00E4373E">
              <w:rPr>
                <w:bCs/>
                <w:color w:val="000000"/>
                <w:sz w:val="20"/>
                <w:szCs w:val="20"/>
              </w:rPr>
              <w:t>Compie analisi errate evidenziando altresì grave; una applicazione delle strategie risolutive approssimativa e superficiale .</w:t>
            </w:r>
          </w:p>
        </w:tc>
        <w:tc>
          <w:tcPr>
            <w:tcW w:w="2976"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 xml:space="preserve">Commette frequenti errori nell’esecuzione di semplici problemi utilizzando i dati di cui è in possesso. </w:t>
            </w:r>
          </w:p>
          <w:p w:rsidR="00935384" w:rsidRPr="00E4373E" w:rsidRDefault="00935384" w:rsidP="006978F7">
            <w:pPr>
              <w:spacing w:after="0" w:line="240" w:lineRule="auto"/>
              <w:rPr>
                <w:bCs/>
                <w:color w:val="000000"/>
                <w:sz w:val="20"/>
                <w:szCs w:val="20"/>
              </w:rPr>
            </w:pPr>
            <w:r w:rsidRPr="00E4373E">
              <w:rPr>
                <w:bCs/>
                <w:color w:val="000000"/>
                <w:sz w:val="20"/>
                <w:szCs w:val="20"/>
              </w:rPr>
              <w:t>Presenta evidenti debolezze nel metodo di studio ed una scarsa autonomia.</w:t>
            </w:r>
          </w:p>
        </w:tc>
        <w:tc>
          <w:tcPr>
            <w:tcW w:w="709" w:type="dxa"/>
            <w:shd w:val="clear" w:color="auto" w:fill="auto"/>
            <w:vAlign w:val="center"/>
          </w:tcPr>
          <w:p w:rsidR="00935384" w:rsidRPr="00E4373E" w:rsidRDefault="00935384" w:rsidP="00935384">
            <w:pPr>
              <w:jc w:val="center"/>
              <w:rPr>
                <w:bCs/>
                <w:color w:val="000000"/>
                <w:sz w:val="20"/>
                <w:szCs w:val="20"/>
              </w:rPr>
            </w:pPr>
            <w:r w:rsidRPr="00E4373E">
              <w:rPr>
                <w:bCs/>
                <w:color w:val="000000"/>
                <w:sz w:val="20"/>
                <w:szCs w:val="20"/>
              </w:rPr>
              <w:t>4</w:t>
            </w:r>
          </w:p>
        </w:tc>
      </w:tr>
      <w:tr w:rsidR="00935384" w:rsidRPr="00E4373E" w:rsidTr="00935384">
        <w:tc>
          <w:tcPr>
            <w:tcW w:w="3085"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Conosce in modo parziale e provvisorio contenuti, fatti e regole.</w:t>
            </w:r>
          </w:p>
        </w:tc>
        <w:tc>
          <w:tcPr>
            <w:tcW w:w="3119"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Espone e si esprime con incertezze nel lessico, nella correttezza e nella coesione.</w:t>
            </w:r>
          </w:p>
          <w:p w:rsidR="00935384" w:rsidRPr="00E4373E" w:rsidRDefault="00935384" w:rsidP="006978F7">
            <w:pPr>
              <w:spacing w:after="0" w:line="240" w:lineRule="auto"/>
              <w:rPr>
                <w:bCs/>
                <w:color w:val="000000"/>
                <w:sz w:val="20"/>
                <w:szCs w:val="20"/>
              </w:rPr>
            </w:pPr>
            <w:r w:rsidRPr="00E4373E">
              <w:rPr>
                <w:bCs/>
                <w:color w:val="000000"/>
                <w:sz w:val="20"/>
                <w:szCs w:val="20"/>
              </w:rPr>
              <w:t>Evidenzia limiti nella costruzione delle sintesi e nelle operazioni di collegamento e relazione.</w:t>
            </w:r>
          </w:p>
          <w:p w:rsidR="00935384" w:rsidRPr="00E4373E" w:rsidRDefault="00935384" w:rsidP="006978F7">
            <w:pPr>
              <w:rPr>
                <w:bCs/>
                <w:color w:val="000000"/>
                <w:sz w:val="20"/>
                <w:szCs w:val="20"/>
              </w:rPr>
            </w:pPr>
          </w:p>
        </w:tc>
        <w:tc>
          <w:tcPr>
            <w:tcW w:w="2976"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Applica gli strumenti in maniera approssimativa e superficiale.</w:t>
            </w:r>
          </w:p>
          <w:p w:rsidR="00935384" w:rsidRPr="00E4373E" w:rsidRDefault="00935384" w:rsidP="006978F7">
            <w:pPr>
              <w:spacing w:after="0" w:line="240" w:lineRule="auto"/>
              <w:rPr>
                <w:bCs/>
                <w:color w:val="000000"/>
                <w:sz w:val="20"/>
                <w:szCs w:val="20"/>
              </w:rPr>
            </w:pPr>
            <w:r w:rsidRPr="00E4373E">
              <w:rPr>
                <w:bCs/>
                <w:color w:val="000000"/>
                <w:sz w:val="20"/>
                <w:szCs w:val="20"/>
              </w:rPr>
              <w:t>Evidenzia un metodo di studio non del tutto autonomo e adeguato.</w:t>
            </w:r>
          </w:p>
          <w:p w:rsidR="00935384" w:rsidRPr="00E4373E" w:rsidRDefault="00935384" w:rsidP="006978F7">
            <w:pPr>
              <w:spacing w:after="0" w:line="240" w:lineRule="auto"/>
              <w:rPr>
                <w:bCs/>
                <w:color w:val="000000"/>
                <w:sz w:val="20"/>
                <w:szCs w:val="20"/>
              </w:rPr>
            </w:pPr>
            <w:r w:rsidRPr="00E4373E">
              <w:rPr>
                <w:bCs/>
                <w:color w:val="000000"/>
                <w:sz w:val="20"/>
                <w:szCs w:val="20"/>
              </w:rPr>
              <w:t>In situazioni nuove, ma semplici, commette qualche errore nell’utilizzazione delle sue conoscenze</w:t>
            </w:r>
          </w:p>
        </w:tc>
        <w:tc>
          <w:tcPr>
            <w:tcW w:w="709" w:type="dxa"/>
            <w:shd w:val="clear" w:color="auto" w:fill="auto"/>
            <w:vAlign w:val="center"/>
          </w:tcPr>
          <w:p w:rsidR="00935384" w:rsidRPr="00E4373E" w:rsidRDefault="00935384" w:rsidP="00935384">
            <w:pPr>
              <w:jc w:val="center"/>
              <w:rPr>
                <w:bCs/>
                <w:color w:val="000000"/>
                <w:sz w:val="20"/>
                <w:szCs w:val="20"/>
              </w:rPr>
            </w:pPr>
            <w:r w:rsidRPr="00E4373E">
              <w:rPr>
                <w:bCs/>
                <w:color w:val="000000"/>
                <w:sz w:val="20"/>
                <w:szCs w:val="20"/>
              </w:rPr>
              <w:t>5</w:t>
            </w:r>
          </w:p>
        </w:tc>
      </w:tr>
      <w:tr w:rsidR="00935384" w:rsidRPr="00E4373E" w:rsidTr="00935384">
        <w:tc>
          <w:tcPr>
            <w:tcW w:w="3085"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Conosce i dati e li descrive in modo semplice, non rigoroso e approfondito.</w:t>
            </w:r>
          </w:p>
          <w:p w:rsidR="00935384" w:rsidRPr="00E4373E" w:rsidRDefault="00935384" w:rsidP="006978F7">
            <w:pPr>
              <w:spacing w:after="0" w:line="240" w:lineRule="auto"/>
              <w:rPr>
                <w:bCs/>
                <w:color w:val="000000"/>
                <w:sz w:val="20"/>
                <w:szCs w:val="20"/>
              </w:rPr>
            </w:pPr>
            <w:r w:rsidRPr="00E4373E">
              <w:rPr>
                <w:bCs/>
                <w:color w:val="000000"/>
                <w:sz w:val="20"/>
                <w:szCs w:val="20"/>
              </w:rPr>
              <w:t>Conosce le linee essenziali dei contenuti disciplinari.</w:t>
            </w:r>
          </w:p>
          <w:p w:rsidR="00935384" w:rsidRPr="00E4373E" w:rsidRDefault="00935384" w:rsidP="006978F7">
            <w:pPr>
              <w:rPr>
                <w:bCs/>
                <w:color w:val="000000"/>
                <w:sz w:val="20"/>
                <w:szCs w:val="20"/>
              </w:rPr>
            </w:pPr>
          </w:p>
        </w:tc>
        <w:tc>
          <w:tcPr>
            <w:tcW w:w="3119"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 xml:space="preserve">Coglie il significato essenziale dell’informazione nella forma propostagli. </w:t>
            </w:r>
          </w:p>
          <w:p w:rsidR="00935384" w:rsidRPr="00E4373E" w:rsidRDefault="00935384" w:rsidP="006978F7">
            <w:pPr>
              <w:spacing w:after="0" w:line="240" w:lineRule="auto"/>
              <w:rPr>
                <w:bCs/>
                <w:color w:val="000000"/>
                <w:sz w:val="20"/>
                <w:szCs w:val="20"/>
              </w:rPr>
            </w:pPr>
            <w:r w:rsidRPr="00E4373E">
              <w:rPr>
                <w:bCs/>
                <w:color w:val="000000"/>
                <w:sz w:val="20"/>
                <w:szCs w:val="20"/>
              </w:rPr>
              <w:t>Sa esporre con generale correttezza e linearità utilizzando in modo semplice il linguaggio specifico</w:t>
            </w:r>
          </w:p>
          <w:p w:rsidR="00935384" w:rsidRPr="00E4373E" w:rsidRDefault="00935384" w:rsidP="006978F7">
            <w:pPr>
              <w:spacing w:after="0" w:line="240" w:lineRule="auto"/>
              <w:rPr>
                <w:bCs/>
                <w:color w:val="000000"/>
                <w:sz w:val="20"/>
                <w:szCs w:val="20"/>
              </w:rPr>
            </w:pPr>
            <w:r w:rsidRPr="00E4373E">
              <w:rPr>
                <w:bCs/>
                <w:color w:val="000000"/>
                <w:sz w:val="20"/>
                <w:szCs w:val="20"/>
              </w:rPr>
              <w:t xml:space="preserve">Utilizza in modo adeguato la dimensione formale. </w:t>
            </w:r>
          </w:p>
          <w:p w:rsidR="00935384" w:rsidRPr="00E4373E" w:rsidRDefault="00935384" w:rsidP="006978F7">
            <w:pPr>
              <w:spacing w:after="0" w:line="240" w:lineRule="auto"/>
              <w:rPr>
                <w:bCs/>
                <w:color w:val="000000"/>
                <w:sz w:val="20"/>
                <w:szCs w:val="20"/>
              </w:rPr>
            </w:pPr>
            <w:r w:rsidRPr="00E4373E">
              <w:rPr>
                <w:bCs/>
                <w:color w:val="000000"/>
                <w:sz w:val="20"/>
                <w:szCs w:val="20"/>
              </w:rPr>
              <w:t>Sa individuare elementi e relazioni con sufficiente correttezza</w:t>
            </w:r>
          </w:p>
        </w:tc>
        <w:tc>
          <w:tcPr>
            <w:tcW w:w="2976"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Applica gli strumenti correttamente solo in situazioni note, producendo in maniera elementare, ma corretta.</w:t>
            </w:r>
          </w:p>
          <w:p w:rsidR="00935384" w:rsidRPr="00E4373E" w:rsidRDefault="00935384" w:rsidP="006978F7">
            <w:pPr>
              <w:spacing w:after="0" w:line="240" w:lineRule="auto"/>
              <w:rPr>
                <w:bCs/>
                <w:color w:val="000000"/>
                <w:sz w:val="20"/>
                <w:szCs w:val="20"/>
              </w:rPr>
            </w:pPr>
            <w:r w:rsidRPr="00E4373E">
              <w:rPr>
                <w:bCs/>
                <w:color w:val="000000"/>
                <w:sz w:val="20"/>
                <w:szCs w:val="20"/>
              </w:rPr>
              <w:t>Possiede un metodo di studio individuale adeguato e sufficientemente autonomo.</w:t>
            </w:r>
          </w:p>
        </w:tc>
        <w:tc>
          <w:tcPr>
            <w:tcW w:w="709" w:type="dxa"/>
            <w:shd w:val="clear" w:color="auto" w:fill="auto"/>
            <w:vAlign w:val="center"/>
          </w:tcPr>
          <w:p w:rsidR="00935384" w:rsidRPr="00E4373E" w:rsidRDefault="00935384" w:rsidP="00935384">
            <w:pPr>
              <w:jc w:val="center"/>
              <w:rPr>
                <w:bCs/>
                <w:color w:val="000000"/>
                <w:sz w:val="20"/>
                <w:szCs w:val="20"/>
              </w:rPr>
            </w:pPr>
            <w:r w:rsidRPr="00E4373E">
              <w:rPr>
                <w:bCs/>
                <w:color w:val="000000"/>
                <w:sz w:val="20"/>
                <w:szCs w:val="20"/>
              </w:rPr>
              <w:t>6</w:t>
            </w:r>
          </w:p>
        </w:tc>
      </w:tr>
      <w:tr w:rsidR="00935384" w:rsidRPr="00E4373E" w:rsidTr="00935384">
        <w:tc>
          <w:tcPr>
            <w:tcW w:w="3085"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Conosce termini, fatti e regole, riconosce con sicurezza eventi, fenomeni.</w:t>
            </w:r>
          </w:p>
        </w:tc>
        <w:tc>
          <w:tcPr>
            <w:tcW w:w="3119"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 xml:space="preserve">Sa esprimere ragionamenti e analisi con proprietà linguistica e terminologica. </w:t>
            </w:r>
          </w:p>
          <w:p w:rsidR="00935384" w:rsidRPr="00E4373E" w:rsidRDefault="00935384" w:rsidP="006978F7">
            <w:pPr>
              <w:spacing w:after="0" w:line="240" w:lineRule="auto"/>
              <w:rPr>
                <w:bCs/>
                <w:color w:val="000000"/>
                <w:sz w:val="20"/>
                <w:szCs w:val="20"/>
              </w:rPr>
            </w:pPr>
            <w:r w:rsidRPr="00E4373E">
              <w:rPr>
                <w:bCs/>
                <w:color w:val="000000"/>
                <w:sz w:val="20"/>
                <w:szCs w:val="20"/>
              </w:rPr>
              <w:t>Sa stabilire collegamenti corretti e coerenti tra eventi e tra piani differenti di indagine.</w:t>
            </w:r>
          </w:p>
          <w:p w:rsidR="00935384" w:rsidRPr="00E4373E" w:rsidRDefault="00935384" w:rsidP="006978F7">
            <w:pPr>
              <w:spacing w:after="0" w:line="240" w:lineRule="auto"/>
              <w:rPr>
                <w:bCs/>
                <w:color w:val="000000"/>
                <w:sz w:val="20"/>
                <w:szCs w:val="20"/>
              </w:rPr>
            </w:pPr>
            <w:r w:rsidRPr="00E4373E">
              <w:rPr>
                <w:bCs/>
                <w:color w:val="000000"/>
                <w:sz w:val="20"/>
                <w:szCs w:val="20"/>
              </w:rPr>
              <w:t>Anche se con qualche imperfezione, applica autonomamente le conoscenze a problemi più complessi.</w:t>
            </w:r>
          </w:p>
        </w:tc>
        <w:tc>
          <w:tcPr>
            <w:tcW w:w="2976"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 xml:space="preserve">E’ in grado di ricostruire adeguatamente le strutture inferenziali  </w:t>
            </w:r>
          </w:p>
          <w:p w:rsidR="00935384" w:rsidRPr="00E4373E" w:rsidRDefault="00935384" w:rsidP="006978F7">
            <w:pPr>
              <w:spacing w:after="0" w:line="240" w:lineRule="auto"/>
              <w:rPr>
                <w:bCs/>
                <w:color w:val="000000"/>
                <w:sz w:val="20"/>
                <w:szCs w:val="20"/>
              </w:rPr>
            </w:pPr>
            <w:r w:rsidRPr="00E4373E">
              <w:rPr>
                <w:bCs/>
                <w:color w:val="000000"/>
                <w:sz w:val="20"/>
                <w:szCs w:val="20"/>
              </w:rPr>
              <w:t xml:space="preserve">E’ capace di attuare processi di analisi e di ragionamento astratto. </w:t>
            </w:r>
          </w:p>
          <w:p w:rsidR="00935384" w:rsidRPr="00E4373E" w:rsidRDefault="00935384" w:rsidP="006978F7">
            <w:pPr>
              <w:spacing w:after="0" w:line="240" w:lineRule="auto"/>
              <w:rPr>
                <w:bCs/>
                <w:color w:val="000000"/>
                <w:sz w:val="20"/>
                <w:szCs w:val="20"/>
              </w:rPr>
            </w:pPr>
            <w:r w:rsidRPr="00E4373E">
              <w:rPr>
                <w:bCs/>
                <w:color w:val="000000"/>
                <w:sz w:val="20"/>
                <w:szCs w:val="20"/>
              </w:rPr>
              <w:t xml:space="preserve">Possiede un metodo di studio adeguato e strutturato. </w:t>
            </w:r>
          </w:p>
          <w:p w:rsidR="00935384" w:rsidRPr="00E4373E" w:rsidRDefault="00935384" w:rsidP="006978F7">
            <w:pPr>
              <w:spacing w:after="0" w:line="240" w:lineRule="auto"/>
              <w:rPr>
                <w:bCs/>
                <w:color w:val="000000"/>
                <w:sz w:val="20"/>
                <w:szCs w:val="20"/>
              </w:rPr>
            </w:pPr>
            <w:r w:rsidRPr="00E4373E">
              <w:rPr>
                <w:bCs/>
                <w:color w:val="000000"/>
                <w:sz w:val="20"/>
                <w:szCs w:val="20"/>
              </w:rPr>
              <w:t>Produce ed esprime elementi di giudizio e valutazione personale corretti.</w:t>
            </w:r>
          </w:p>
        </w:tc>
        <w:tc>
          <w:tcPr>
            <w:tcW w:w="709" w:type="dxa"/>
            <w:shd w:val="clear" w:color="auto" w:fill="auto"/>
            <w:vAlign w:val="center"/>
          </w:tcPr>
          <w:p w:rsidR="00935384" w:rsidRPr="00E4373E" w:rsidRDefault="00935384" w:rsidP="00935384">
            <w:pPr>
              <w:jc w:val="center"/>
              <w:rPr>
                <w:bCs/>
                <w:color w:val="000000"/>
                <w:sz w:val="20"/>
                <w:szCs w:val="20"/>
              </w:rPr>
            </w:pPr>
            <w:r w:rsidRPr="00E4373E">
              <w:rPr>
                <w:bCs/>
                <w:color w:val="000000"/>
                <w:sz w:val="20"/>
                <w:szCs w:val="20"/>
              </w:rPr>
              <w:t>7</w:t>
            </w:r>
          </w:p>
        </w:tc>
      </w:tr>
      <w:tr w:rsidR="00935384" w:rsidRPr="00E4373E" w:rsidTr="00935384">
        <w:tc>
          <w:tcPr>
            <w:tcW w:w="3085"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Conosce in modo approfondito ed organico i contenuti disciplinari</w:t>
            </w:r>
          </w:p>
        </w:tc>
        <w:tc>
          <w:tcPr>
            <w:tcW w:w="3119"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 xml:space="preserve">Applica correttamente principi, concetti e teorie nel risolvere problemi e situazioni nuove. </w:t>
            </w:r>
          </w:p>
          <w:p w:rsidR="00935384" w:rsidRPr="00E4373E" w:rsidRDefault="00935384" w:rsidP="006978F7">
            <w:pPr>
              <w:spacing w:after="0" w:line="240" w:lineRule="auto"/>
              <w:rPr>
                <w:bCs/>
                <w:color w:val="000000"/>
                <w:sz w:val="20"/>
                <w:szCs w:val="20"/>
              </w:rPr>
            </w:pPr>
            <w:r w:rsidRPr="00E4373E">
              <w:rPr>
                <w:bCs/>
                <w:color w:val="000000"/>
                <w:sz w:val="20"/>
                <w:szCs w:val="20"/>
              </w:rPr>
              <w:t>Espone con piena proprietà, correttezza e coesione.</w:t>
            </w:r>
          </w:p>
        </w:tc>
        <w:tc>
          <w:tcPr>
            <w:tcW w:w="2976"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Dimostra sicurezza nei processi di analisi, elabora ragionamenti astratti nelle varie forme (passaggio dal concreto all’astratto, dal verbale al simbolico, dal particolare al generale), evidenziando metodo di studio e capacità di organizzazione autonoma del proprio lavoro</w:t>
            </w:r>
          </w:p>
        </w:tc>
        <w:tc>
          <w:tcPr>
            <w:tcW w:w="709" w:type="dxa"/>
            <w:shd w:val="clear" w:color="auto" w:fill="auto"/>
            <w:vAlign w:val="center"/>
          </w:tcPr>
          <w:p w:rsidR="00935384" w:rsidRPr="00E4373E" w:rsidRDefault="00935384" w:rsidP="00935384">
            <w:pPr>
              <w:jc w:val="center"/>
              <w:rPr>
                <w:bCs/>
                <w:color w:val="000000"/>
                <w:sz w:val="20"/>
                <w:szCs w:val="20"/>
              </w:rPr>
            </w:pPr>
            <w:r w:rsidRPr="00E4373E">
              <w:rPr>
                <w:bCs/>
                <w:color w:val="000000"/>
                <w:sz w:val="20"/>
                <w:szCs w:val="20"/>
              </w:rPr>
              <w:t>8</w:t>
            </w:r>
          </w:p>
        </w:tc>
      </w:tr>
      <w:tr w:rsidR="00935384" w:rsidRPr="00E4373E" w:rsidTr="00935384">
        <w:tc>
          <w:tcPr>
            <w:tcW w:w="3085"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Conosce in maniera approfondita ed organica le tematiche svolte arricchite da pertinenti apporti critici e da collegamenti pluridisciplinari</w:t>
            </w:r>
          </w:p>
        </w:tc>
        <w:tc>
          <w:tcPr>
            <w:tcW w:w="3119"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Sa contestualizzare con sicurezza, operando con deduzioni logicamente coerenti e utilizzando l’intera gamma delle conoscenze acquisite.</w:t>
            </w:r>
          </w:p>
          <w:p w:rsidR="00935384" w:rsidRPr="00E4373E" w:rsidRDefault="00935384" w:rsidP="006978F7">
            <w:pPr>
              <w:spacing w:after="0" w:line="240" w:lineRule="auto"/>
              <w:rPr>
                <w:bCs/>
                <w:color w:val="000000"/>
                <w:sz w:val="20"/>
                <w:szCs w:val="20"/>
              </w:rPr>
            </w:pPr>
            <w:r w:rsidRPr="00E4373E">
              <w:rPr>
                <w:bCs/>
                <w:color w:val="000000"/>
                <w:sz w:val="20"/>
                <w:szCs w:val="20"/>
              </w:rPr>
              <w:t xml:space="preserve">Sa individuare e selezionare le conoscenze, anche in rapporto ad altre discipline, funzionali alla soluzione di un problema </w:t>
            </w:r>
          </w:p>
          <w:p w:rsidR="00935384" w:rsidRPr="00E4373E" w:rsidRDefault="00935384" w:rsidP="006978F7">
            <w:pPr>
              <w:spacing w:after="0" w:line="240" w:lineRule="auto"/>
              <w:rPr>
                <w:bCs/>
                <w:color w:val="000000"/>
                <w:sz w:val="20"/>
                <w:szCs w:val="20"/>
              </w:rPr>
            </w:pPr>
            <w:r w:rsidRPr="00E4373E">
              <w:rPr>
                <w:bCs/>
                <w:color w:val="000000"/>
                <w:sz w:val="20"/>
                <w:szCs w:val="20"/>
              </w:rPr>
              <w:t>Espone in  modo fluido, utilizzando un lessico ricco e appropriato</w:t>
            </w:r>
          </w:p>
        </w:tc>
        <w:tc>
          <w:tcPr>
            <w:tcW w:w="2976" w:type="dxa"/>
            <w:shd w:val="clear" w:color="auto" w:fill="auto"/>
          </w:tcPr>
          <w:p w:rsidR="00935384" w:rsidRPr="00E4373E" w:rsidRDefault="00935384" w:rsidP="006978F7">
            <w:pPr>
              <w:spacing w:after="0" w:line="240" w:lineRule="auto"/>
              <w:rPr>
                <w:bCs/>
                <w:color w:val="000000"/>
                <w:sz w:val="20"/>
                <w:szCs w:val="20"/>
              </w:rPr>
            </w:pPr>
            <w:r w:rsidRPr="00E4373E">
              <w:rPr>
                <w:bCs/>
                <w:color w:val="000000"/>
                <w:sz w:val="20"/>
                <w:szCs w:val="20"/>
              </w:rPr>
              <w:t>Dimostra sicurezza nei processi di analisi, elabora ragionamenti astratti nelle varie forme evidenziando una notevole capacità di elaborazione critica e distinguendosi per originalità e creatività.</w:t>
            </w:r>
          </w:p>
          <w:p w:rsidR="00935384" w:rsidRPr="00E4373E" w:rsidRDefault="00935384" w:rsidP="006978F7">
            <w:pPr>
              <w:spacing w:after="0" w:line="240" w:lineRule="auto"/>
              <w:rPr>
                <w:bCs/>
                <w:color w:val="000000"/>
                <w:sz w:val="20"/>
                <w:szCs w:val="20"/>
              </w:rPr>
            </w:pPr>
            <w:r w:rsidRPr="00E4373E">
              <w:rPr>
                <w:bCs/>
                <w:color w:val="000000"/>
                <w:sz w:val="20"/>
                <w:szCs w:val="20"/>
              </w:rPr>
              <w:t>Possiede un metodo di studio personale, autonomo e ben strutturato.</w:t>
            </w:r>
          </w:p>
        </w:tc>
        <w:tc>
          <w:tcPr>
            <w:tcW w:w="709" w:type="dxa"/>
            <w:shd w:val="clear" w:color="auto" w:fill="auto"/>
            <w:vAlign w:val="center"/>
          </w:tcPr>
          <w:p w:rsidR="00935384" w:rsidRPr="00E4373E" w:rsidRDefault="00935384" w:rsidP="00935384">
            <w:pPr>
              <w:jc w:val="center"/>
              <w:rPr>
                <w:bCs/>
                <w:color w:val="000000"/>
                <w:sz w:val="20"/>
                <w:szCs w:val="20"/>
              </w:rPr>
            </w:pPr>
            <w:r w:rsidRPr="00E4373E">
              <w:rPr>
                <w:bCs/>
                <w:color w:val="000000"/>
                <w:sz w:val="20"/>
                <w:szCs w:val="20"/>
              </w:rPr>
              <w:t>9/10</w:t>
            </w:r>
          </w:p>
          <w:p w:rsidR="00935384" w:rsidRPr="00E4373E" w:rsidRDefault="00935384" w:rsidP="00935384">
            <w:pPr>
              <w:jc w:val="center"/>
              <w:rPr>
                <w:bCs/>
                <w:color w:val="000000"/>
                <w:sz w:val="20"/>
                <w:szCs w:val="20"/>
              </w:rPr>
            </w:pPr>
          </w:p>
        </w:tc>
      </w:tr>
    </w:tbl>
    <w:p w:rsidR="00495BDC" w:rsidRDefault="00495BDC" w:rsidP="006B7144">
      <w:pPr>
        <w:pStyle w:val="Stile4"/>
      </w:pPr>
    </w:p>
    <w:p w:rsidR="00987C41" w:rsidRPr="0023483B" w:rsidRDefault="00987C41" w:rsidP="006B7144">
      <w:pPr>
        <w:pStyle w:val="Titolo4"/>
      </w:pPr>
      <w:bookmarkStart w:id="25" w:name="_Toc494129240"/>
      <w:r>
        <w:t>PROVE SCRITTE</w:t>
      </w:r>
      <w:bookmarkEnd w:id="25"/>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7"/>
        <w:gridCol w:w="992"/>
      </w:tblGrid>
      <w:tr w:rsidR="00135C52" w:rsidRPr="00512181" w:rsidTr="001833E3">
        <w:trPr>
          <w:cantSplit/>
          <w:trHeight w:val="276"/>
        </w:trPr>
        <w:tc>
          <w:tcPr>
            <w:tcW w:w="8897" w:type="dxa"/>
            <w:tcBorders>
              <w:top w:val="single" w:sz="12" w:space="0" w:color="auto"/>
              <w:left w:val="single" w:sz="12" w:space="0" w:color="auto"/>
              <w:bottom w:val="single" w:sz="12" w:space="0" w:color="auto"/>
              <w:right w:val="single" w:sz="12" w:space="0" w:color="auto"/>
            </w:tcBorders>
            <w:vAlign w:val="center"/>
          </w:tcPr>
          <w:p w:rsidR="00135C52" w:rsidRPr="00512181" w:rsidRDefault="00135C52" w:rsidP="00704833">
            <w:pPr>
              <w:spacing w:after="0" w:line="240" w:lineRule="auto"/>
            </w:pPr>
            <w:r w:rsidRPr="00135C52">
              <w:rPr>
                <w:b/>
              </w:rPr>
              <w:t>Descrittori</w:t>
            </w:r>
          </w:p>
        </w:tc>
        <w:tc>
          <w:tcPr>
            <w:tcW w:w="992" w:type="dxa"/>
            <w:tcBorders>
              <w:top w:val="single" w:sz="12" w:space="0" w:color="auto"/>
              <w:left w:val="single" w:sz="12" w:space="0" w:color="auto"/>
              <w:right w:val="single" w:sz="12" w:space="0" w:color="auto"/>
            </w:tcBorders>
            <w:vAlign w:val="center"/>
          </w:tcPr>
          <w:p w:rsidR="00135C52" w:rsidRPr="00512181" w:rsidRDefault="00135C52" w:rsidP="00704833">
            <w:pPr>
              <w:spacing w:after="0" w:line="240" w:lineRule="auto"/>
              <w:jc w:val="center"/>
            </w:pPr>
            <w:r w:rsidRPr="00135C52">
              <w:rPr>
                <w:b/>
              </w:rPr>
              <w:t>Voto</w:t>
            </w:r>
          </w:p>
        </w:tc>
      </w:tr>
      <w:tr w:rsidR="00935384" w:rsidRPr="00512181" w:rsidTr="001833E3">
        <w:trPr>
          <w:cantSplit/>
          <w:trHeight w:val="276"/>
        </w:trPr>
        <w:tc>
          <w:tcPr>
            <w:tcW w:w="8897" w:type="dxa"/>
            <w:tcBorders>
              <w:top w:val="single" w:sz="12" w:space="0" w:color="auto"/>
              <w:left w:val="single" w:sz="12" w:space="0" w:color="auto"/>
              <w:bottom w:val="single" w:sz="12" w:space="0" w:color="auto"/>
              <w:right w:val="single" w:sz="12" w:space="0" w:color="auto"/>
            </w:tcBorders>
            <w:vAlign w:val="center"/>
          </w:tcPr>
          <w:p w:rsidR="00935384" w:rsidRPr="00512181" w:rsidRDefault="00935384" w:rsidP="00704833">
            <w:pPr>
              <w:spacing w:after="0" w:line="240" w:lineRule="auto"/>
            </w:pPr>
            <w:r w:rsidRPr="00512181">
              <w:t>Esercizio non svolto</w:t>
            </w:r>
          </w:p>
        </w:tc>
        <w:tc>
          <w:tcPr>
            <w:tcW w:w="992" w:type="dxa"/>
            <w:tcBorders>
              <w:top w:val="single" w:sz="12" w:space="0" w:color="auto"/>
              <w:left w:val="single" w:sz="12" w:space="0" w:color="auto"/>
              <w:right w:val="single" w:sz="12" w:space="0" w:color="auto"/>
            </w:tcBorders>
            <w:vAlign w:val="center"/>
          </w:tcPr>
          <w:p w:rsidR="00935384" w:rsidRPr="00512181" w:rsidRDefault="00935384" w:rsidP="00704833">
            <w:pPr>
              <w:spacing w:after="0" w:line="240" w:lineRule="auto"/>
              <w:jc w:val="center"/>
            </w:pPr>
            <w:r w:rsidRPr="00512181">
              <w:t>0</w:t>
            </w:r>
          </w:p>
        </w:tc>
      </w:tr>
      <w:tr w:rsidR="00935384" w:rsidRPr="00512181" w:rsidTr="001833E3">
        <w:trPr>
          <w:cantSplit/>
          <w:trHeight w:val="838"/>
        </w:trPr>
        <w:tc>
          <w:tcPr>
            <w:tcW w:w="8897" w:type="dxa"/>
            <w:tcBorders>
              <w:top w:val="single" w:sz="12" w:space="0" w:color="auto"/>
              <w:left w:val="single" w:sz="12" w:space="0" w:color="auto"/>
              <w:right w:val="single" w:sz="12" w:space="0" w:color="auto"/>
            </w:tcBorders>
            <w:vAlign w:val="center"/>
          </w:tcPr>
          <w:p w:rsidR="00935384" w:rsidRPr="00512181" w:rsidRDefault="00935384" w:rsidP="00704833">
            <w:pPr>
              <w:spacing w:after="0" w:line="240" w:lineRule="auto"/>
            </w:pPr>
            <w:r w:rsidRPr="00512181">
              <w:t>Mancate conoscenze relative all’argomento proposto.</w:t>
            </w:r>
          </w:p>
          <w:p w:rsidR="00935384" w:rsidRPr="00512181" w:rsidRDefault="00935384" w:rsidP="00704833">
            <w:pPr>
              <w:spacing w:after="0" w:line="240" w:lineRule="auto"/>
            </w:pPr>
            <w:r w:rsidRPr="00512181">
              <w:t>Scarsissima comprensione delle problematiche.</w:t>
            </w:r>
          </w:p>
          <w:p w:rsidR="00935384" w:rsidRPr="00512181" w:rsidRDefault="00935384" w:rsidP="00704833">
            <w:pPr>
              <w:spacing w:after="0" w:line="240" w:lineRule="auto"/>
            </w:pPr>
            <w:r w:rsidRPr="00512181">
              <w:t>Errori gravi e diffusi, incapacità di concludere l’esercizio.</w:t>
            </w:r>
          </w:p>
        </w:tc>
        <w:tc>
          <w:tcPr>
            <w:tcW w:w="992" w:type="dxa"/>
            <w:tcBorders>
              <w:top w:val="single" w:sz="12" w:space="0" w:color="auto"/>
              <w:left w:val="single" w:sz="12" w:space="0" w:color="auto"/>
              <w:right w:val="single" w:sz="12" w:space="0" w:color="auto"/>
            </w:tcBorders>
            <w:vAlign w:val="center"/>
          </w:tcPr>
          <w:p w:rsidR="00935384" w:rsidRPr="00512181" w:rsidRDefault="00935384" w:rsidP="00704833">
            <w:pPr>
              <w:spacing w:after="0" w:line="240" w:lineRule="auto"/>
              <w:jc w:val="center"/>
            </w:pPr>
            <w:r w:rsidRPr="00512181">
              <w:t>1, 2, 3</w:t>
            </w:r>
          </w:p>
        </w:tc>
      </w:tr>
      <w:tr w:rsidR="00935384" w:rsidRPr="00512181" w:rsidTr="001833E3">
        <w:trPr>
          <w:cantSplit/>
          <w:trHeight w:val="822"/>
        </w:trPr>
        <w:tc>
          <w:tcPr>
            <w:tcW w:w="8897" w:type="dxa"/>
            <w:tcBorders>
              <w:top w:val="single" w:sz="12" w:space="0" w:color="auto"/>
              <w:left w:val="single" w:sz="12" w:space="0" w:color="auto"/>
              <w:bottom w:val="single" w:sz="6" w:space="0" w:color="auto"/>
              <w:right w:val="single" w:sz="12" w:space="0" w:color="auto"/>
            </w:tcBorders>
            <w:vAlign w:val="center"/>
          </w:tcPr>
          <w:p w:rsidR="00935384" w:rsidRPr="00512181" w:rsidRDefault="00935384" w:rsidP="00704833">
            <w:pPr>
              <w:spacing w:after="0" w:line="240" w:lineRule="auto"/>
            </w:pPr>
            <w:r w:rsidRPr="00512181">
              <w:t>Conoscenza frammentaria dell’argomento proposto.</w:t>
            </w:r>
          </w:p>
          <w:p w:rsidR="00935384" w:rsidRPr="00512181" w:rsidRDefault="00935384" w:rsidP="00704833">
            <w:pPr>
              <w:spacing w:after="0" w:line="240" w:lineRule="auto"/>
            </w:pPr>
            <w:r w:rsidRPr="00512181">
              <w:t>Comprensione insufficiente delle problematiche affrontate.</w:t>
            </w:r>
          </w:p>
          <w:p w:rsidR="00935384" w:rsidRPr="00512181" w:rsidRDefault="00935384" w:rsidP="00704833">
            <w:pPr>
              <w:spacing w:after="0" w:line="240" w:lineRule="auto"/>
            </w:pPr>
            <w:r w:rsidRPr="00512181">
              <w:t>Errori gravi, soluzione errata.</w:t>
            </w:r>
          </w:p>
        </w:tc>
        <w:tc>
          <w:tcPr>
            <w:tcW w:w="992" w:type="dxa"/>
            <w:tcBorders>
              <w:top w:val="single" w:sz="12" w:space="0" w:color="auto"/>
              <w:left w:val="single" w:sz="12" w:space="0" w:color="auto"/>
              <w:right w:val="single" w:sz="12" w:space="0" w:color="auto"/>
            </w:tcBorders>
            <w:vAlign w:val="center"/>
          </w:tcPr>
          <w:p w:rsidR="00935384" w:rsidRPr="00512181" w:rsidRDefault="00935384" w:rsidP="00704833">
            <w:pPr>
              <w:spacing w:after="0" w:line="240" w:lineRule="auto"/>
              <w:jc w:val="center"/>
            </w:pPr>
            <w:r w:rsidRPr="00512181">
              <w:t>4</w:t>
            </w:r>
          </w:p>
        </w:tc>
      </w:tr>
      <w:tr w:rsidR="00935384" w:rsidRPr="00512181" w:rsidTr="001833E3">
        <w:trPr>
          <w:cantSplit/>
          <w:trHeight w:val="821"/>
        </w:trPr>
        <w:tc>
          <w:tcPr>
            <w:tcW w:w="8897" w:type="dxa"/>
            <w:tcBorders>
              <w:top w:val="single" w:sz="12" w:space="0" w:color="auto"/>
              <w:left w:val="single" w:sz="12" w:space="0" w:color="auto"/>
              <w:bottom w:val="single" w:sz="12" w:space="0" w:color="auto"/>
              <w:right w:val="single" w:sz="12" w:space="0" w:color="auto"/>
            </w:tcBorders>
            <w:vAlign w:val="center"/>
          </w:tcPr>
          <w:p w:rsidR="00935384" w:rsidRPr="00512181" w:rsidRDefault="00935384" w:rsidP="00704833">
            <w:pPr>
              <w:spacing w:after="0" w:line="240" w:lineRule="auto"/>
            </w:pPr>
            <w:r w:rsidRPr="00512181">
              <w:t>Conoscenza superficiale dell’argomento proposto.</w:t>
            </w:r>
          </w:p>
          <w:p w:rsidR="00935384" w:rsidRPr="00512181" w:rsidRDefault="00935384" w:rsidP="00704833">
            <w:pPr>
              <w:spacing w:after="0" w:line="240" w:lineRule="auto"/>
            </w:pPr>
            <w:r w:rsidRPr="00512181">
              <w:t>Comprensione adeguata delle problematiche affrontate.</w:t>
            </w:r>
          </w:p>
          <w:p w:rsidR="00935384" w:rsidRPr="00512181" w:rsidRDefault="00935384" w:rsidP="00704833">
            <w:pPr>
              <w:spacing w:after="0" w:line="240" w:lineRule="auto"/>
            </w:pPr>
            <w:r w:rsidRPr="00512181">
              <w:t>Presenza di errori, soluzione errata.</w:t>
            </w:r>
          </w:p>
        </w:tc>
        <w:tc>
          <w:tcPr>
            <w:tcW w:w="992" w:type="dxa"/>
            <w:tcBorders>
              <w:top w:val="single" w:sz="12" w:space="0" w:color="auto"/>
              <w:left w:val="single" w:sz="12" w:space="0" w:color="auto"/>
              <w:bottom w:val="single" w:sz="12" w:space="0" w:color="auto"/>
              <w:right w:val="single" w:sz="12" w:space="0" w:color="auto"/>
            </w:tcBorders>
            <w:vAlign w:val="center"/>
          </w:tcPr>
          <w:p w:rsidR="00935384" w:rsidRPr="00512181" w:rsidRDefault="00935384" w:rsidP="00704833">
            <w:pPr>
              <w:spacing w:after="0" w:line="240" w:lineRule="auto"/>
              <w:jc w:val="center"/>
            </w:pPr>
            <w:r w:rsidRPr="00512181">
              <w:t>5, 6</w:t>
            </w:r>
          </w:p>
        </w:tc>
      </w:tr>
      <w:tr w:rsidR="00935384" w:rsidRPr="00512181" w:rsidTr="001833E3">
        <w:trPr>
          <w:cantSplit/>
          <w:trHeight w:val="832"/>
        </w:trPr>
        <w:tc>
          <w:tcPr>
            <w:tcW w:w="8897" w:type="dxa"/>
            <w:tcBorders>
              <w:top w:val="single" w:sz="12" w:space="0" w:color="auto"/>
              <w:left w:val="single" w:sz="12" w:space="0" w:color="auto"/>
              <w:bottom w:val="single" w:sz="12" w:space="0" w:color="auto"/>
              <w:right w:val="single" w:sz="12" w:space="0" w:color="auto"/>
            </w:tcBorders>
            <w:vAlign w:val="center"/>
          </w:tcPr>
          <w:p w:rsidR="00935384" w:rsidRPr="00512181" w:rsidRDefault="00935384" w:rsidP="00704833">
            <w:pPr>
              <w:spacing w:after="0" w:line="240" w:lineRule="auto"/>
            </w:pPr>
            <w:r w:rsidRPr="00512181">
              <w:t>Conoscenza adeguata dell’argomento proposto.</w:t>
            </w:r>
          </w:p>
          <w:p w:rsidR="00935384" w:rsidRPr="00512181" w:rsidRDefault="00935384" w:rsidP="00704833">
            <w:pPr>
              <w:spacing w:after="0" w:line="240" w:lineRule="auto"/>
            </w:pPr>
            <w:r w:rsidRPr="00512181">
              <w:t>Piena comprensione delle problematiche affrontate e scelta adeguata dei metodi risolutivi.</w:t>
            </w:r>
          </w:p>
          <w:p w:rsidR="00935384" w:rsidRPr="00512181" w:rsidRDefault="00935384" w:rsidP="00704833">
            <w:pPr>
              <w:spacing w:after="0" w:line="240" w:lineRule="auto"/>
            </w:pPr>
            <w:r w:rsidRPr="00512181">
              <w:t>Presenza di errori non gravi o imprecisioni.</w:t>
            </w:r>
          </w:p>
        </w:tc>
        <w:tc>
          <w:tcPr>
            <w:tcW w:w="992" w:type="dxa"/>
            <w:tcBorders>
              <w:top w:val="single" w:sz="12" w:space="0" w:color="auto"/>
              <w:left w:val="single" w:sz="12" w:space="0" w:color="auto"/>
              <w:bottom w:val="single" w:sz="12" w:space="0" w:color="auto"/>
              <w:right w:val="single" w:sz="12" w:space="0" w:color="auto"/>
            </w:tcBorders>
            <w:vAlign w:val="center"/>
          </w:tcPr>
          <w:p w:rsidR="00935384" w:rsidRPr="00512181" w:rsidRDefault="00935384" w:rsidP="00704833">
            <w:pPr>
              <w:spacing w:after="0" w:line="240" w:lineRule="auto"/>
              <w:jc w:val="center"/>
            </w:pPr>
            <w:r w:rsidRPr="00512181">
              <w:t>7, 8, 9</w:t>
            </w:r>
          </w:p>
        </w:tc>
      </w:tr>
      <w:tr w:rsidR="00935384" w:rsidRPr="00512181" w:rsidTr="001833E3">
        <w:trPr>
          <w:cantSplit/>
          <w:trHeight w:val="802"/>
        </w:trPr>
        <w:tc>
          <w:tcPr>
            <w:tcW w:w="8897" w:type="dxa"/>
            <w:tcBorders>
              <w:top w:val="single" w:sz="12" w:space="0" w:color="auto"/>
              <w:left w:val="single" w:sz="12" w:space="0" w:color="auto"/>
              <w:bottom w:val="single" w:sz="12" w:space="0" w:color="auto"/>
              <w:right w:val="single" w:sz="12" w:space="0" w:color="auto"/>
            </w:tcBorders>
            <w:vAlign w:val="center"/>
          </w:tcPr>
          <w:p w:rsidR="00935384" w:rsidRPr="00512181" w:rsidRDefault="00935384" w:rsidP="00704833">
            <w:pPr>
              <w:spacing w:after="0" w:line="240" w:lineRule="auto"/>
            </w:pPr>
            <w:r w:rsidRPr="00512181">
              <w:t>Piena conoscenza dell’argomento proposto.</w:t>
            </w:r>
          </w:p>
          <w:p w:rsidR="00935384" w:rsidRPr="00512181" w:rsidRDefault="00935384" w:rsidP="00704833">
            <w:pPr>
              <w:spacing w:after="0" w:line="240" w:lineRule="auto"/>
            </w:pPr>
            <w:r w:rsidRPr="00512181">
              <w:t>Piena comprensione delle problematiche affrontate, scelta ottimale del metodo risolutivo.</w:t>
            </w:r>
          </w:p>
          <w:p w:rsidR="00935384" w:rsidRPr="00512181" w:rsidRDefault="00935384" w:rsidP="00704833">
            <w:pPr>
              <w:spacing w:after="0" w:line="240" w:lineRule="auto"/>
            </w:pPr>
            <w:r w:rsidRPr="00512181">
              <w:t>Assenza di errori ed imprecisioni.</w:t>
            </w:r>
          </w:p>
        </w:tc>
        <w:tc>
          <w:tcPr>
            <w:tcW w:w="992" w:type="dxa"/>
            <w:tcBorders>
              <w:top w:val="single" w:sz="12" w:space="0" w:color="auto"/>
              <w:left w:val="single" w:sz="12" w:space="0" w:color="auto"/>
              <w:bottom w:val="single" w:sz="12" w:space="0" w:color="auto"/>
              <w:right w:val="single" w:sz="12" w:space="0" w:color="auto"/>
            </w:tcBorders>
            <w:vAlign w:val="center"/>
          </w:tcPr>
          <w:p w:rsidR="00935384" w:rsidRPr="00512181" w:rsidRDefault="00935384" w:rsidP="00704833">
            <w:pPr>
              <w:spacing w:after="0" w:line="240" w:lineRule="auto"/>
              <w:jc w:val="center"/>
            </w:pPr>
            <w:r w:rsidRPr="00512181">
              <w:t>10</w:t>
            </w:r>
          </w:p>
        </w:tc>
      </w:tr>
    </w:tbl>
    <w:p w:rsidR="006978F7" w:rsidRDefault="006978F7" w:rsidP="00935384">
      <w:pPr>
        <w:jc w:val="both"/>
      </w:pPr>
    </w:p>
    <w:p w:rsidR="00935384" w:rsidRDefault="00935384" w:rsidP="00935384">
      <w:pPr>
        <w:jc w:val="both"/>
      </w:pPr>
      <w:r w:rsidRPr="003132E4">
        <w:t>Ad ogni esercizio/problema/quesito del compito verrà assegnato un punteggio</w:t>
      </w:r>
      <w:r>
        <w:t xml:space="preserve"> massimo</w:t>
      </w:r>
      <w:r w:rsidRPr="003132E4">
        <w:t xml:space="preserve"> ottenuto moltiplicando per 10 un coefficiente di difficoltà (</w:t>
      </w:r>
      <w:r w:rsidRPr="003132E4">
        <w:rPr>
          <w:b/>
        </w:rPr>
        <w:t>PESO</w:t>
      </w:r>
      <w:r w:rsidRPr="003132E4">
        <w:t>) da stabilire all’occorrenza da parte dei singoli docenti.</w:t>
      </w:r>
      <w:r>
        <w:t xml:space="preserve"> </w:t>
      </w:r>
      <w:r w:rsidRPr="003132E4">
        <w:t>La somma dei punteggi</w:t>
      </w:r>
      <w:r>
        <w:t xml:space="preserve"> massimi</w:t>
      </w:r>
      <w:r w:rsidRPr="003132E4">
        <w:t xml:space="preserve"> riportati nei singoli esercizi/ problemi costituirà il punteggio </w:t>
      </w:r>
      <w:r>
        <w:t>massimo</w:t>
      </w:r>
      <w:r w:rsidRPr="003132E4">
        <w:t xml:space="preserve"> (</w:t>
      </w:r>
      <w:r w:rsidRPr="003132E4">
        <w:rPr>
          <w:b/>
        </w:rPr>
        <w:t>P</w:t>
      </w:r>
      <w:r>
        <w:rPr>
          <w:b/>
        </w:rPr>
        <w:t>M</w:t>
      </w:r>
      <w:r w:rsidRPr="003132E4">
        <w:t>) assegnato a ciascun compito</w:t>
      </w:r>
      <w:r>
        <w:t>.</w:t>
      </w:r>
      <w:r w:rsidRPr="003132E4">
        <w:t xml:space="preserve"> La correzione del compito avverrà tenendo presente la </w:t>
      </w:r>
      <w:r w:rsidRPr="003132E4">
        <w:rPr>
          <w:b/>
        </w:rPr>
        <w:t>tabella A</w:t>
      </w:r>
      <w:r w:rsidRPr="003132E4">
        <w:t xml:space="preserve"> e ad ogni esercizio/problema/quesito verrà assegnato un punteggio ottenuto moltiplicando il </w:t>
      </w:r>
      <w:r w:rsidRPr="003132E4">
        <w:rPr>
          <w:b/>
        </w:rPr>
        <w:t>VOTO</w:t>
      </w:r>
      <w:r w:rsidRPr="003132E4">
        <w:t xml:space="preserve"> riportato per il </w:t>
      </w:r>
      <w:r w:rsidRPr="003132E4">
        <w:rPr>
          <w:b/>
        </w:rPr>
        <w:t>PESO</w:t>
      </w:r>
      <w:r w:rsidRPr="003132E4">
        <w:t xml:space="preserve"> stabilito in precedenza. La somma dei punteggi riportati nei singoli esercizi/ problemi costituirà il punteggio grezzo (</w:t>
      </w:r>
      <w:r w:rsidRPr="003132E4">
        <w:rPr>
          <w:b/>
        </w:rPr>
        <w:t>PG</w:t>
      </w:r>
      <w:r w:rsidRPr="003132E4">
        <w:t>) assegnato a ciascun compito</w:t>
      </w:r>
      <w:r>
        <w:t>.</w:t>
      </w:r>
    </w:p>
    <w:p w:rsidR="00935384" w:rsidRDefault="00935384" w:rsidP="00935384">
      <w:pPr>
        <w:jc w:val="both"/>
      </w:pPr>
    </w:p>
    <w:p w:rsidR="00935384" w:rsidRPr="003132E4" w:rsidRDefault="00935384" w:rsidP="00935384">
      <w:pPr>
        <w:jc w:val="both"/>
      </w:pPr>
      <w:r w:rsidRPr="003132E4">
        <w:t>Il voto del compito si otterrà con la seguente formula:</w:t>
      </w:r>
    </w:p>
    <w:p w:rsidR="00935384" w:rsidRDefault="00935384" w:rsidP="00935384">
      <w:pPr>
        <w:tabs>
          <w:tab w:val="left" w:pos="3375"/>
        </w:tabs>
        <w:jc w:val="center"/>
      </w:pPr>
      <w:r w:rsidRPr="003F6AFF">
        <w:rPr>
          <w:position w:val="-28"/>
        </w:rPr>
        <w:object w:dxaOrig="5020" w:dyaOrig="680">
          <v:shape id="_x0000_i1026" type="#_x0000_t75" style="width:251.25pt;height:33.75pt" o:ole="">
            <v:imagedata r:id="rId8" o:title=""/>
          </v:shape>
          <o:OLEObject Type="Embed" ProgID="Equation.3" ShapeID="_x0000_i1026" DrawAspect="Content" ObjectID="_1567871114" r:id="rId9"/>
        </w:object>
      </w:r>
    </w:p>
    <w:p w:rsidR="00495BDC" w:rsidRDefault="00495BDC" w:rsidP="00935384">
      <w:pPr>
        <w:tabs>
          <w:tab w:val="left" w:pos="3375"/>
        </w:tabs>
        <w:jc w:val="center"/>
      </w:pPr>
    </w:p>
    <w:p w:rsidR="00987C41" w:rsidRPr="0023483B" w:rsidRDefault="00987C41" w:rsidP="006B7144">
      <w:pPr>
        <w:pStyle w:val="Titolo4"/>
      </w:pPr>
      <w:bookmarkStart w:id="26" w:name="_Toc494129241"/>
      <w:r>
        <w:t>COMPETENZE</w:t>
      </w:r>
      <w:bookmarkEnd w:id="26"/>
    </w:p>
    <w:tbl>
      <w:tblPr>
        <w:tblStyle w:val="Grigliatabella"/>
        <w:tblW w:w="10031" w:type="dxa"/>
        <w:tblLayout w:type="fixed"/>
        <w:tblLook w:val="04A0" w:firstRow="1" w:lastRow="0" w:firstColumn="1" w:lastColumn="0" w:noHBand="0" w:noVBand="1"/>
      </w:tblPr>
      <w:tblGrid>
        <w:gridCol w:w="411"/>
        <w:gridCol w:w="1924"/>
        <w:gridCol w:w="1924"/>
        <w:gridCol w:w="1924"/>
        <w:gridCol w:w="1924"/>
        <w:gridCol w:w="1924"/>
      </w:tblGrid>
      <w:tr w:rsidR="00704833" w:rsidRPr="00E4373E" w:rsidTr="00987C41">
        <w:tc>
          <w:tcPr>
            <w:tcW w:w="10031" w:type="dxa"/>
            <w:gridSpan w:val="6"/>
          </w:tcPr>
          <w:p w:rsidR="00704833" w:rsidRPr="001833E3" w:rsidRDefault="00495BDC" w:rsidP="00AD0FA7">
            <w:pPr>
              <w:rPr>
                <w:sz w:val="24"/>
                <w:szCs w:val="24"/>
              </w:rPr>
            </w:pPr>
            <w:r w:rsidRPr="001833E3">
              <w:rPr>
                <w:rFonts w:ascii="Georgia" w:hAnsi="Georgia"/>
                <w:b/>
                <w:sz w:val="24"/>
                <w:szCs w:val="24"/>
              </w:rPr>
              <w:t>Primo biennio</w:t>
            </w:r>
          </w:p>
        </w:tc>
      </w:tr>
      <w:tr w:rsidR="00704833" w:rsidTr="00987C41">
        <w:trPr>
          <w:trHeight w:val="628"/>
        </w:trPr>
        <w:tc>
          <w:tcPr>
            <w:tcW w:w="10031" w:type="dxa"/>
            <w:gridSpan w:val="6"/>
            <w:vAlign w:val="center"/>
          </w:tcPr>
          <w:p w:rsidR="00704833" w:rsidRPr="001833E3" w:rsidRDefault="00495BDC" w:rsidP="001833E3">
            <w:pPr>
              <w:autoSpaceDE w:val="0"/>
              <w:autoSpaceDN w:val="0"/>
              <w:adjustRightInd w:val="0"/>
              <w:jc w:val="both"/>
              <w:rPr>
                <w:rFonts w:ascii="Georgia" w:eastAsia="SymbolMT" w:hAnsi="Georgia" w:cs="SymbolMT"/>
                <w:b/>
                <w:i/>
                <w:sz w:val="19"/>
                <w:szCs w:val="19"/>
              </w:rPr>
            </w:pPr>
            <w:r w:rsidRPr="001833E3">
              <w:rPr>
                <w:rFonts w:ascii="Georgia" w:eastAsia="SymbolMT" w:hAnsi="Georgia" w:cs="SymbolMT"/>
                <w:b/>
                <w:i/>
                <w:sz w:val="19"/>
                <w:szCs w:val="19"/>
              </w:rPr>
              <w:t xml:space="preserve">C1: </w:t>
            </w:r>
            <w:r w:rsidR="00704833" w:rsidRPr="001833E3">
              <w:rPr>
                <w:rFonts w:ascii="Georgia" w:eastAsia="SymbolMT" w:hAnsi="Georgia" w:cs="SymbolMT"/>
                <w:b/>
                <w:i/>
                <w:sz w:val="19"/>
                <w:szCs w:val="19"/>
              </w:rPr>
              <w:t>Utilizzare le tecniche e le procedure del calcolo aritmetico ed algebrico, rappresentandole anche sotto forma grafica.</w:t>
            </w:r>
          </w:p>
        </w:tc>
      </w:tr>
      <w:tr w:rsidR="00704833" w:rsidRPr="006978F7" w:rsidTr="00987C41">
        <w:tc>
          <w:tcPr>
            <w:tcW w:w="10031" w:type="dxa"/>
            <w:gridSpan w:val="6"/>
          </w:tcPr>
          <w:p w:rsidR="00704833" w:rsidRPr="006978F7" w:rsidRDefault="00704833" w:rsidP="00057600">
            <w:pPr>
              <w:autoSpaceDE w:val="0"/>
              <w:autoSpaceDN w:val="0"/>
              <w:adjustRightInd w:val="0"/>
              <w:rPr>
                <w:rFonts w:eastAsia="SymbolMT" w:cstheme="minorHAnsi"/>
                <w:sz w:val="18"/>
                <w:szCs w:val="18"/>
              </w:rPr>
            </w:pPr>
            <w:r w:rsidRPr="006978F7">
              <w:rPr>
                <w:rFonts w:eastAsia="SymbolMT" w:cstheme="minorHAnsi"/>
                <w:sz w:val="18"/>
                <w:szCs w:val="18"/>
              </w:rPr>
              <w:t>Indicatori</w:t>
            </w:r>
          </w:p>
          <w:p w:rsidR="00704833" w:rsidRPr="006978F7" w:rsidRDefault="00704833" w:rsidP="00704833">
            <w:pPr>
              <w:pStyle w:val="Paragrafoelenco"/>
              <w:numPr>
                <w:ilvl w:val="0"/>
                <w:numId w:val="11"/>
              </w:numPr>
              <w:autoSpaceDE w:val="0"/>
              <w:autoSpaceDN w:val="0"/>
              <w:adjustRightInd w:val="0"/>
              <w:rPr>
                <w:rFonts w:eastAsia="SymbolMT" w:cstheme="minorHAnsi"/>
                <w:sz w:val="18"/>
                <w:szCs w:val="18"/>
              </w:rPr>
            </w:pPr>
            <w:r w:rsidRPr="006978F7">
              <w:rPr>
                <w:rFonts w:cstheme="minorHAnsi"/>
                <w:sz w:val="18"/>
                <w:szCs w:val="18"/>
              </w:rPr>
              <w:t>Correttezza delle operazioni sui dati, comprensione del loro significato e uso di una notazione adeguata</w:t>
            </w:r>
          </w:p>
          <w:p w:rsidR="00704833" w:rsidRPr="006978F7" w:rsidRDefault="00704833" w:rsidP="00704833">
            <w:pPr>
              <w:pStyle w:val="Paragrafoelenco"/>
              <w:numPr>
                <w:ilvl w:val="0"/>
                <w:numId w:val="11"/>
              </w:numPr>
              <w:autoSpaceDE w:val="0"/>
              <w:autoSpaceDN w:val="0"/>
              <w:adjustRightInd w:val="0"/>
              <w:rPr>
                <w:rFonts w:eastAsia="SymbolMT" w:cstheme="minorHAnsi"/>
                <w:sz w:val="18"/>
                <w:szCs w:val="18"/>
              </w:rPr>
            </w:pPr>
            <w:r w:rsidRPr="006978F7">
              <w:rPr>
                <w:rFonts w:cstheme="minorHAnsi"/>
                <w:sz w:val="18"/>
                <w:szCs w:val="18"/>
              </w:rPr>
              <w:t>Individuazione e applicazione del modello matematico più appropriato alla situazione (comprese le equazioni di primo e di secondo grado)</w:t>
            </w:r>
          </w:p>
          <w:p w:rsidR="00704833" w:rsidRPr="006978F7" w:rsidRDefault="00704833" w:rsidP="00704833">
            <w:pPr>
              <w:pStyle w:val="Paragrafoelenco"/>
              <w:numPr>
                <w:ilvl w:val="0"/>
                <w:numId w:val="11"/>
              </w:numPr>
              <w:autoSpaceDE w:val="0"/>
              <w:autoSpaceDN w:val="0"/>
              <w:adjustRightInd w:val="0"/>
              <w:rPr>
                <w:rFonts w:eastAsia="SymbolMT" w:cstheme="minorHAnsi"/>
                <w:sz w:val="18"/>
                <w:szCs w:val="18"/>
              </w:rPr>
            </w:pPr>
            <w:r w:rsidRPr="006978F7">
              <w:rPr>
                <w:rFonts w:cstheme="minorHAnsi"/>
                <w:sz w:val="18"/>
                <w:szCs w:val="18"/>
              </w:rPr>
              <w:t>Rappresentazione e risoluzione di problemi tramite procedure logico matematiche appropriate</w:t>
            </w:r>
          </w:p>
          <w:p w:rsidR="00704833" w:rsidRPr="006978F7" w:rsidRDefault="00704833" w:rsidP="00704833">
            <w:pPr>
              <w:pStyle w:val="Paragrafoelenco"/>
              <w:numPr>
                <w:ilvl w:val="0"/>
                <w:numId w:val="11"/>
              </w:numPr>
              <w:autoSpaceDE w:val="0"/>
              <w:autoSpaceDN w:val="0"/>
              <w:adjustRightInd w:val="0"/>
              <w:rPr>
                <w:rFonts w:eastAsia="SymbolMT" w:cstheme="minorHAnsi"/>
                <w:sz w:val="18"/>
                <w:szCs w:val="18"/>
              </w:rPr>
            </w:pPr>
            <w:r w:rsidRPr="006978F7">
              <w:rPr>
                <w:rFonts w:cstheme="minorHAnsi"/>
                <w:sz w:val="18"/>
                <w:szCs w:val="18"/>
              </w:rPr>
              <w:t>Rappresentazione e commento con proprietà di linguaggio e padronanza dei concetti matematici (unità di misura, numero, equazione, funzione…) del risultato dei calcoli effettuati in relazione alla questione posta</w:t>
            </w:r>
          </w:p>
        </w:tc>
      </w:tr>
      <w:tr w:rsidR="00704833" w:rsidRPr="006978F7" w:rsidTr="00987C41">
        <w:trPr>
          <w:trHeight w:val="400"/>
        </w:trPr>
        <w:tc>
          <w:tcPr>
            <w:tcW w:w="411" w:type="dxa"/>
          </w:tcPr>
          <w:p w:rsidR="00704833" w:rsidRPr="006978F7" w:rsidRDefault="00704833" w:rsidP="00057600">
            <w:pPr>
              <w:autoSpaceDE w:val="0"/>
              <w:autoSpaceDN w:val="0"/>
              <w:adjustRightInd w:val="0"/>
              <w:jc w:val="center"/>
              <w:rPr>
                <w:rFonts w:eastAsia="SymbolMT" w:cstheme="minorHAnsi"/>
                <w:sz w:val="18"/>
                <w:szCs w:val="18"/>
              </w:rPr>
            </w:pPr>
          </w:p>
        </w:tc>
        <w:tc>
          <w:tcPr>
            <w:tcW w:w="1924" w:type="dxa"/>
          </w:tcPr>
          <w:p w:rsidR="009465B1" w:rsidRPr="006978F7" w:rsidRDefault="009465B1" w:rsidP="00704833">
            <w:pPr>
              <w:pStyle w:val="Paragrafoelenco"/>
              <w:numPr>
                <w:ilvl w:val="0"/>
                <w:numId w:val="12"/>
              </w:numPr>
              <w:autoSpaceDE w:val="0"/>
              <w:autoSpaceDN w:val="0"/>
              <w:adjustRightInd w:val="0"/>
              <w:ind w:left="313" w:hanging="284"/>
              <w:rPr>
                <w:rFonts w:eastAsia="SymbolMT" w:cstheme="minorHAnsi"/>
                <w:sz w:val="18"/>
                <w:szCs w:val="18"/>
              </w:rPr>
            </w:pPr>
            <w:r w:rsidRPr="006978F7">
              <w:rPr>
                <w:rFonts w:eastAsia="SymbolMT" w:cstheme="minorHAnsi"/>
                <w:sz w:val="18"/>
                <w:szCs w:val="18"/>
              </w:rPr>
              <w:t>Carente</w:t>
            </w:r>
          </w:p>
          <w:p w:rsidR="00704833" w:rsidRPr="006978F7" w:rsidRDefault="009465B1" w:rsidP="00F352D3">
            <w:pPr>
              <w:pStyle w:val="Paragrafoelenco"/>
              <w:autoSpaceDE w:val="0"/>
              <w:autoSpaceDN w:val="0"/>
              <w:adjustRightInd w:val="0"/>
              <w:ind w:left="298"/>
              <w:rPr>
                <w:rFonts w:eastAsia="SymbolMT" w:cstheme="minorHAnsi"/>
                <w:sz w:val="18"/>
                <w:szCs w:val="18"/>
              </w:rPr>
            </w:pPr>
            <w:r w:rsidRPr="006978F7">
              <w:rPr>
                <w:rFonts w:eastAsia="SymbolMT" w:cstheme="minorHAnsi"/>
                <w:sz w:val="18"/>
                <w:szCs w:val="18"/>
              </w:rPr>
              <w:t>(</w:t>
            </w:r>
            <w:r w:rsidR="00704833" w:rsidRPr="006978F7">
              <w:rPr>
                <w:rFonts w:eastAsia="SymbolMT" w:cstheme="minorHAnsi"/>
                <w:sz w:val="18"/>
                <w:szCs w:val="18"/>
              </w:rPr>
              <w:t xml:space="preserve"> </w:t>
            </w:r>
            <w:r w:rsidR="000825DA" w:rsidRPr="006978F7">
              <w:rPr>
                <w:rFonts w:eastAsia="SymbolMT" w:cstheme="minorHAnsi"/>
                <w:sz w:val="18"/>
                <w:szCs w:val="18"/>
              </w:rPr>
              <w:t xml:space="preserve">voto </w:t>
            </w:r>
            <w:r w:rsidR="00704833" w:rsidRPr="006978F7">
              <w:rPr>
                <w:rFonts w:eastAsia="SymbolMT" w:cstheme="minorHAnsi"/>
                <w:sz w:val="18"/>
                <w:szCs w:val="18"/>
              </w:rPr>
              <w:t>1-3</w:t>
            </w:r>
            <w:r w:rsidRPr="006978F7">
              <w:rPr>
                <w:rFonts w:eastAsia="SymbolMT" w:cstheme="minorHAnsi"/>
                <w:sz w:val="18"/>
                <w:szCs w:val="18"/>
              </w:rPr>
              <w:t xml:space="preserve"> )</w:t>
            </w:r>
          </w:p>
        </w:tc>
        <w:tc>
          <w:tcPr>
            <w:tcW w:w="1924" w:type="dxa"/>
          </w:tcPr>
          <w:p w:rsidR="009465B1" w:rsidRPr="006978F7" w:rsidRDefault="00704833" w:rsidP="00704833">
            <w:pPr>
              <w:pStyle w:val="Paragrafoelenco"/>
              <w:numPr>
                <w:ilvl w:val="0"/>
                <w:numId w:val="12"/>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Parziale </w:t>
            </w:r>
          </w:p>
          <w:p w:rsidR="00704833" w:rsidRPr="006978F7" w:rsidRDefault="009465B1" w:rsidP="009465B1">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xml:space="preserve">( </w:t>
            </w:r>
            <w:r w:rsidR="000825DA" w:rsidRPr="006978F7">
              <w:rPr>
                <w:rFonts w:eastAsia="SymbolMT" w:cstheme="minorHAnsi"/>
                <w:sz w:val="18"/>
                <w:szCs w:val="18"/>
              </w:rPr>
              <w:t xml:space="preserve">voto </w:t>
            </w:r>
            <w:r w:rsidR="00704833" w:rsidRPr="006978F7">
              <w:rPr>
                <w:rFonts w:eastAsia="SymbolMT" w:cstheme="minorHAnsi"/>
                <w:sz w:val="18"/>
                <w:szCs w:val="18"/>
              </w:rPr>
              <w:t>4-5</w:t>
            </w:r>
            <w:r w:rsidRPr="006978F7">
              <w:rPr>
                <w:rFonts w:eastAsia="SymbolMT" w:cstheme="minorHAnsi"/>
                <w:sz w:val="18"/>
                <w:szCs w:val="18"/>
              </w:rPr>
              <w:t xml:space="preserve"> )</w:t>
            </w:r>
          </w:p>
        </w:tc>
        <w:tc>
          <w:tcPr>
            <w:tcW w:w="1924" w:type="dxa"/>
          </w:tcPr>
          <w:p w:rsidR="009465B1" w:rsidRPr="006978F7" w:rsidRDefault="00704833" w:rsidP="00704833">
            <w:pPr>
              <w:pStyle w:val="Paragrafoelenco"/>
              <w:numPr>
                <w:ilvl w:val="0"/>
                <w:numId w:val="12"/>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Essenziale </w:t>
            </w:r>
          </w:p>
          <w:p w:rsidR="00704833" w:rsidRPr="006978F7" w:rsidRDefault="009465B1" w:rsidP="009465B1">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xml:space="preserve">( </w:t>
            </w:r>
            <w:r w:rsidR="000825DA" w:rsidRPr="006978F7">
              <w:rPr>
                <w:rFonts w:eastAsia="SymbolMT" w:cstheme="minorHAnsi"/>
                <w:sz w:val="18"/>
                <w:szCs w:val="18"/>
              </w:rPr>
              <w:t xml:space="preserve">voto </w:t>
            </w:r>
            <w:r w:rsidR="00704833" w:rsidRPr="006978F7">
              <w:rPr>
                <w:rFonts w:eastAsia="SymbolMT" w:cstheme="minorHAnsi"/>
                <w:sz w:val="18"/>
                <w:szCs w:val="18"/>
              </w:rPr>
              <w:t>6</w:t>
            </w:r>
            <w:r w:rsidRPr="006978F7">
              <w:rPr>
                <w:rFonts w:eastAsia="SymbolMT" w:cstheme="minorHAnsi"/>
                <w:sz w:val="18"/>
                <w:szCs w:val="18"/>
              </w:rPr>
              <w:t xml:space="preserve"> )</w:t>
            </w:r>
          </w:p>
        </w:tc>
        <w:tc>
          <w:tcPr>
            <w:tcW w:w="1924" w:type="dxa"/>
          </w:tcPr>
          <w:p w:rsidR="009465B1" w:rsidRPr="006978F7" w:rsidRDefault="009465B1" w:rsidP="00704833">
            <w:pPr>
              <w:pStyle w:val="Paragrafoelenco"/>
              <w:numPr>
                <w:ilvl w:val="0"/>
                <w:numId w:val="12"/>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Intermedio </w:t>
            </w:r>
          </w:p>
          <w:p w:rsidR="00704833" w:rsidRPr="006978F7" w:rsidRDefault="009465B1" w:rsidP="009465B1">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xml:space="preserve">( </w:t>
            </w:r>
            <w:r w:rsidR="000825DA" w:rsidRPr="006978F7">
              <w:rPr>
                <w:rFonts w:eastAsia="SymbolMT" w:cstheme="minorHAnsi"/>
                <w:sz w:val="18"/>
                <w:szCs w:val="18"/>
              </w:rPr>
              <w:t xml:space="preserve">voto </w:t>
            </w:r>
            <w:r w:rsidR="00704833" w:rsidRPr="006978F7">
              <w:rPr>
                <w:rFonts w:eastAsia="SymbolMT" w:cstheme="minorHAnsi"/>
                <w:sz w:val="18"/>
                <w:szCs w:val="18"/>
              </w:rPr>
              <w:t>7-8</w:t>
            </w:r>
            <w:r w:rsidRPr="006978F7">
              <w:rPr>
                <w:rFonts w:eastAsia="SymbolMT" w:cstheme="minorHAnsi"/>
                <w:sz w:val="18"/>
                <w:szCs w:val="18"/>
              </w:rPr>
              <w:t xml:space="preserve"> )</w:t>
            </w:r>
          </w:p>
        </w:tc>
        <w:tc>
          <w:tcPr>
            <w:tcW w:w="1924" w:type="dxa"/>
          </w:tcPr>
          <w:p w:rsidR="009465B1" w:rsidRPr="006978F7" w:rsidRDefault="009465B1" w:rsidP="00704833">
            <w:pPr>
              <w:pStyle w:val="Paragrafoelenco"/>
              <w:numPr>
                <w:ilvl w:val="0"/>
                <w:numId w:val="12"/>
              </w:numPr>
              <w:autoSpaceDE w:val="0"/>
              <w:autoSpaceDN w:val="0"/>
              <w:adjustRightInd w:val="0"/>
              <w:ind w:left="313" w:hanging="284"/>
              <w:rPr>
                <w:rFonts w:eastAsia="SymbolMT" w:cstheme="minorHAnsi"/>
                <w:sz w:val="18"/>
                <w:szCs w:val="18"/>
              </w:rPr>
            </w:pPr>
            <w:r w:rsidRPr="006978F7">
              <w:rPr>
                <w:rFonts w:eastAsia="SymbolMT" w:cstheme="minorHAnsi"/>
                <w:sz w:val="18"/>
                <w:szCs w:val="18"/>
              </w:rPr>
              <w:t>Avanzato</w:t>
            </w:r>
          </w:p>
          <w:p w:rsidR="00704833" w:rsidRPr="006978F7" w:rsidRDefault="009465B1" w:rsidP="009465B1">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xml:space="preserve">( </w:t>
            </w:r>
            <w:r w:rsidR="000825DA" w:rsidRPr="006978F7">
              <w:rPr>
                <w:rFonts w:eastAsia="SymbolMT" w:cstheme="minorHAnsi"/>
                <w:sz w:val="18"/>
                <w:szCs w:val="18"/>
              </w:rPr>
              <w:t xml:space="preserve">voto </w:t>
            </w:r>
            <w:r w:rsidR="00704833" w:rsidRPr="006978F7">
              <w:rPr>
                <w:rFonts w:eastAsia="SymbolMT" w:cstheme="minorHAnsi"/>
                <w:sz w:val="18"/>
                <w:szCs w:val="18"/>
              </w:rPr>
              <w:t>9-10</w:t>
            </w:r>
            <w:r w:rsidRPr="006978F7">
              <w:rPr>
                <w:rFonts w:eastAsia="SymbolMT" w:cstheme="minorHAnsi"/>
                <w:sz w:val="18"/>
                <w:szCs w:val="18"/>
              </w:rPr>
              <w:t xml:space="preserve"> )</w:t>
            </w:r>
          </w:p>
        </w:tc>
      </w:tr>
      <w:tr w:rsidR="00704833" w:rsidRPr="006978F7" w:rsidTr="00987C41">
        <w:trPr>
          <w:trHeight w:val="400"/>
        </w:trPr>
        <w:tc>
          <w:tcPr>
            <w:tcW w:w="411" w:type="dxa"/>
          </w:tcPr>
          <w:p w:rsidR="00704833" w:rsidRPr="006978F7" w:rsidRDefault="00704833" w:rsidP="00057600">
            <w:pPr>
              <w:autoSpaceDE w:val="0"/>
              <w:autoSpaceDN w:val="0"/>
              <w:adjustRightInd w:val="0"/>
              <w:jc w:val="center"/>
              <w:rPr>
                <w:rFonts w:eastAsia="SymbolMT" w:cstheme="minorHAnsi"/>
                <w:sz w:val="18"/>
                <w:szCs w:val="18"/>
              </w:rPr>
            </w:pPr>
            <w:r w:rsidRPr="006978F7">
              <w:rPr>
                <w:rFonts w:eastAsia="SymbolMT" w:cstheme="minorHAnsi"/>
                <w:sz w:val="18"/>
                <w:szCs w:val="18"/>
              </w:rPr>
              <w:t>A.</w:t>
            </w:r>
          </w:p>
        </w:tc>
        <w:tc>
          <w:tcPr>
            <w:tcW w:w="1924" w:type="dxa"/>
          </w:tcPr>
          <w:p w:rsidR="00704833" w:rsidRPr="006978F7" w:rsidRDefault="009465B1" w:rsidP="0022277E">
            <w:pPr>
              <w:autoSpaceDE w:val="0"/>
              <w:autoSpaceDN w:val="0"/>
              <w:adjustRightInd w:val="0"/>
              <w:rPr>
                <w:rFonts w:eastAsia="SymbolMT" w:cstheme="minorHAnsi"/>
                <w:sz w:val="18"/>
                <w:szCs w:val="18"/>
              </w:rPr>
            </w:pPr>
            <w:r w:rsidRPr="006978F7">
              <w:rPr>
                <w:rFonts w:cstheme="minorHAnsi"/>
                <w:sz w:val="18"/>
                <w:szCs w:val="18"/>
              </w:rPr>
              <w:t>Non riconosce i dati anche se espre</w:t>
            </w:r>
            <w:r w:rsidR="0022277E" w:rsidRPr="006978F7">
              <w:rPr>
                <w:rFonts w:cstheme="minorHAnsi"/>
                <w:sz w:val="18"/>
                <w:szCs w:val="18"/>
              </w:rPr>
              <w:t>ssi in forma semplice</w:t>
            </w:r>
            <w:r w:rsidRPr="006978F7">
              <w:rPr>
                <w:rFonts w:cstheme="minorHAnsi"/>
                <w:sz w:val="18"/>
                <w:szCs w:val="18"/>
              </w:rPr>
              <w:t xml:space="preserve">, </w:t>
            </w:r>
            <w:r w:rsidR="0022277E" w:rsidRPr="006978F7">
              <w:rPr>
                <w:rFonts w:cstheme="minorHAnsi"/>
                <w:sz w:val="18"/>
                <w:szCs w:val="18"/>
              </w:rPr>
              <w:t xml:space="preserve">non riesce ad </w:t>
            </w:r>
            <w:r w:rsidRPr="006978F7">
              <w:rPr>
                <w:rFonts w:cstheme="minorHAnsi"/>
                <w:sz w:val="18"/>
                <w:szCs w:val="18"/>
              </w:rPr>
              <w:t>individua</w:t>
            </w:r>
            <w:r w:rsidR="0022277E" w:rsidRPr="006978F7">
              <w:rPr>
                <w:rFonts w:cstheme="minorHAnsi"/>
                <w:sz w:val="18"/>
                <w:szCs w:val="18"/>
              </w:rPr>
              <w:t>re</w:t>
            </w:r>
            <w:r w:rsidRPr="006978F7">
              <w:rPr>
                <w:rFonts w:cstheme="minorHAnsi"/>
                <w:sz w:val="18"/>
                <w:szCs w:val="18"/>
              </w:rPr>
              <w:t xml:space="preserve"> la sequenza delle operazioni</w:t>
            </w:r>
            <w:r w:rsidR="0022277E" w:rsidRPr="006978F7">
              <w:rPr>
                <w:rFonts w:cstheme="minorHAnsi"/>
                <w:sz w:val="18"/>
                <w:szCs w:val="18"/>
              </w:rPr>
              <w:t>, non svolgendole</w:t>
            </w:r>
          </w:p>
        </w:tc>
        <w:tc>
          <w:tcPr>
            <w:tcW w:w="1924" w:type="dxa"/>
          </w:tcPr>
          <w:p w:rsidR="00704833" w:rsidRPr="006978F7" w:rsidRDefault="00704833" w:rsidP="00057600">
            <w:pPr>
              <w:autoSpaceDE w:val="0"/>
              <w:autoSpaceDN w:val="0"/>
              <w:adjustRightInd w:val="0"/>
              <w:rPr>
                <w:rFonts w:eastAsia="SymbolMT" w:cstheme="minorHAnsi"/>
                <w:sz w:val="18"/>
                <w:szCs w:val="18"/>
              </w:rPr>
            </w:pPr>
            <w:r w:rsidRPr="006978F7">
              <w:rPr>
                <w:rFonts w:cstheme="minorHAnsi"/>
                <w:sz w:val="18"/>
                <w:szCs w:val="18"/>
              </w:rPr>
              <w:t>Riconosce i dati se espressi in forma semplice e concreta, individua con difficoltà la sequenza delle operazioni, svolgendole in modo incompleto</w:t>
            </w:r>
          </w:p>
        </w:tc>
        <w:tc>
          <w:tcPr>
            <w:tcW w:w="1924" w:type="dxa"/>
          </w:tcPr>
          <w:p w:rsidR="00704833" w:rsidRPr="006978F7" w:rsidRDefault="00704833" w:rsidP="00057600">
            <w:pPr>
              <w:autoSpaceDE w:val="0"/>
              <w:autoSpaceDN w:val="0"/>
              <w:adjustRightInd w:val="0"/>
              <w:rPr>
                <w:rFonts w:eastAsia="SymbolMT" w:cstheme="minorHAnsi"/>
                <w:sz w:val="18"/>
                <w:szCs w:val="18"/>
              </w:rPr>
            </w:pPr>
            <w:r w:rsidRPr="006978F7">
              <w:rPr>
                <w:rFonts w:cstheme="minorHAnsi"/>
                <w:sz w:val="18"/>
                <w:szCs w:val="18"/>
              </w:rPr>
              <w:t>Riconosce in situazioni semplici i dati utili e il loro significato, individua la sequenza delle operazioni e le svolge con correttezza tramite una notazione essenziale</w:t>
            </w:r>
          </w:p>
        </w:tc>
        <w:tc>
          <w:tcPr>
            <w:tcW w:w="1924" w:type="dxa"/>
          </w:tcPr>
          <w:p w:rsidR="00704833" w:rsidRPr="006978F7" w:rsidRDefault="00704833" w:rsidP="00057600">
            <w:pPr>
              <w:autoSpaceDE w:val="0"/>
              <w:autoSpaceDN w:val="0"/>
              <w:adjustRightInd w:val="0"/>
              <w:rPr>
                <w:rFonts w:eastAsia="SymbolMT" w:cstheme="minorHAnsi"/>
                <w:sz w:val="18"/>
                <w:szCs w:val="18"/>
              </w:rPr>
            </w:pPr>
            <w:r w:rsidRPr="006978F7">
              <w:rPr>
                <w:rFonts w:cstheme="minorHAnsi"/>
                <w:sz w:val="18"/>
                <w:szCs w:val="18"/>
              </w:rPr>
              <w:t>Riconosce anche in situazioni complesse i dati utili e il loro significato cogliendone le relazioni, individua la sequenza delle operazioni e le svolge con una notazione corretta ed efficace</w:t>
            </w:r>
          </w:p>
        </w:tc>
        <w:tc>
          <w:tcPr>
            <w:tcW w:w="1924" w:type="dxa"/>
          </w:tcPr>
          <w:p w:rsidR="00704833" w:rsidRPr="006978F7" w:rsidRDefault="00704833" w:rsidP="00057600">
            <w:pPr>
              <w:autoSpaceDE w:val="0"/>
              <w:autoSpaceDN w:val="0"/>
              <w:adjustRightInd w:val="0"/>
              <w:rPr>
                <w:rFonts w:eastAsia="SymbolMT" w:cstheme="minorHAnsi"/>
                <w:sz w:val="18"/>
                <w:szCs w:val="18"/>
              </w:rPr>
            </w:pPr>
            <w:r w:rsidRPr="006978F7">
              <w:rPr>
                <w:rFonts w:cstheme="minorHAnsi"/>
                <w:sz w:val="18"/>
                <w:szCs w:val="18"/>
              </w:rPr>
              <w:t>Opera sui dati cogliendone i significati e le relazioni in modo pronto e completo, ottimizzando il procedimento in modo personale, originale, scegliendo una notazione corretta ed efficace, sapendo convertire con facilità da una notazione all’altra</w:t>
            </w:r>
          </w:p>
        </w:tc>
      </w:tr>
      <w:tr w:rsidR="00704833" w:rsidRPr="006978F7" w:rsidTr="00987C41">
        <w:trPr>
          <w:trHeight w:val="400"/>
        </w:trPr>
        <w:tc>
          <w:tcPr>
            <w:tcW w:w="411" w:type="dxa"/>
          </w:tcPr>
          <w:p w:rsidR="00704833" w:rsidRPr="006978F7" w:rsidRDefault="00704833" w:rsidP="00057600">
            <w:pPr>
              <w:autoSpaceDE w:val="0"/>
              <w:autoSpaceDN w:val="0"/>
              <w:adjustRightInd w:val="0"/>
              <w:jc w:val="center"/>
              <w:rPr>
                <w:rFonts w:eastAsia="SymbolMT" w:cstheme="minorHAnsi"/>
                <w:sz w:val="18"/>
                <w:szCs w:val="18"/>
              </w:rPr>
            </w:pPr>
            <w:r w:rsidRPr="006978F7">
              <w:rPr>
                <w:rFonts w:eastAsia="SymbolMT" w:cstheme="minorHAnsi"/>
                <w:sz w:val="18"/>
                <w:szCs w:val="18"/>
              </w:rPr>
              <w:t>B.</w:t>
            </w:r>
          </w:p>
        </w:tc>
        <w:tc>
          <w:tcPr>
            <w:tcW w:w="1924" w:type="dxa"/>
          </w:tcPr>
          <w:p w:rsidR="00704833" w:rsidRPr="006978F7" w:rsidRDefault="00EB42BE" w:rsidP="00EB42BE">
            <w:pPr>
              <w:autoSpaceDE w:val="0"/>
              <w:autoSpaceDN w:val="0"/>
              <w:adjustRightInd w:val="0"/>
              <w:rPr>
                <w:rFonts w:eastAsia="SymbolMT" w:cstheme="minorHAnsi"/>
                <w:sz w:val="18"/>
                <w:szCs w:val="18"/>
              </w:rPr>
            </w:pPr>
            <w:r w:rsidRPr="006978F7">
              <w:rPr>
                <w:rFonts w:eastAsia="SymbolMT" w:cstheme="minorHAnsi"/>
                <w:sz w:val="18"/>
                <w:szCs w:val="18"/>
              </w:rPr>
              <w:t>Non è in grado di selezionare il modello adeguato alla situazione, neanche in casi semplici</w:t>
            </w:r>
          </w:p>
        </w:tc>
        <w:tc>
          <w:tcPr>
            <w:tcW w:w="1924" w:type="dxa"/>
          </w:tcPr>
          <w:p w:rsidR="00704833" w:rsidRPr="006978F7" w:rsidRDefault="00704833" w:rsidP="00057600">
            <w:pPr>
              <w:autoSpaceDE w:val="0"/>
              <w:autoSpaceDN w:val="0"/>
              <w:adjustRightInd w:val="0"/>
              <w:rPr>
                <w:rFonts w:eastAsia="SymbolMT" w:cstheme="minorHAnsi"/>
                <w:sz w:val="18"/>
                <w:szCs w:val="18"/>
              </w:rPr>
            </w:pPr>
            <w:r w:rsidRPr="006978F7">
              <w:rPr>
                <w:rFonts w:cstheme="minorHAnsi"/>
                <w:sz w:val="18"/>
                <w:szCs w:val="18"/>
              </w:rPr>
              <w:t>Seleziona in modo meccanico il modello matematico</w:t>
            </w:r>
            <w:r w:rsidR="00EB42BE" w:rsidRPr="006978F7">
              <w:rPr>
                <w:rFonts w:cstheme="minorHAnsi"/>
                <w:sz w:val="18"/>
                <w:szCs w:val="18"/>
              </w:rPr>
              <w:t xml:space="preserve"> adeguato</w:t>
            </w:r>
            <w:r w:rsidRPr="006978F7">
              <w:rPr>
                <w:rFonts w:cstheme="minorHAnsi"/>
                <w:sz w:val="18"/>
                <w:szCs w:val="18"/>
              </w:rPr>
              <w:t xml:space="preserve"> a situazioni semplici, utilizza in forma elementare il simbolismo associato, ma ha difficoltà nell’elaborazione dei dati</w:t>
            </w:r>
          </w:p>
        </w:tc>
        <w:tc>
          <w:tcPr>
            <w:tcW w:w="1924" w:type="dxa"/>
          </w:tcPr>
          <w:p w:rsidR="00704833" w:rsidRPr="006978F7" w:rsidRDefault="00704833" w:rsidP="00057600">
            <w:pPr>
              <w:autoSpaceDE w:val="0"/>
              <w:autoSpaceDN w:val="0"/>
              <w:adjustRightInd w:val="0"/>
              <w:rPr>
                <w:rFonts w:eastAsia="SymbolMT" w:cstheme="minorHAnsi"/>
                <w:sz w:val="18"/>
                <w:szCs w:val="18"/>
              </w:rPr>
            </w:pPr>
            <w:r w:rsidRPr="006978F7">
              <w:rPr>
                <w:rFonts w:cstheme="minorHAnsi"/>
                <w:sz w:val="18"/>
                <w:szCs w:val="18"/>
              </w:rPr>
              <w:t>Seleziona consapevolmente il modello adeguato a situazioni semplici, utilizzando in modo corretto il simbolismo associato, elabora i dati in forma coerente al modello scelto</w:t>
            </w:r>
          </w:p>
        </w:tc>
        <w:tc>
          <w:tcPr>
            <w:tcW w:w="1924" w:type="dxa"/>
          </w:tcPr>
          <w:p w:rsidR="00704833" w:rsidRPr="006978F7" w:rsidRDefault="00704833" w:rsidP="00057600">
            <w:pPr>
              <w:autoSpaceDE w:val="0"/>
              <w:autoSpaceDN w:val="0"/>
              <w:adjustRightInd w:val="0"/>
              <w:rPr>
                <w:rFonts w:eastAsia="SymbolMT" w:cstheme="minorHAnsi"/>
                <w:sz w:val="18"/>
                <w:szCs w:val="18"/>
              </w:rPr>
            </w:pPr>
            <w:r w:rsidRPr="006978F7">
              <w:rPr>
                <w:rFonts w:cstheme="minorHAnsi"/>
                <w:sz w:val="18"/>
                <w:szCs w:val="18"/>
              </w:rPr>
              <w:t>Seleziona in modo consapevole il modello adeguato a situazioni diverse, utilizzando in modo appropriato e coerente il simbolismo associato, elabora i dati secondo il modello scelto anche in casi complessi</w:t>
            </w:r>
          </w:p>
        </w:tc>
        <w:tc>
          <w:tcPr>
            <w:tcW w:w="1924" w:type="dxa"/>
          </w:tcPr>
          <w:p w:rsidR="00704833" w:rsidRPr="006978F7" w:rsidRDefault="00704833" w:rsidP="00057600">
            <w:pPr>
              <w:autoSpaceDE w:val="0"/>
              <w:autoSpaceDN w:val="0"/>
              <w:adjustRightInd w:val="0"/>
              <w:rPr>
                <w:rFonts w:eastAsia="SymbolMT" w:cstheme="minorHAnsi"/>
                <w:sz w:val="18"/>
                <w:szCs w:val="18"/>
              </w:rPr>
            </w:pPr>
            <w:r w:rsidRPr="006978F7">
              <w:rPr>
                <w:rFonts w:cstheme="minorHAnsi"/>
                <w:sz w:val="18"/>
                <w:szCs w:val="18"/>
              </w:rPr>
              <w:t>Seleziona con prontezza e capacità riflessiva un modello che consenta di adottare una strategia rapida ed originale, utilizzandolo in modo corretto ed efficace per arrivare all’obiettivo</w:t>
            </w:r>
          </w:p>
        </w:tc>
      </w:tr>
      <w:tr w:rsidR="00704833" w:rsidRPr="006978F7" w:rsidTr="00987C41">
        <w:trPr>
          <w:trHeight w:val="400"/>
        </w:trPr>
        <w:tc>
          <w:tcPr>
            <w:tcW w:w="411" w:type="dxa"/>
          </w:tcPr>
          <w:p w:rsidR="00704833" w:rsidRPr="006978F7" w:rsidRDefault="00704833" w:rsidP="00057600">
            <w:pPr>
              <w:autoSpaceDE w:val="0"/>
              <w:autoSpaceDN w:val="0"/>
              <w:adjustRightInd w:val="0"/>
              <w:jc w:val="center"/>
              <w:rPr>
                <w:rFonts w:eastAsia="SymbolMT" w:cstheme="minorHAnsi"/>
                <w:sz w:val="18"/>
                <w:szCs w:val="18"/>
              </w:rPr>
            </w:pPr>
            <w:r w:rsidRPr="006978F7">
              <w:rPr>
                <w:rFonts w:eastAsia="SymbolMT" w:cstheme="minorHAnsi"/>
                <w:sz w:val="18"/>
                <w:szCs w:val="18"/>
              </w:rPr>
              <w:t>C.</w:t>
            </w:r>
          </w:p>
        </w:tc>
        <w:tc>
          <w:tcPr>
            <w:tcW w:w="1924" w:type="dxa"/>
          </w:tcPr>
          <w:p w:rsidR="00704833" w:rsidRPr="006978F7" w:rsidRDefault="00EB42BE" w:rsidP="00057600">
            <w:pPr>
              <w:autoSpaceDE w:val="0"/>
              <w:autoSpaceDN w:val="0"/>
              <w:adjustRightInd w:val="0"/>
              <w:rPr>
                <w:rFonts w:cstheme="minorHAnsi"/>
                <w:sz w:val="18"/>
                <w:szCs w:val="18"/>
              </w:rPr>
            </w:pPr>
            <w:r w:rsidRPr="006978F7">
              <w:rPr>
                <w:rFonts w:cstheme="minorHAnsi"/>
                <w:sz w:val="18"/>
                <w:szCs w:val="18"/>
              </w:rPr>
              <w:t>Non è in grado di applicare gli strumenti matematici adeguati al contesto</w:t>
            </w:r>
          </w:p>
        </w:tc>
        <w:tc>
          <w:tcPr>
            <w:tcW w:w="1924" w:type="dxa"/>
          </w:tcPr>
          <w:p w:rsidR="00704833" w:rsidRPr="006978F7" w:rsidRDefault="00704833" w:rsidP="00057600">
            <w:pPr>
              <w:autoSpaceDE w:val="0"/>
              <w:autoSpaceDN w:val="0"/>
              <w:adjustRightInd w:val="0"/>
              <w:rPr>
                <w:rFonts w:cstheme="minorHAnsi"/>
                <w:sz w:val="18"/>
                <w:szCs w:val="18"/>
              </w:rPr>
            </w:pPr>
            <w:r w:rsidRPr="006978F7">
              <w:rPr>
                <w:rFonts w:cstheme="minorHAnsi"/>
                <w:sz w:val="18"/>
                <w:szCs w:val="18"/>
              </w:rPr>
              <w:t>Applica meccanicamente e con scarsa consapevolezza gli strumenti matematici al contesto professionale</w:t>
            </w:r>
          </w:p>
        </w:tc>
        <w:tc>
          <w:tcPr>
            <w:tcW w:w="1924" w:type="dxa"/>
          </w:tcPr>
          <w:p w:rsidR="00704833" w:rsidRPr="006978F7" w:rsidRDefault="00704833" w:rsidP="00057600">
            <w:pPr>
              <w:autoSpaceDE w:val="0"/>
              <w:autoSpaceDN w:val="0"/>
              <w:adjustRightInd w:val="0"/>
              <w:rPr>
                <w:rFonts w:cstheme="minorHAnsi"/>
                <w:sz w:val="18"/>
                <w:szCs w:val="18"/>
              </w:rPr>
            </w:pPr>
            <w:r w:rsidRPr="006978F7">
              <w:rPr>
                <w:rFonts w:cstheme="minorHAnsi"/>
                <w:sz w:val="18"/>
                <w:szCs w:val="18"/>
              </w:rPr>
              <w:t>Applica consapevolmente gli strumenti matematici nel contesto professionale, a fronte di situazioni semplici e note, con un uso elementare del calcolatore</w:t>
            </w:r>
          </w:p>
        </w:tc>
        <w:tc>
          <w:tcPr>
            <w:tcW w:w="1924" w:type="dxa"/>
          </w:tcPr>
          <w:p w:rsidR="00704833" w:rsidRPr="006978F7" w:rsidRDefault="00704833" w:rsidP="00057600">
            <w:pPr>
              <w:autoSpaceDE w:val="0"/>
              <w:autoSpaceDN w:val="0"/>
              <w:adjustRightInd w:val="0"/>
              <w:rPr>
                <w:rFonts w:cstheme="minorHAnsi"/>
                <w:sz w:val="18"/>
                <w:szCs w:val="18"/>
              </w:rPr>
            </w:pPr>
            <w:r w:rsidRPr="006978F7">
              <w:rPr>
                <w:rFonts w:cstheme="minorHAnsi"/>
                <w:sz w:val="18"/>
                <w:szCs w:val="18"/>
              </w:rPr>
              <w:t>È in grado di applicare procedure matematiche appropriate nel rappresentare e risolvere problemi professionali, mostrando padronanza nell’utilizzo del calcolatore</w:t>
            </w:r>
          </w:p>
        </w:tc>
        <w:tc>
          <w:tcPr>
            <w:tcW w:w="1924" w:type="dxa"/>
          </w:tcPr>
          <w:p w:rsidR="00704833" w:rsidRPr="006978F7" w:rsidRDefault="00704833" w:rsidP="00057600">
            <w:pPr>
              <w:autoSpaceDE w:val="0"/>
              <w:autoSpaceDN w:val="0"/>
              <w:adjustRightInd w:val="0"/>
              <w:rPr>
                <w:rFonts w:cstheme="minorHAnsi"/>
                <w:sz w:val="18"/>
                <w:szCs w:val="18"/>
              </w:rPr>
            </w:pPr>
            <w:r w:rsidRPr="006978F7">
              <w:rPr>
                <w:rFonts w:cstheme="minorHAnsi"/>
                <w:sz w:val="18"/>
                <w:szCs w:val="18"/>
              </w:rPr>
              <w:t>Rappresenta e risolve con prontezza e completezza i problemi professionali applicando procedure logico matematiche appropriate, mostrando notevole padronanza nell’utilizzo del calcolatore e trovando soluzioni inedite e personali</w:t>
            </w:r>
          </w:p>
        </w:tc>
      </w:tr>
      <w:tr w:rsidR="00704833" w:rsidRPr="006978F7" w:rsidTr="00987C41">
        <w:trPr>
          <w:trHeight w:val="400"/>
        </w:trPr>
        <w:tc>
          <w:tcPr>
            <w:tcW w:w="411" w:type="dxa"/>
          </w:tcPr>
          <w:p w:rsidR="00704833" w:rsidRPr="006978F7" w:rsidRDefault="00704833" w:rsidP="00057600">
            <w:pPr>
              <w:autoSpaceDE w:val="0"/>
              <w:autoSpaceDN w:val="0"/>
              <w:adjustRightInd w:val="0"/>
              <w:jc w:val="center"/>
              <w:rPr>
                <w:rFonts w:eastAsia="SymbolMT" w:cstheme="minorHAnsi"/>
                <w:sz w:val="18"/>
                <w:szCs w:val="18"/>
              </w:rPr>
            </w:pPr>
            <w:r w:rsidRPr="006978F7">
              <w:rPr>
                <w:rFonts w:eastAsia="SymbolMT" w:cstheme="minorHAnsi"/>
                <w:sz w:val="18"/>
                <w:szCs w:val="18"/>
              </w:rPr>
              <w:t>D.</w:t>
            </w:r>
          </w:p>
        </w:tc>
        <w:tc>
          <w:tcPr>
            <w:tcW w:w="1924" w:type="dxa"/>
          </w:tcPr>
          <w:p w:rsidR="00704833" w:rsidRPr="006978F7" w:rsidRDefault="00EB42BE" w:rsidP="00057600">
            <w:pPr>
              <w:autoSpaceDE w:val="0"/>
              <w:autoSpaceDN w:val="0"/>
              <w:adjustRightInd w:val="0"/>
              <w:rPr>
                <w:rFonts w:cstheme="minorHAnsi"/>
                <w:sz w:val="18"/>
                <w:szCs w:val="18"/>
              </w:rPr>
            </w:pPr>
            <w:r w:rsidRPr="006978F7">
              <w:rPr>
                <w:rFonts w:cstheme="minorHAnsi"/>
                <w:sz w:val="18"/>
                <w:szCs w:val="18"/>
              </w:rPr>
              <w:t>Rappresenta ed espone i risultati dei calcoli con un linguaggio confusionario</w:t>
            </w:r>
          </w:p>
        </w:tc>
        <w:tc>
          <w:tcPr>
            <w:tcW w:w="1924" w:type="dxa"/>
          </w:tcPr>
          <w:p w:rsidR="00704833" w:rsidRPr="006978F7" w:rsidRDefault="00704833" w:rsidP="00057600">
            <w:pPr>
              <w:autoSpaceDE w:val="0"/>
              <w:autoSpaceDN w:val="0"/>
              <w:adjustRightInd w:val="0"/>
              <w:rPr>
                <w:rFonts w:cstheme="minorHAnsi"/>
                <w:sz w:val="18"/>
                <w:szCs w:val="18"/>
              </w:rPr>
            </w:pPr>
            <w:r w:rsidRPr="006978F7">
              <w:rPr>
                <w:rFonts w:cstheme="minorHAnsi"/>
                <w:sz w:val="18"/>
                <w:szCs w:val="18"/>
              </w:rPr>
              <w:t>Rappresenta ed espone i risultati dei calcoli con un linguaggio pratico ed incompleto</w:t>
            </w:r>
          </w:p>
        </w:tc>
        <w:tc>
          <w:tcPr>
            <w:tcW w:w="1924" w:type="dxa"/>
          </w:tcPr>
          <w:p w:rsidR="00704833" w:rsidRPr="006978F7" w:rsidRDefault="00704833" w:rsidP="00057600">
            <w:pPr>
              <w:autoSpaceDE w:val="0"/>
              <w:autoSpaceDN w:val="0"/>
              <w:adjustRightInd w:val="0"/>
              <w:rPr>
                <w:rFonts w:cstheme="minorHAnsi"/>
                <w:sz w:val="18"/>
                <w:szCs w:val="18"/>
              </w:rPr>
            </w:pPr>
            <w:r w:rsidRPr="006978F7">
              <w:rPr>
                <w:rFonts w:cstheme="minorHAnsi"/>
                <w:sz w:val="18"/>
                <w:szCs w:val="18"/>
              </w:rPr>
              <w:t>Rappresenta ed espone i risultati dei calcoli con un linguaggio essenziale ed efficace</w:t>
            </w:r>
          </w:p>
        </w:tc>
        <w:tc>
          <w:tcPr>
            <w:tcW w:w="1924" w:type="dxa"/>
          </w:tcPr>
          <w:p w:rsidR="00704833" w:rsidRPr="006978F7" w:rsidRDefault="00704833" w:rsidP="00057600">
            <w:pPr>
              <w:autoSpaceDE w:val="0"/>
              <w:autoSpaceDN w:val="0"/>
              <w:adjustRightInd w:val="0"/>
              <w:rPr>
                <w:rFonts w:cstheme="minorHAnsi"/>
                <w:sz w:val="18"/>
                <w:szCs w:val="18"/>
              </w:rPr>
            </w:pPr>
            <w:r w:rsidRPr="006978F7">
              <w:rPr>
                <w:rFonts w:cstheme="minorHAnsi"/>
                <w:sz w:val="18"/>
                <w:szCs w:val="18"/>
              </w:rPr>
              <w:t>È in grado di rappresentare ed esporre in modo corretto e con padronanza dei principali concetti la procedura ed il risultato dei calcoli effettuati</w:t>
            </w:r>
          </w:p>
        </w:tc>
        <w:tc>
          <w:tcPr>
            <w:tcW w:w="1924" w:type="dxa"/>
          </w:tcPr>
          <w:p w:rsidR="00704833" w:rsidRPr="006978F7" w:rsidRDefault="00704833" w:rsidP="00057600">
            <w:pPr>
              <w:autoSpaceDE w:val="0"/>
              <w:autoSpaceDN w:val="0"/>
              <w:adjustRightInd w:val="0"/>
              <w:rPr>
                <w:rFonts w:cstheme="minorHAnsi"/>
                <w:sz w:val="18"/>
                <w:szCs w:val="18"/>
              </w:rPr>
            </w:pPr>
            <w:r w:rsidRPr="006978F7">
              <w:rPr>
                <w:rFonts w:cstheme="minorHAnsi"/>
                <w:sz w:val="18"/>
                <w:szCs w:val="18"/>
              </w:rPr>
              <w:t>Fornisce con prontezza e chiarezza una rappresentazione ed un commento del risultato dei calcoli che argomenta in modo esauriente e personale evidenziando i legami dell’intervento con la questione posta</w:t>
            </w:r>
          </w:p>
        </w:tc>
      </w:tr>
    </w:tbl>
    <w:p w:rsidR="00704833" w:rsidRDefault="00704833" w:rsidP="00704833">
      <w:pPr>
        <w:autoSpaceDE w:val="0"/>
        <w:autoSpaceDN w:val="0"/>
        <w:adjustRightInd w:val="0"/>
        <w:spacing w:after="0" w:line="240" w:lineRule="auto"/>
        <w:rPr>
          <w:rFonts w:ascii="SymbolMT" w:eastAsia="SymbolMT" w:hAnsi="Arial Narrow" w:cs="SymbolMT"/>
          <w:sz w:val="19"/>
          <w:szCs w:val="19"/>
        </w:rPr>
      </w:pPr>
    </w:p>
    <w:tbl>
      <w:tblPr>
        <w:tblStyle w:val="Grigliatabella"/>
        <w:tblW w:w="10031" w:type="dxa"/>
        <w:tblLook w:val="04A0" w:firstRow="1" w:lastRow="0" w:firstColumn="1" w:lastColumn="0" w:noHBand="0" w:noVBand="1"/>
      </w:tblPr>
      <w:tblGrid>
        <w:gridCol w:w="409"/>
        <w:gridCol w:w="1900"/>
        <w:gridCol w:w="1909"/>
        <w:gridCol w:w="1922"/>
        <w:gridCol w:w="1913"/>
        <w:gridCol w:w="1978"/>
      </w:tblGrid>
      <w:tr w:rsidR="00F371AE" w:rsidRPr="001833E3" w:rsidTr="004425D5">
        <w:tc>
          <w:tcPr>
            <w:tcW w:w="10031" w:type="dxa"/>
            <w:gridSpan w:val="6"/>
            <w:vAlign w:val="center"/>
          </w:tcPr>
          <w:p w:rsidR="001833E3" w:rsidRPr="001833E3" w:rsidRDefault="001833E3" w:rsidP="001833E3">
            <w:pPr>
              <w:autoSpaceDE w:val="0"/>
              <w:autoSpaceDN w:val="0"/>
              <w:adjustRightInd w:val="0"/>
              <w:rPr>
                <w:rFonts w:ascii="Georgia" w:eastAsia="SymbolMT" w:hAnsi="Georgia" w:cs="SymbolMT"/>
                <w:b/>
                <w:i/>
                <w:sz w:val="19"/>
                <w:szCs w:val="19"/>
              </w:rPr>
            </w:pPr>
            <w:r w:rsidRPr="001833E3">
              <w:rPr>
                <w:rFonts w:ascii="Georgia" w:eastAsia="SymbolMT" w:hAnsi="Georgia" w:cs="SymbolMT"/>
                <w:b/>
                <w:i/>
                <w:sz w:val="19"/>
                <w:szCs w:val="19"/>
              </w:rPr>
              <w:t xml:space="preserve">C2: </w:t>
            </w:r>
            <w:r w:rsidR="00F371AE" w:rsidRPr="001833E3">
              <w:rPr>
                <w:rFonts w:ascii="Georgia" w:eastAsia="SymbolMT" w:hAnsi="Georgia" w:cs="SymbolMT"/>
                <w:b/>
                <w:i/>
                <w:sz w:val="19"/>
                <w:szCs w:val="19"/>
              </w:rPr>
              <w:t>Confrontare ed analizzare figure geometriche, individuando invarianti e relazioni</w:t>
            </w:r>
          </w:p>
        </w:tc>
      </w:tr>
      <w:tr w:rsidR="00F371AE" w:rsidRPr="006978F7" w:rsidTr="004425D5">
        <w:tc>
          <w:tcPr>
            <w:tcW w:w="10031" w:type="dxa"/>
            <w:gridSpan w:val="6"/>
          </w:tcPr>
          <w:p w:rsidR="00F371AE" w:rsidRPr="006978F7" w:rsidRDefault="00F371AE" w:rsidP="00AD0FA7">
            <w:pPr>
              <w:autoSpaceDE w:val="0"/>
              <w:autoSpaceDN w:val="0"/>
              <w:adjustRightInd w:val="0"/>
              <w:rPr>
                <w:rFonts w:eastAsia="SymbolMT" w:cstheme="minorHAnsi"/>
                <w:sz w:val="18"/>
                <w:szCs w:val="18"/>
              </w:rPr>
            </w:pPr>
            <w:r w:rsidRPr="006978F7">
              <w:rPr>
                <w:rFonts w:eastAsia="SymbolMT" w:cstheme="minorHAnsi"/>
                <w:sz w:val="18"/>
                <w:szCs w:val="18"/>
              </w:rPr>
              <w:t>Indicatori</w:t>
            </w:r>
          </w:p>
          <w:p w:rsidR="00F371AE" w:rsidRPr="006978F7" w:rsidRDefault="00F371AE" w:rsidP="00F371AE">
            <w:pPr>
              <w:pStyle w:val="Paragrafoelenco"/>
              <w:numPr>
                <w:ilvl w:val="0"/>
                <w:numId w:val="18"/>
              </w:numPr>
              <w:autoSpaceDE w:val="0"/>
              <w:autoSpaceDN w:val="0"/>
              <w:adjustRightInd w:val="0"/>
              <w:rPr>
                <w:rFonts w:eastAsia="SymbolMT" w:cstheme="minorHAnsi"/>
                <w:sz w:val="18"/>
                <w:szCs w:val="18"/>
              </w:rPr>
            </w:pPr>
            <w:r w:rsidRPr="006978F7">
              <w:rPr>
                <w:rFonts w:cstheme="minorHAnsi"/>
                <w:color w:val="000000"/>
                <w:sz w:val="18"/>
                <w:szCs w:val="18"/>
              </w:rPr>
              <w:t>Riconoscimento e descrizione di enti, figure e luoghi geometrici.</w:t>
            </w:r>
          </w:p>
          <w:p w:rsidR="00F371AE" w:rsidRPr="006978F7" w:rsidRDefault="00F371AE" w:rsidP="00F371AE">
            <w:pPr>
              <w:pStyle w:val="Paragrafoelenco"/>
              <w:numPr>
                <w:ilvl w:val="0"/>
                <w:numId w:val="18"/>
              </w:numPr>
              <w:autoSpaceDE w:val="0"/>
              <w:autoSpaceDN w:val="0"/>
              <w:adjustRightInd w:val="0"/>
              <w:rPr>
                <w:rFonts w:eastAsia="SymbolMT" w:cstheme="minorHAnsi"/>
                <w:sz w:val="18"/>
                <w:szCs w:val="18"/>
              </w:rPr>
            </w:pPr>
            <w:r w:rsidRPr="006978F7">
              <w:rPr>
                <w:rFonts w:cstheme="minorHAnsi"/>
                <w:color w:val="000000"/>
                <w:sz w:val="18"/>
                <w:szCs w:val="18"/>
              </w:rPr>
              <w:t>Individuazione delle proprietà di enti, figure e luoghi geometrici, anche ricorrendo a modelli materiali e ad opportuni strumenti.</w:t>
            </w:r>
          </w:p>
          <w:p w:rsidR="00F371AE" w:rsidRPr="006978F7" w:rsidRDefault="00F371AE" w:rsidP="00F371AE">
            <w:pPr>
              <w:pStyle w:val="Paragrafoelenco"/>
              <w:numPr>
                <w:ilvl w:val="0"/>
                <w:numId w:val="18"/>
              </w:numPr>
              <w:autoSpaceDE w:val="0"/>
              <w:autoSpaceDN w:val="0"/>
              <w:adjustRightInd w:val="0"/>
              <w:rPr>
                <w:rFonts w:eastAsia="SymbolMT" w:cstheme="minorHAnsi"/>
                <w:sz w:val="18"/>
                <w:szCs w:val="18"/>
              </w:rPr>
            </w:pPr>
            <w:r w:rsidRPr="006978F7">
              <w:rPr>
                <w:rFonts w:cstheme="minorHAnsi"/>
                <w:color w:val="000000"/>
                <w:sz w:val="18"/>
                <w:szCs w:val="18"/>
              </w:rPr>
              <w:t>Risoluzione di problemi di tipo geometrico e applicazione di formule relative alla retta e alle figure geometriche sul piano cartesiano.</w:t>
            </w:r>
          </w:p>
          <w:p w:rsidR="00F371AE" w:rsidRPr="006978F7" w:rsidRDefault="00F371AE" w:rsidP="00F371AE">
            <w:pPr>
              <w:pStyle w:val="Paragrafoelenco"/>
              <w:numPr>
                <w:ilvl w:val="0"/>
                <w:numId w:val="18"/>
              </w:numPr>
              <w:autoSpaceDE w:val="0"/>
              <w:autoSpaceDN w:val="0"/>
              <w:adjustRightInd w:val="0"/>
              <w:rPr>
                <w:rFonts w:eastAsia="SymbolMT" w:cstheme="minorHAnsi"/>
                <w:sz w:val="18"/>
                <w:szCs w:val="18"/>
              </w:rPr>
            </w:pPr>
            <w:r w:rsidRPr="006978F7">
              <w:rPr>
                <w:rFonts w:cstheme="minorHAnsi"/>
                <w:color w:val="000000"/>
                <w:sz w:val="18"/>
                <w:szCs w:val="18"/>
              </w:rPr>
              <w:t>Comprensione dei passaggi logici di una dimostrazione o di una verifica e riproposizione degli stessi con la simbologia e il linguaggio specifici</w:t>
            </w:r>
          </w:p>
        </w:tc>
      </w:tr>
      <w:tr w:rsidR="004425D5" w:rsidRPr="006978F7" w:rsidTr="004425D5">
        <w:trPr>
          <w:trHeight w:val="400"/>
        </w:trPr>
        <w:tc>
          <w:tcPr>
            <w:tcW w:w="409" w:type="dxa"/>
          </w:tcPr>
          <w:p w:rsidR="004425D5" w:rsidRPr="006978F7" w:rsidRDefault="004425D5" w:rsidP="00A2676E">
            <w:pPr>
              <w:autoSpaceDE w:val="0"/>
              <w:autoSpaceDN w:val="0"/>
              <w:adjustRightInd w:val="0"/>
              <w:jc w:val="center"/>
              <w:rPr>
                <w:rFonts w:eastAsia="SymbolMT" w:cstheme="minorHAnsi"/>
                <w:sz w:val="18"/>
                <w:szCs w:val="18"/>
              </w:rPr>
            </w:pPr>
          </w:p>
        </w:tc>
        <w:tc>
          <w:tcPr>
            <w:tcW w:w="1900" w:type="dxa"/>
          </w:tcPr>
          <w:p w:rsidR="004425D5" w:rsidRPr="006978F7" w:rsidRDefault="004425D5" w:rsidP="00F352D3">
            <w:pPr>
              <w:pStyle w:val="Paragrafoelenco"/>
              <w:numPr>
                <w:ilvl w:val="0"/>
                <w:numId w:val="23"/>
              </w:numPr>
              <w:autoSpaceDE w:val="0"/>
              <w:autoSpaceDN w:val="0"/>
              <w:adjustRightInd w:val="0"/>
              <w:ind w:left="300"/>
              <w:rPr>
                <w:rFonts w:eastAsia="SymbolMT" w:cstheme="minorHAnsi"/>
                <w:sz w:val="18"/>
                <w:szCs w:val="18"/>
              </w:rPr>
            </w:pPr>
            <w:r w:rsidRPr="006978F7">
              <w:rPr>
                <w:rFonts w:eastAsia="SymbolMT" w:cstheme="minorHAnsi"/>
                <w:sz w:val="18"/>
                <w:szCs w:val="18"/>
              </w:rPr>
              <w:t>Carente</w:t>
            </w:r>
          </w:p>
          <w:p w:rsidR="004425D5" w:rsidRPr="006978F7" w:rsidRDefault="004425D5" w:rsidP="00A2676E">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1-3 )</w:t>
            </w:r>
          </w:p>
        </w:tc>
        <w:tc>
          <w:tcPr>
            <w:tcW w:w="1909" w:type="dxa"/>
          </w:tcPr>
          <w:p w:rsidR="004425D5" w:rsidRPr="006978F7" w:rsidRDefault="004425D5" w:rsidP="00F352D3">
            <w:pPr>
              <w:pStyle w:val="Paragrafoelenco"/>
              <w:numPr>
                <w:ilvl w:val="0"/>
                <w:numId w:val="23"/>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Parziale </w:t>
            </w:r>
          </w:p>
          <w:p w:rsidR="004425D5" w:rsidRPr="006978F7" w:rsidRDefault="004425D5" w:rsidP="00A2676E">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4-5 )</w:t>
            </w:r>
          </w:p>
        </w:tc>
        <w:tc>
          <w:tcPr>
            <w:tcW w:w="1922" w:type="dxa"/>
          </w:tcPr>
          <w:p w:rsidR="004425D5" w:rsidRPr="006978F7" w:rsidRDefault="004425D5" w:rsidP="00F352D3">
            <w:pPr>
              <w:pStyle w:val="Paragrafoelenco"/>
              <w:numPr>
                <w:ilvl w:val="0"/>
                <w:numId w:val="23"/>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Essenziale </w:t>
            </w:r>
          </w:p>
          <w:p w:rsidR="004425D5" w:rsidRPr="006978F7" w:rsidRDefault="004425D5" w:rsidP="00A2676E">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6 )</w:t>
            </w:r>
          </w:p>
        </w:tc>
        <w:tc>
          <w:tcPr>
            <w:tcW w:w="1913" w:type="dxa"/>
          </w:tcPr>
          <w:p w:rsidR="004425D5" w:rsidRPr="006978F7" w:rsidRDefault="004425D5" w:rsidP="00F352D3">
            <w:pPr>
              <w:pStyle w:val="Paragrafoelenco"/>
              <w:numPr>
                <w:ilvl w:val="0"/>
                <w:numId w:val="23"/>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Intermedio </w:t>
            </w:r>
          </w:p>
          <w:p w:rsidR="004425D5" w:rsidRPr="006978F7" w:rsidRDefault="004425D5" w:rsidP="00A2676E">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7-8 )</w:t>
            </w:r>
          </w:p>
        </w:tc>
        <w:tc>
          <w:tcPr>
            <w:tcW w:w="1978" w:type="dxa"/>
          </w:tcPr>
          <w:p w:rsidR="004425D5" w:rsidRPr="006978F7" w:rsidRDefault="004425D5" w:rsidP="00F352D3">
            <w:pPr>
              <w:pStyle w:val="Paragrafoelenco"/>
              <w:numPr>
                <w:ilvl w:val="0"/>
                <w:numId w:val="23"/>
              </w:numPr>
              <w:autoSpaceDE w:val="0"/>
              <w:autoSpaceDN w:val="0"/>
              <w:adjustRightInd w:val="0"/>
              <w:ind w:left="313" w:hanging="284"/>
              <w:rPr>
                <w:rFonts w:eastAsia="SymbolMT" w:cstheme="minorHAnsi"/>
                <w:sz w:val="18"/>
                <w:szCs w:val="18"/>
              </w:rPr>
            </w:pPr>
            <w:r w:rsidRPr="006978F7">
              <w:rPr>
                <w:rFonts w:eastAsia="SymbolMT" w:cstheme="minorHAnsi"/>
                <w:sz w:val="18"/>
                <w:szCs w:val="18"/>
              </w:rPr>
              <w:t>Avanzato</w:t>
            </w:r>
          </w:p>
          <w:p w:rsidR="004425D5" w:rsidRPr="006978F7" w:rsidRDefault="004425D5" w:rsidP="00A2676E">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9-10 )</w:t>
            </w:r>
          </w:p>
        </w:tc>
      </w:tr>
      <w:tr w:rsidR="004425D5" w:rsidRPr="006978F7" w:rsidTr="004425D5">
        <w:trPr>
          <w:trHeight w:val="400"/>
        </w:trPr>
        <w:tc>
          <w:tcPr>
            <w:tcW w:w="409" w:type="dxa"/>
          </w:tcPr>
          <w:p w:rsidR="00F371AE" w:rsidRPr="006978F7" w:rsidRDefault="00F371AE" w:rsidP="00AD0FA7">
            <w:pPr>
              <w:autoSpaceDE w:val="0"/>
              <w:autoSpaceDN w:val="0"/>
              <w:adjustRightInd w:val="0"/>
              <w:jc w:val="center"/>
              <w:rPr>
                <w:rFonts w:eastAsia="SymbolMT" w:cstheme="minorHAnsi"/>
                <w:sz w:val="18"/>
                <w:szCs w:val="18"/>
              </w:rPr>
            </w:pPr>
            <w:r w:rsidRPr="006978F7">
              <w:rPr>
                <w:rFonts w:eastAsia="SymbolMT" w:cstheme="minorHAnsi"/>
                <w:sz w:val="18"/>
                <w:szCs w:val="18"/>
              </w:rPr>
              <w:t>A.</w:t>
            </w:r>
          </w:p>
        </w:tc>
        <w:tc>
          <w:tcPr>
            <w:tcW w:w="1900" w:type="dxa"/>
          </w:tcPr>
          <w:p w:rsidR="00F371AE" w:rsidRPr="006978F7" w:rsidRDefault="004425D5" w:rsidP="00AD0FA7">
            <w:pPr>
              <w:rPr>
                <w:rFonts w:cstheme="minorHAnsi"/>
                <w:color w:val="000000"/>
                <w:sz w:val="18"/>
                <w:szCs w:val="18"/>
              </w:rPr>
            </w:pPr>
            <w:r w:rsidRPr="006978F7">
              <w:rPr>
                <w:rFonts w:cstheme="minorHAnsi"/>
                <w:color w:val="000000"/>
                <w:sz w:val="18"/>
                <w:szCs w:val="18"/>
              </w:rPr>
              <w:t>Non riconosce i principali enti, figure e luoghi geometrici</w:t>
            </w:r>
          </w:p>
        </w:tc>
        <w:tc>
          <w:tcPr>
            <w:tcW w:w="1909" w:type="dxa"/>
          </w:tcPr>
          <w:p w:rsidR="00F371AE" w:rsidRPr="006978F7" w:rsidRDefault="00F371AE" w:rsidP="00AD0FA7">
            <w:pPr>
              <w:rPr>
                <w:rFonts w:cstheme="minorHAnsi"/>
                <w:color w:val="000000"/>
                <w:sz w:val="18"/>
                <w:szCs w:val="18"/>
              </w:rPr>
            </w:pPr>
            <w:r w:rsidRPr="006978F7">
              <w:rPr>
                <w:rFonts w:cstheme="minorHAnsi"/>
                <w:color w:val="000000"/>
                <w:sz w:val="18"/>
                <w:szCs w:val="18"/>
              </w:rPr>
              <w:t>Riconosce i principali enti, figure e luoghi geometrici, ma ha difficoltà nel descriverli con proprietà di linguaggio.</w:t>
            </w:r>
          </w:p>
        </w:tc>
        <w:tc>
          <w:tcPr>
            <w:tcW w:w="1922" w:type="dxa"/>
          </w:tcPr>
          <w:p w:rsidR="00F371AE" w:rsidRPr="006978F7" w:rsidRDefault="00F371AE" w:rsidP="00AD0FA7">
            <w:pPr>
              <w:rPr>
                <w:rFonts w:cstheme="minorHAnsi"/>
                <w:color w:val="000000"/>
                <w:sz w:val="18"/>
                <w:szCs w:val="18"/>
              </w:rPr>
            </w:pPr>
            <w:r w:rsidRPr="006978F7">
              <w:rPr>
                <w:rFonts w:cstheme="minorHAnsi"/>
                <w:color w:val="000000"/>
                <w:sz w:val="18"/>
                <w:szCs w:val="18"/>
              </w:rPr>
              <w:t>Riconosce gli enti, le figure e i luoghi geometrici e li descrive in maniera essenziale.</w:t>
            </w:r>
          </w:p>
        </w:tc>
        <w:tc>
          <w:tcPr>
            <w:tcW w:w="1913" w:type="dxa"/>
          </w:tcPr>
          <w:p w:rsidR="00F371AE" w:rsidRPr="006978F7" w:rsidRDefault="00F371AE" w:rsidP="00AD0FA7">
            <w:pPr>
              <w:autoSpaceDE w:val="0"/>
              <w:autoSpaceDN w:val="0"/>
              <w:adjustRightInd w:val="0"/>
              <w:rPr>
                <w:rFonts w:eastAsia="SymbolMT" w:cstheme="minorHAnsi"/>
                <w:sz w:val="18"/>
                <w:szCs w:val="18"/>
              </w:rPr>
            </w:pPr>
            <w:r w:rsidRPr="006978F7">
              <w:rPr>
                <w:rFonts w:cstheme="minorHAnsi"/>
                <w:color w:val="000000"/>
                <w:sz w:val="18"/>
                <w:szCs w:val="18"/>
              </w:rPr>
              <w:t>Riconosce gli enti, le figure e i luoghi geometrici e li descrive con proprietà di linguaggio.</w:t>
            </w:r>
          </w:p>
        </w:tc>
        <w:tc>
          <w:tcPr>
            <w:tcW w:w="1978" w:type="dxa"/>
          </w:tcPr>
          <w:p w:rsidR="00F371AE" w:rsidRPr="006978F7" w:rsidRDefault="00F371AE" w:rsidP="00AD0FA7">
            <w:pPr>
              <w:rPr>
                <w:rFonts w:cstheme="minorHAnsi"/>
                <w:color w:val="000000"/>
                <w:sz w:val="18"/>
                <w:szCs w:val="18"/>
              </w:rPr>
            </w:pPr>
            <w:r w:rsidRPr="006978F7">
              <w:rPr>
                <w:rFonts w:cstheme="minorHAnsi"/>
                <w:color w:val="000000"/>
                <w:sz w:val="18"/>
                <w:szCs w:val="18"/>
              </w:rPr>
              <w:t>Riconosce gli enti, le figure e i luoghi geometrici in contesti diversi descrivendoli in modo completo e con linguaggio adeguato.</w:t>
            </w:r>
          </w:p>
        </w:tc>
      </w:tr>
      <w:tr w:rsidR="004425D5" w:rsidRPr="006978F7" w:rsidTr="004425D5">
        <w:trPr>
          <w:trHeight w:val="400"/>
        </w:trPr>
        <w:tc>
          <w:tcPr>
            <w:tcW w:w="409" w:type="dxa"/>
          </w:tcPr>
          <w:p w:rsidR="00F371AE" w:rsidRPr="006978F7" w:rsidRDefault="00F371AE" w:rsidP="00AD0FA7">
            <w:pPr>
              <w:autoSpaceDE w:val="0"/>
              <w:autoSpaceDN w:val="0"/>
              <w:adjustRightInd w:val="0"/>
              <w:jc w:val="center"/>
              <w:rPr>
                <w:rFonts w:eastAsia="SymbolMT" w:cstheme="minorHAnsi"/>
                <w:sz w:val="18"/>
                <w:szCs w:val="18"/>
              </w:rPr>
            </w:pPr>
            <w:r w:rsidRPr="006978F7">
              <w:rPr>
                <w:rFonts w:eastAsia="SymbolMT" w:cstheme="minorHAnsi"/>
                <w:sz w:val="18"/>
                <w:szCs w:val="18"/>
              </w:rPr>
              <w:t>B.</w:t>
            </w:r>
          </w:p>
        </w:tc>
        <w:tc>
          <w:tcPr>
            <w:tcW w:w="1900" w:type="dxa"/>
          </w:tcPr>
          <w:p w:rsidR="00F371AE" w:rsidRPr="006978F7" w:rsidRDefault="004425D5" w:rsidP="00AD0FA7">
            <w:pPr>
              <w:autoSpaceDE w:val="0"/>
              <w:autoSpaceDN w:val="0"/>
              <w:adjustRightInd w:val="0"/>
              <w:rPr>
                <w:rFonts w:eastAsia="SymbolMT" w:cstheme="minorHAnsi"/>
                <w:sz w:val="18"/>
                <w:szCs w:val="18"/>
              </w:rPr>
            </w:pPr>
            <w:r w:rsidRPr="006978F7">
              <w:rPr>
                <w:rFonts w:eastAsia="SymbolMT" w:cstheme="minorHAnsi"/>
                <w:sz w:val="18"/>
                <w:szCs w:val="18"/>
              </w:rPr>
              <w:t xml:space="preserve">Non è in grado di </w:t>
            </w:r>
            <w:r w:rsidRPr="006978F7">
              <w:rPr>
                <w:rFonts w:cstheme="minorHAnsi"/>
                <w:color w:val="000000"/>
                <w:sz w:val="18"/>
                <w:szCs w:val="18"/>
              </w:rPr>
              <w:t>nell’individuare le proprietà di enti, figure e luoghi geometrici.</w:t>
            </w:r>
          </w:p>
        </w:tc>
        <w:tc>
          <w:tcPr>
            <w:tcW w:w="1909" w:type="dxa"/>
          </w:tcPr>
          <w:p w:rsidR="00F371AE" w:rsidRPr="006978F7" w:rsidRDefault="00F371AE" w:rsidP="00AD0FA7">
            <w:pPr>
              <w:autoSpaceDE w:val="0"/>
              <w:autoSpaceDN w:val="0"/>
              <w:adjustRightInd w:val="0"/>
              <w:rPr>
                <w:rFonts w:eastAsia="SymbolMT" w:cstheme="minorHAnsi"/>
                <w:sz w:val="18"/>
                <w:szCs w:val="18"/>
              </w:rPr>
            </w:pPr>
            <w:r w:rsidRPr="006978F7">
              <w:rPr>
                <w:rFonts w:cstheme="minorHAnsi"/>
                <w:color w:val="000000"/>
                <w:sz w:val="18"/>
                <w:szCs w:val="18"/>
              </w:rPr>
              <w:t>Ha difficoltà nell’individuare le proprietà di enti, figure e luoghi geometrici.</w:t>
            </w:r>
          </w:p>
        </w:tc>
        <w:tc>
          <w:tcPr>
            <w:tcW w:w="1922" w:type="dxa"/>
          </w:tcPr>
          <w:p w:rsidR="00F371AE" w:rsidRPr="006978F7" w:rsidRDefault="00F371AE" w:rsidP="00AD0FA7">
            <w:pPr>
              <w:autoSpaceDE w:val="0"/>
              <w:autoSpaceDN w:val="0"/>
              <w:adjustRightInd w:val="0"/>
              <w:rPr>
                <w:rFonts w:eastAsia="SymbolMT" w:cstheme="minorHAnsi"/>
                <w:sz w:val="18"/>
                <w:szCs w:val="18"/>
              </w:rPr>
            </w:pPr>
            <w:r w:rsidRPr="006978F7">
              <w:rPr>
                <w:rFonts w:cstheme="minorHAnsi"/>
                <w:color w:val="000000"/>
                <w:sz w:val="18"/>
                <w:szCs w:val="18"/>
              </w:rPr>
              <w:t>Individua le principali proprietà di enti, figure e luoghi geometrici, anche ricorrendo a modelli materiali e ad opportuni strumenti.</w:t>
            </w:r>
          </w:p>
        </w:tc>
        <w:tc>
          <w:tcPr>
            <w:tcW w:w="1913" w:type="dxa"/>
          </w:tcPr>
          <w:p w:rsidR="00F371AE" w:rsidRPr="006978F7" w:rsidRDefault="00F371AE" w:rsidP="00AD0FA7">
            <w:pPr>
              <w:autoSpaceDE w:val="0"/>
              <w:autoSpaceDN w:val="0"/>
              <w:adjustRightInd w:val="0"/>
              <w:rPr>
                <w:rFonts w:eastAsia="SymbolMT" w:cstheme="minorHAnsi"/>
                <w:sz w:val="18"/>
                <w:szCs w:val="18"/>
              </w:rPr>
            </w:pPr>
            <w:r w:rsidRPr="006978F7">
              <w:rPr>
                <w:rFonts w:cstheme="minorHAnsi"/>
                <w:color w:val="000000"/>
                <w:sz w:val="18"/>
                <w:szCs w:val="18"/>
              </w:rPr>
              <w:t>Individua le proprietà di enti, figure e luoghi geometrici, che analizza correttamente, anche ricorrendo a modelli materiali e agli strumenti appropriati.</w:t>
            </w:r>
          </w:p>
        </w:tc>
        <w:tc>
          <w:tcPr>
            <w:tcW w:w="1978" w:type="dxa"/>
          </w:tcPr>
          <w:p w:rsidR="00F371AE" w:rsidRPr="006978F7" w:rsidRDefault="00F371AE" w:rsidP="00AD0FA7">
            <w:pPr>
              <w:autoSpaceDE w:val="0"/>
              <w:autoSpaceDN w:val="0"/>
              <w:adjustRightInd w:val="0"/>
              <w:rPr>
                <w:rFonts w:eastAsia="SymbolMT" w:cstheme="minorHAnsi"/>
                <w:sz w:val="18"/>
                <w:szCs w:val="18"/>
              </w:rPr>
            </w:pPr>
            <w:r w:rsidRPr="006978F7">
              <w:rPr>
                <w:rFonts w:cstheme="minorHAnsi"/>
                <w:color w:val="000000"/>
                <w:sz w:val="18"/>
                <w:szCs w:val="18"/>
              </w:rPr>
              <w:t>Individua le proprietà di enti, figure e luoghi geometrici, che mette in relazione ricorrendo ad opportuni strumenti, sfruttando al meglio le loro potenzialità.</w:t>
            </w:r>
          </w:p>
        </w:tc>
      </w:tr>
      <w:tr w:rsidR="004425D5" w:rsidRPr="006978F7" w:rsidTr="004425D5">
        <w:trPr>
          <w:trHeight w:val="400"/>
        </w:trPr>
        <w:tc>
          <w:tcPr>
            <w:tcW w:w="409" w:type="dxa"/>
          </w:tcPr>
          <w:p w:rsidR="00F371AE" w:rsidRPr="006978F7" w:rsidRDefault="00F371AE" w:rsidP="00AD0FA7">
            <w:pPr>
              <w:autoSpaceDE w:val="0"/>
              <w:autoSpaceDN w:val="0"/>
              <w:adjustRightInd w:val="0"/>
              <w:jc w:val="center"/>
              <w:rPr>
                <w:rFonts w:eastAsia="SymbolMT" w:cstheme="minorHAnsi"/>
                <w:sz w:val="18"/>
                <w:szCs w:val="18"/>
              </w:rPr>
            </w:pPr>
            <w:r w:rsidRPr="006978F7">
              <w:rPr>
                <w:rFonts w:eastAsia="SymbolMT" w:cstheme="minorHAnsi"/>
                <w:sz w:val="18"/>
                <w:szCs w:val="18"/>
              </w:rPr>
              <w:t>C.</w:t>
            </w:r>
          </w:p>
        </w:tc>
        <w:tc>
          <w:tcPr>
            <w:tcW w:w="1900" w:type="dxa"/>
          </w:tcPr>
          <w:p w:rsidR="00F371AE" w:rsidRPr="006978F7" w:rsidRDefault="004425D5" w:rsidP="004425D5">
            <w:pPr>
              <w:rPr>
                <w:rFonts w:cstheme="minorHAnsi"/>
                <w:color w:val="000000"/>
                <w:sz w:val="18"/>
                <w:szCs w:val="18"/>
              </w:rPr>
            </w:pPr>
            <w:r w:rsidRPr="006978F7">
              <w:rPr>
                <w:rFonts w:cstheme="minorHAnsi"/>
                <w:color w:val="000000"/>
                <w:sz w:val="18"/>
                <w:szCs w:val="18"/>
              </w:rPr>
              <w:t>Non riconosce relazioni tra grandezze e non è in grado di applicare le formule principali</w:t>
            </w:r>
          </w:p>
        </w:tc>
        <w:tc>
          <w:tcPr>
            <w:tcW w:w="1909" w:type="dxa"/>
          </w:tcPr>
          <w:p w:rsidR="00F371AE" w:rsidRPr="006978F7" w:rsidRDefault="00F371AE" w:rsidP="00AD0FA7">
            <w:pPr>
              <w:rPr>
                <w:rFonts w:cstheme="minorHAnsi"/>
                <w:color w:val="000000"/>
                <w:sz w:val="18"/>
                <w:szCs w:val="18"/>
              </w:rPr>
            </w:pPr>
            <w:r w:rsidRPr="006978F7">
              <w:rPr>
                <w:rFonts w:cstheme="minorHAnsi"/>
                <w:color w:val="000000"/>
                <w:sz w:val="18"/>
                <w:szCs w:val="18"/>
              </w:rPr>
              <w:t xml:space="preserve">Riconosce relazioni tra grandezze e applica in modo meccanico le formule principali, ma non perviene ad una concatenazione corretta dei passaggi al fine di produrre una soluzione </w:t>
            </w:r>
          </w:p>
        </w:tc>
        <w:tc>
          <w:tcPr>
            <w:tcW w:w="1922" w:type="dxa"/>
          </w:tcPr>
          <w:p w:rsidR="00F371AE" w:rsidRPr="006978F7" w:rsidRDefault="00F371AE" w:rsidP="00AD0FA7">
            <w:pPr>
              <w:rPr>
                <w:rFonts w:cstheme="minorHAnsi"/>
                <w:color w:val="000000"/>
                <w:sz w:val="18"/>
                <w:szCs w:val="18"/>
              </w:rPr>
            </w:pPr>
            <w:r w:rsidRPr="006978F7">
              <w:rPr>
                <w:rFonts w:cstheme="minorHAnsi"/>
                <w:color w:val="000000"/>
                <w:sz w:val="18"/>
                <w:szCs w:val="18"/>
              </w:rPr>
              <w:t xml:space="preserve">Riconosce le relazioni tra grandezze e applica le formule principali comprendendone il significato; realizza i passaggi al fine di produrre una soluzione corretta di problemi di base </w:t>
            </w:r>
          </w:p>
        </w:tc>
        <w:tc>
          <w:tcPr>
            <w:tcW w:w="1913" w:type="dxa"/>
          </w:tcPr>
          <w:p w:rsidR="00F371AE" w:rsidRPr="006978F7" w:rsidRDefault="00F371AE" w:rsidP="00AD0FA7">
            <w:pPr>
              <w:rPr>
                <w:rFonts w:cstheme="minorHAnsi"/>
                <w:color w:val="000000"/>
                <w:sz w:val="18"/>
                <w:szCs w:val="18"/>
              </w:rPr>
            </w:pPr>
            <w:r w:rsidRPr="006978F7">
              <w:rPr>
                <w:rFonts w:cstheme="minorHAnsi"/>
                <w:color w:val="000000"/>
                <w:sz w:val="18"/>
                <w:szCs w:val="18"/>
              </w:rPr>
              <w:t xml:space="preserve">Riconosce le relazioni tra grandezze e padroneggia con facilità le varie formule; realizza esaurientemente i passaggi al fine di produrre una soluzione, in modo rigoroso </w:t>
            </w:r>
          </w:p>
        </w:tc>
        <w:tc>
          <w:tcPr>
            <w:tcW w:w="1978" w:type="dxa"/>
          </w:tcPr>
          <w:p w:rsidR="00F371AE" w:rsidRPr="006978F7" w:rsidRDefault="00F371AE" w:rsidP="00AD0FA7">
            <w:pPr>
              <w:rPr>
                <w:rFonts w:cstheme="minorHAnsi"/>
                <w:color w:val="000000"/>
                <w:sz w:val="18"/>
                <w:szCs w:val="18"/>
              </w:rPr>
            </w:pPr>
            <w:r w:rsidRPr="006978F7">
              <w:rPr>
                <w:rFonts w:cstheme="minorHAnsi"/>
                <w:color w:val="000000"/>
                <w:sz w:val="18"/>
                <w:szCs w:val="18"/>
              </w:rPr>
              <w:t xml:space="preserve">Riconosce le relazioni tra grandezze e interpreta le varie formule al fine di produrre una soluzione originale a problemi reali di natura diversa, riducendo al minimo l’utilizzo delle formule stesse </w:t>
            </w:r>
          </w:p>
        </w:tc>
      </w:tr>
      <w:tr w:rsidR="004425D5" w:rsidRPr="006978F7" w:rsidTr="004425D5">
        <w:trPr>
          <w:trHeight w:val="400"/>
        </w:trPr>
        <w:tc>
          <w:tcPr>
            <w:tcW w:w="409" w:type="dxa"/>
          </w:tcPr>
          <w:p w:rsidR="00F371AE" w:rsidRPr="006978F7" w:rsidRDefault="00F371AE" w:rsidP="00AD0FA7">
            <w:pPr>
              <w:autoSpaceDE w:val="0"/>
              <w:autoSpaceDN w:val="0"/>
              <w:adjustRightInd w:val="0"/>
              <w:jc w:val="center"/>
              <w:rPr>
                <w:rFonts w:eastAsia="SymbolMT" w:cstheme="minorHAnsi"/>
                <w:sz w:val="18"/>
                <w:szCs w:val="18"/>
              </w:rPr>
            </w:pPr>
            <w:r w:rsidRPr="006978F7">
              <w:rPr>
                <w:rFonts w:eastAsia="SymbolMT" w:cstheme="minorHAnsi"/>
                <w:sz w:val="18"/>
                <w:szCs w:val="18"/>
              </w:rPr>
              <w:t>D.</w:t>
            </w:r>
          </w:p>
        </w:tc>
        <w:tc>
          <w:tcPr>
            <w:tcW w:w="1900" w:type="dxa"/>
          </w:tcPr>
          <w:p w:rsidR="00F371AE" w:rsidRPr="006978F7" w:rsidRDefault="00291CD9" w:rsidP="00291CD9">
            <w:pPr>
              <w:rPr>
                <w:rFonts w:cstheme="minorHAnsi"/>
                <w:color w:val="000000"/>
                <w:sz w:val="18"/>
                <w:szCs w:val="18"/>
              </w:rPr>
            </w:pPr>
            <w:r w:rsidRPr="006978F7">
              <w:rPr>
                <w:rFonts w:cstheme="minorHAnsi"/>
                <w:color w:val="000000"/>
                <w:sz w:val="18"/>
                <w:szCs w:val="18"/>
              </w:rPr>
              <w:t>Non è in grado di strutturare una strategia risolutiva, non coglie i passaggi logici di una dimostrazione</w:t>
            </w:r>
          </w:p>
        </w:tc>
        <w:tc>
          <w:tcPr>
            <w:tcW w:w="1909" w:type="dxa"/>
          </w:tcPr>
          <w:p w:rsidR="00F371AE" w:rsidRPr="006978F7" w:rsidRDefault="00F371AE" w:rsidP="00AD0FA7">
            <w:pPr>
              <w:rPr>
                <w:rFonts w:cstheme="minorHAnsi"/>
                <w:color w:val="000000"/>
                <w:sz w:val="18"/>
                <w:szCs w:val="18"/>
              </w:rPr>
            </w:pPr>
            <w:r w:rsidRPr="006978F7">
              <w:rPr>
                <w:rFonts w:cstheme="minorHAnsi"/>
                <w:color w:val="000000"/>
                <w:sz w:val="18"/>
                <w:szCs w:val="18"/>
              </w:rPr>
              <w:t xml:space="preserve">Struttura parzialmente una strategia risolutiva, fatica a cogliere i passaggi logici di una dimostrazione </w:t>
            </w:r>
          </w:p>
        </w:tc>
        <w:tc>
          <w:tcPr>
            <w:tcW w:w="1922" w:type="dxa"/>
          </w:tcPr>
          <w:p w:rsidR="00F371AE" w:rsidRPr="006978F7" w:rsidRDefault="00F371AE" w:rsidP="00AD0FA7">
            <w:pPr>
              <w:rPr>
                <w:rFonts w:cstheme="minorHAnsi"/>
                <w:color w:val="000000"/>
                <w:sz w:val="18"/>
                <w:szCs w:val="18"/>
              </w:rPr>
            </w:pPr>
            <w:r w:rsidRPr="006978F7">
              <w:rPr>
                <w:rFonts w:cstheme="minorHAnsi"/>
                <w:color w:val="000000"/>
                <w:sz w:val="18"/>
                <w:szCs w:val="18"/>
              </w:rPr>
              <w:t xml:space="preserve">Produce una strategia risolutiva coerente e la valida con semplici ragionamenti. Riconosce la validità dei passaggi logici in semplici dimostrazioni </w:t>
            </w:r>
          </w:p>
        </w:tc>
        <w:tc>
          <w:tcPr>
            <w:tcW w:w="1913" w:type="dxa"/>
          </w:tcPr>
          <w:p w:rsidR="00F371AE" w:rsidRPr="006978F7" w:rsidRDefault="00F371AE" w:rsidP="00AD0FA7">
            <w:pPr>
              <w:rPr>
                <w:rFonts w:cstheme="minorHAnsi"/>
                <w:color w:val="000000"/>
                <w:sz w:val="18"/>
                <w:szCs w:val="18"/>
              </w:rPr>
            </w:pPr>
            <w:r w:rsidRPr="006978F7">
              <w:rPr>
                <w:rFonts w:cstheme="minorHAnsi"/>
                <w:color w:val="000000"/>
                <w:sz w:val="18"/>
                <w:szCs w:val="18"/>
              </w:rPr>
              <w:t xml:space="preserve">Produce una strategia risolutiva coerente e la valida mediante argomentazioni essenziali. Struttura con rigore i passaggi logici delle dimostrazioni </w:t>
            </w:r>
          </w:p>
        </w:tc>
        <w:tc>
          <w:tcPr>
            <w:tcW w:w="1978" w:type="dxa"/>
          </w:tcPr>
          <w:p w:rsidR="00F371AE" w:rsidRPr="006978F7" w:rsidRDefault="00F371AE" w:rsidP="00AD0FA7">
            <w:pPr>
              <w:rPr>
                <w:rFonts w:cstheme="minorHAnsi"/>
                <w:color w:val="000000"/>
                <w:sz w:val="18"/>
                <w:szCs w:val="18"/>
              </w:rPr>
            </w:pPr>
            <w:r w:rsidRPr="006978F7">
              <w:rPr>
                <w:rFonts w:cstheme="minorHAnsi"/>
                <w:color w:val="000000"/>
                <w:sz w:val="18"/>
                <w:szCs w:val="18"/>
              </w:rPr>
              <w:t xml:space="preserve">. Produce una strategia risolutiva originale e coerente e la valida mediante argomentazioni esaurienti. E’ in grado di produrre autonomamente una dimostrazione </w:t>
            </w:r>
          </w:p>
        </w:tc>
      </w:tr>
    </w:tbl>
    <w:p w:rsidR="00F371AE" w:rsidRDefault="00F371AE" w:rsidP="00704833">
      <w:pPr>
        <w:autoSpaceDE w:val="0"/>
        <w:autoSpaceDN w:val="0"/>
        <w:adjustRightInd w:val="0"/>
        <w:spacing w:after="0" w:line="240" w:lineRule="auto"/>
        <w:rPr>
          <w:rFonts w:ascii="SymbolMT" w:eastAsia="SymbolMT" w:hAnsi="Arial Narrow" w:cs="SymbolMT"/>
          <w:sz w:val="19"/>
          <w:szCs w:val="19"/>
        </w:rPr>
      </w:pPr>
    </w:p>
    <w:tbl>
      <w:tblPr>
        <w:tblStyle w:val="Grigliatabella"/>
        <w:tblW w:w="10031" w:type="dxa"/>
        <w:tblLook w:val="04A0" w:firstRow="1" w:lastRow="0" w:firstColumn="1" w:lastColumn="0" w:noHBand="0" w:noVBand="1"/>
      </w:tblPr>
      <w:tblGrid>
        <w:gridCol w:w="407"/>
        <w:gridCol w:w="1882"/>
        <w:gridCol w:w="1895"/>
        <w:gridCol w:w="1911"/>
        <w:gridCol w:w="1902"/>
        <w:gridCol w:w="2034"/>
      </w:tblGrid>
      <w:tr w:rsidR="00F371AE" w:rsidRPr="001833E3" w:rsidTr="00F352D3">
        <w:trPr>
          <w:trHeight w:val="314"/>
        </w:trPr>
        <w:tc>
          <w:tcPr>
            <w:tcW w:w="10031" w:type="dxa"/>
            <w:gridSpan w:val="6"/>
            <w:vAlign w:val="center"/>
          </w:tcPr>
          <w:p w:rsidR="00F371AE" w:rsidRPr="001833E3" w:rsidRDefault="00F371AE" w:rsidP="001833E3">
            <w:pPr>
              <w:autoSpaceDE w:val="0"/>
              <w:autoSpaceDN w:val="0"/>
              <w:adjustRightInd w:val="0"/>
              <w:rPr>
                <w:rFonts w:ascii="Georgia" w:eastAsia="SymbolMT" w:hAnsi="Georgia" w:cs="SymbolMT"/>
                <w:b/>
                <w:i/>
                <w:sz w:val="19"/>
                <w:szCs w:val="19"/>
              </w:rPr>
            </w:pPr>
            <w:r w:rsidRPr="001833E3">
              <w:rPr>
                <w:rFonts w:ascii="Georgia" w:eastAsia="SymbolMT" w:hAnsi="Georgia" w:cs="SymbolMT"/>
                <w:sz w:val="19"/>
                <w:szCs w:val="19"/>
              </w:rPr>
              <w:br w:type="page"/>
            </w:r>
            <w:r w:rsidR="001833E3" w:rsidRPr="001833E3">
              <w:rPr>
                <w:rFonts w:ascii="Georgia" w:eastAsia="SymbolMT" w:hAnsi="Georgia" w:cs="SymbolMT"/>
                <w:b/>
                <w:i/>
                <w:sz w:val="19"/>
                <w:szCs w:val="19"/>
              </w:rPr>
              <w:t xml:space="preserve">C3: </w:t>
            </w:r>
            <w:r w:rsidRPr="001833E3">
              <w:rPr>
                <w:rFonts w:ascii="Georgia" w:eastAsia="SymbolMT" w:hAnsi="Georgia" w:cs="SymbolMT"/>
                <w:b/>
                <w:i/>
                <w:sz w:val="19"/>
                <w:szCs w:val="19"/>
              </w:rPr>
              <w:t>Individuare le strategie appropriate per la soluzione di problemi</w:t>
            </w:r>
          </w:p>
        </w:tc>
      </w:tr>
      <w:tr w:rsidR="00F371AE" w:rsidRPr="006978F7" w:rsidTr="00F352D3">
        <w:tc>
          <w:tcPr>
            <w:tcW w:w="10031" w:type="dxa"/>
            <w:gridSpan w:val="6"/>
          </w:tcPr>
          <w:p w:rsidR="00F371AE" w:rsidRPr="006978F7" w:rsidRDefault="00F371AE" w:rsidP="00AD0FA7">
            <w:pPr>
              <w:autoSpaceDE w:val="0"/>
              <w:autoSpaceDN w:val="0"/>
              <w:adjustRightInd w:val="0"/>
              <w:rPr>
                <w:rFonts w:eastAsia="SymbolMT" w:cstheme="minorHAnsi"/>
                <w:sz w:val="18"/>
                <w:szCs w:val="18"/>
              </w:rPr>
            </w:pPr>
            <w:r w:rsidRPr="006978F7">
              <w:rPr>
                <w:rFonts w:eastAsia="SymbolMT" w:cstheme="minorHAnsi"/>
                <w:sz w:val="18"/>
                <w:szCs w:val="18"/>
              </w:rPr>
              <w:t>Indicatori</w:t>
            </w:r>
          </w:p>
          <w:p w:rsidR="00F371AE" w:rsidRPr="006978F7" w:rsidRDefault="00F371AE" w:rsidP="00F371AE">
            <w:pPr>
              <w:pStyle w:val="Paragrafoelenco"/>
              <w:numPr>
                <w:ilvl w:val="0"/>
                <w:numId w:val="20"/>
              </w:numPr>
              <w:autoSpaceDE w:val="0"/>
              <w:autoSpaceDN w:val="0"/>
              <w:adjustRightInd w:val="0"/>
              <w:rPr>
                <w:rFonts w:cstheme="minorHAnsi"/>
                <w:sz w:val="18"/>
                <w:szCs w:val="18"/>
              </w:rPr>
            </w:pPr>
            <w:r w:rsidRPr="006978F7">
              <w:rPr>
                <w:rFonts w:cstheme="minorHAnsi"/>
                <w:sz w:val="18"/>
                <w:szCs w:val="18"/>
              </w:rPr>
              <w:t>Co</w:t>
            </w:r>
            <w:r w:rsidRPr="006978F7">
              <w:rPr>
                <w:rFonts w:cstheme="minorHAnsi"/>
                <w:color w:val="000000"/>
                <w:sz w:val="18"/>
                <w:szCs w:val="18"/>
              </w:rPr>
              <w:t xml:space="preserve">mprensione del </w:t>
            </w:r>
            <w:r w:rsidRPr="006978F7">
              <w:rPr>
                <w:rFonts w:cstheme="minorHAnsi"/>
                <w:sz w:val="18"/>
                <w:szCs w:val="18"/>
              </w:rPr>
              <w:t>problema, individuazione dei fattori critici e delle opportunità</w:t>
            </w:r>
          </w:p>
          <w:p w:rsidR="00F371AE" w:rsidRPr="006978F7" w:rsidRDefault="00F371AE" w:rsidP="00F371AE">
            <w:pPr>
              <w:pStyle w:val="Paragrafoelenco"/>
              <w:numPr>
                <w:ilvl w:val="0"/>
                <w:numId w:val="20"/>
              </w:numPr>
              <w:autoSpaceDE w:val="0"/>
              <w:autoSpaceDN w:val="0"/>
              <w:adjustRightInd w:val="0"/>
              <w:rPr>
                <w:rFonts w:cstheme="minorHAnsi"/>
                <w:sz w:val="18"/>
                <w:szCs w:val="18"/>
              </w:rPr>
            </w:pPr>
            <w:r w:rsidRPr="006978F7">
              <w:rPr>
                <w:rFonts w:cstheme="minorHAnsi"/>
                <w:sz w:val="18"/>
                <w:szCs w:val="18"/>
              </w:rPr>
              <w:t>Definizione di una strategia risolutiva tramite un procedimento logico e coerente</w:t>
            </w:r>
          </w:p>
          <w:p w:rsidR="00F371AE" w:rsidRPr="006978F7" w:rsidRDefault="00F371AE" w:rsidP="00F371AE">
            <w:pPr>
              <w:pStyle w:val="Paragrafoelenco"/>
              <w:numPr>
                <w:ilvl w:val="0"/>
                <w:numId w:val="20"/>
              </w:numPr>
              <w:autoSpaceDE w:val="0"/>
              <w:autoSpaceDN w:val="0"/>
              <w:adjustRightInd w:val="0"/>
              <w:rPr>
                <w:rFonts w:cstheme="minorHAnsi"/>
                <w:sz w:val="18"/>
                <w:szCs w:val="18"/>
              </w:rPr>
            </w:pPr>
            <w:r w:rsidRPr="006978F7">
              <w:rPr>
                <w:rFonts w:cstheme="minorHAnsi"/>
                <w:sz w:val="18"/>
                <w:szCs w:val="18"/>
              </w:rPr>
              <w:t>Applicazione di strumenti logici nella rappresentazione e nella soluzione dei problemi, riflettendo sulle soluzioni proposte</w:t>
            </w:r>
          </w:p>
          <w:p w:rsidR="00F371AE" w:rsidRPr="006978F7" w:rsidRDefault="00F371AE" w:rsidP="00F371AE">
            <w:pPr>
              <w:pStyle w:val="Paragrafoelenco"/>
              <w:numPr>
                <w:ilvl w:val="0"/>
                <w:numId w:val="20"/>
              </w:numPr>
              <w:autoSpaceDE w:val="0"/>
              <w:autoSpaceDN w:val="0"/>
              <w:adjustRightInd w:val="0"/>
              <w:rPr>
                <w:rFonts w:cstheme="minorHAnsi"/>
                <w:sz w:val="18"/>
                <w:szCs w:val="18"/>
              </w:rPr>
            </w:pPr>
            <w:r w:rsidRPr="006978F7">
              <w:rPr>
                <w:rFonts w:cstheme="minorHAnsi"/>
                <w:sz w:val="18"/>
                <w:szCs w:val="18"/>
              </w:rPr>
              <w:t xml:space="preserve">Spiegazione del procedimento seguito, convalidazione e argomentazione dei risultati ottenuti, utilizzando il linguaggio e la simbologia specifici </w:t>
            </w:r>
          </w:p>
        </w:tc>
      </w:tr>
      <w:tr w:rsidR="00F352D3" w:rsidRPr="006978F7" w:rsidTr="00F352D3">
        <w:trPr>
          <w:trHeight w:val="400"/>
        </w:trPr>
        <w:tc>
          <w:tcPr>
            <w:tcW w:w="407" w:type="dxa"/>
          </w:tcPr>
          <w:p w:rsidR="00F352D3" w:rsidRPr="006978F7" w:rsidRDefault="00F352D3" w:rsidP="00A2676E">
            <w:pPr>
              <w:autoSpaceDE w:val="0"/>
              <w:autoSpaceDN w:val="0"/>
              <w:adjustRightInd w:val="0"/>
              <w:jc w:val="center"/>
              <w:rPr>
                <w:rFonts w:eastAsia="SymbolMT" w:cstheme="minorHAnsi"/>
                <w:sz w:val="18"/>
                <w:szCs w:val="18"/>
              </w:rPr>
            </w:pPr>
          </w:p>
        </w:tc>
        <w:tc>
          <w:tcPr>
            <w:tcW w:w="1882" w:type="dxa"/>
          </w:tcPr>
          <w:p w:rsidR="00F352D3" w:rsidRPr="006978F7" w:rsidRDefault="00F352D3" w:rsidP="00F352D3">
            <w:pPr>
              <w:pStyle w:val="Paragrafoelenco"/>
              <w:numPr>
                <w:ilvl w:val="0"/>
                <w:numId w:val="24"/>
              </w:numPr>
              <w:autoSpaceDE w:val="0"/>
              <w:autoSpaceDN w:val="0"/>
              <w:adjustRightInd w:val="0"/>
              <w:ind w:left="301"/>
              <w:rPr>
                <w:rFonts w:eastAsia="SymbolMT" w:cstheme="minorHAnsi"/>
                <w:sz w:val="18"/>
                <w:szCs w:val="18"/>
              </w:rPr>
            </w:pPr>
            <w:r w:rsidRPr="006978F7">
              <w:rPr>
                <w:rFonts w:eastAsia="SymbolMT" w:cstheme="minorHAnsi"/>
                <w:sz w:val="18"/>
                <w:szCs w:val="18"/>
              </w:rPr>
              <w:t>Carente</w:t>
            </w:r>
          </w:p>
          <w:p w:rsidR="00F352D3" w:rsidRPr="006978F7" w:rsidRDefault="00F352D3" w:rsidP="00A2676E">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1-3 )</w:t>
            </w:r>
          </w:p>
        </w:tc>
        <w:tc>
          <w:tcPr>
            <w:tcW w:w="1895" w:type="dxa"/>
          </w:tcPr>
          <w:p w:rsidR="00F352D3" w:rsidRPr="006978F7" w:rsidRDefault="00F352D3" w:rsidP="00F352D3">
            <w:pPr>
              <w:pStyle w:val="Paragrafoelenco"/>
              <w:numPr>
                <w:ilvl w:val="0"/>
                <w:numId w:val="24"/>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Parziale </w:t>
            </w:r>
          </w:p>
          <w:p w:rsidR="00F352D3" w:rsidRPr="006978F7" w:rsidRDefault="00F352D3" w:rsidP="00A2676E">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4-5 )</w:t>
            </w:r>
          </w:p>
        </w:tc>
        <w:tc>
          <w:tcPr>
            <w:tcW w:w="1911" w:type="dxa"/>
          </w:tcPr>
          <w:p w:rsidR="00F352D3" w:rsidRPr="006978F7" w:rsidRDefault="00F352D3" w:rsidP="00F352D3">
            <w:pPr>
              <w:pStyle w:val="Paragrafoelenco"/>
              <w:numPr>
                <w:ilvl w:val="0"/>
                <w:numId w:val="24"/>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Essenziale </w:t>
            </w:r>
          </w:p>
          <w:p w:rsidR="00F352D3" w:rsidRPr="006978F7" w:rsidRDefault="00F352D3" w:rsidP="00A2676E">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6 )</w:t>
            </w:r>
          </w:p>
        </w:tc>
        <w:tc>
          <w:tcPr>
            <w:tcW w:w="1902" w:type="dxa"/>
          </w:tcPr>
          <w:p w:rsidR="00F352D3" w:rsidRPr="006978F7" w:rsidRDefault="00F352D3" w:rsidP="00F352D3">
            <w:pPr>
              <w:pStyle w:val="Paragrafoelenco"/>
              <w:numPr>
                <w:ilvl w:val="0"/>
                <w:numId w:val="24"/>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Intermedio </w:t>
            </w:r>
          </w:p>
          <w:p w:rsidR="00F352D3" w:rsidRPr="006978F7" w:rsidRDefault="00F352D3" w:rsidP="00A2676E">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7-8 )</w:t>
            </w:r>
          </w:p>
        </w:tc>
        <w:tc>
          <w:tcPr>
            <w:tcW w:w="2034" w:type="dxa"/>
          </w:tcPr>
          <w:p w:rsidR="00F352D3" w:rsidRPr="006978F7" w:rsidRDefault="00F352D3" w:rsidP="00F352D3">
            <w:pPr>
              <w:pStyle w:val="Paragrafoelenco"/>
              <w:numPr>
                <w:ilvl w:val="0"/>
                <w:numId w:val="24"/>
              </w:numPr>
              <w:autoSpaceDE w:val="0"/>
              <w:autoSpaceDN w:val="0"/>
              <w:adjustRightInd w:val="0"/>
              <w:ind w:left="313" w:hanging="284"/>
              <w:rPr>
                <w:rFonts w:eastAsia="SymbolMT" w:cstheme="minorHAnsi"/>
                <w:sz w:val="18"/>
                <w:szCs w:val="18"/>
              </w:rPr>
            </w:pPr>
            <w:r w:rsidRPr="006978F7">
              <w:rPr>
                <w:rFonts w:eastAsia="SymbolMT" w:cstheme="minorHAnsi"/>
                <w:sz w:val="18"/>
                <w:szCs w:val="18"/>
              </w:rPr>
              <w:t>Avanzato</w:t>
            </w:r>
          </w:p>
          <w:p w:rsidR="00F352D3" w:rsidRPr="006978F7" w:rsidRDefault="00F352D3" w:rsidP="00A2676E">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9-10 )</w:t>
            </w:r>
          </w:p>
        </w:tc>
      </w:tr>
      <w:tr w:rsidR="001833E3" w:rsidRPr="006978F7" w:rsidTr="00F352D3">
        <w:trPr>
          <w:trHeight w:val="400"/>
        </w:trPr>
        <w:tc>
          <w:tcPr>
            <w:tcW w:w="407" w:type="dxa"/>
          </w:tcPr>
          <w:p w:rsidR="00F371AE" w:rsidRPr="006978F7" w:rsidRDefault="00F371AE" w:rsidP="00AD0FA7">
            <w:pPr>
              <w:autoSpaceDE w:val="0"/>
              <w:autoSpaceDN w:val="0"/>
              <w:adjustRightInd w:val="0"/>
              <w:jc w:val="center"/>
              <w:rPr>
                <w:rFonts w:eastAsia="SymbolMT" w:cstheme="minorHAnsi"/>
                <w:sz w:val="18"/>
                <w:szCs w:val="18"/>
              </w:rPr>
            </w:pPr>
            <w:r w:rsidRPr="006978F7">
              <w:rPr>
                <w:rFonts w:eastAsia="SymbolMT" w:cstheme="minorHAnsi"/>
                <w:sz w:val="18"/>
                <w:szCs w:val="18"/>
              </w:rPr>
              <w:t>A.</w:t>
            </w:r>
          </w:p>
        </w:tc>
        <w:tc>
          <w:tcPr>
            <w:tcW w:w="1882" w:type="dxa"/>
          </w:tcPr>
          <w:p w:rsidR="00F371AE" w:rsidRPr="006978F7" w:rsidRDefault="002B003D" w:rsidP="002B003D">
            <w:pPr>
              <w:rPr>
                <w:rFonts w:cstheme="minorHAnsi"/>
                <w:color w:val="000000"/>
                <w:sz w:val="18"/>
                <w:szCs w:val="18"/>
              </w:rPr>
            </w:pPr>
            <w:r w:rsidRPr="006978F7">
              <w:rPr>
                <w:rFonts w:cstheme="minorHAnsi"/>
                <w:color w:val="000000"/>
                <w:sz w:val="18"/>
                <w:szCs w:val="18"/>
              </w:rPr>
              <w:t>Non riconosce i dati di un problema neanche in situazioni</w:t>
            </w:r>
          </w:p>
        </w:tc>
        <w:tc>
          <w:tcPr>
            <w:tcW w:w="1895" w:type="dxa"/>
          </w:tcPr>
          <w:p w:rsidR="00F371AE" w:rsidRPr="006978F7" w:rsidRDefault="00F371AE" w:rsidP="00AD0FA7">
            <w:pPr>
              <w:rPr>
                <w:rFonts w:cstheme="minorHAnsi"/>
                <w:color w:val="000000"/>
                <w:sz w:val="18"/>
                <w:szCs w:val="18"/>
              </w:rPr>
            </w:pPr>
            <w:r w:rsidRPr="006978F7">
              <w:rPr>
                <w:rFonts w:cstheme="minorHAnsi"/>
                <w:color w:val="000000"/>
                <w:sz w:val="18"/>
                <w:szCs w:val="18"/>
              </w:rPr>
              <w:t>Riconosce i dati essenziali di un problema in situazioni semplici se guidato dal docente</w:t>
            </w:r>
          </w:p>
        </w:tc>
        <w:tc>
          <w:tcPr>
            <w:tcW w:w="1911" w:type="dxa"/>
          </w:tcPr>
          <w:p w:rsidR="00F371AE" w:rsidRPr="006978F7" w:rsidRDefault="00F371AE" w:rsidP="00AD0FA7">
            <w:pPr>
              <w:rPr>
                <w:rFonts w:cstheme="minorHAnsi"/>
                <w:color w:val="000000"/>
                <w:sz w:val="18"/>
                <w:szCs w:val="18"/>
              </w:rPr>
            </w:pPr>
            <w:r w:rsidRPr="006978F7">
              <w:rPr>
                <w:rFonts w:cstheme="minorHAnsi"/>
                <w:color w:val="000000"/>
                <w:sz w:val="18"/>
                <w:szCs w:val="18"/>
              </w:rPr>
              <w:t>Riconosce i dati essenziali di un problema relativamente a situazioni già affrontate</w:t>
            </w:r>
          </w:p>
        </w:tc>
        <w:tc>
          <w:tcPr>
            <w:tcW w:w="1902" w:type="dxa"/>
          </w:tcPr>
          <w:p w:rsidR="00F371AE" w:rsidRPr="006978F7" w:rsidRDefault="00F371AE" w:rsidP="00AD0FA7">
            <w:pPr>
              <w:rPr>
                <w:rFonts w:cstheme="minorHAnsi"/>
                <w:color w:val="000000"/>
                <w:sz w:val="18"/>
                <w:szCs w:val="18"/>
              </w:rPr>
            </w:pPr>
            <w:r w:rsidRPr="006978F7">
              <w:rPr>
                <w:rFonts w:cstheme="minorHAnsi"/>
                <w:color w:val="000000"/>
                <w:sz w:val="18"/>
                <w:szCs w:val="18"/>
              </w:rPr>
              <w:t>Riconosce i dati essenziali, scompone il problema in sottoproblemi, comprende i fattori critici e le opportunità di problemi di natura diversa</w:t>
            </w:r>
          </w:p>
        </w:tc>
        <w:tc>
          <w:tcPr>
            <w:tcW w:w="2034"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 xml:space="preserve">Comprende con prontezza i fattori critici e le opportunità di problemi diversi ed inediti </w:t>
            </w:r>
          </w:p>
        </w:tc>
      </w:tr>
      <w:tr w:rsidR="001833E3" w:rsidRPr="006978F7" w:rsidTr="00F352D3">
        <w:trPr>
          <w:trHeight w:val="400"/>
        </w:trPr>
        <w:tc>
          <w:tcPr>
            <w:tcW w:w="407" w:type="dxa"/>
          </w:tcPr>
          <w:p w:rsidR="00F371AE" w:rsidRPr="006978F7" w:rsidRDefault="00F371AE" w:rsidP="00AD0FA7">
            <w:pPr>
              <w:autoSpaceDE w:val="0"/>
              <w:autoSpaceDN w:val="0"/>
              <w:adjustRightInd w:val="0"/>
              <w:jc w:val="center"/>
              <w:rPr>
                <w:rFonts w:eastAsia="SymbolMT" w:cstheme="minorHAnsi"/>
                <w:sz w:val="18"/>
                <w:szCs w:val="18"/>
              </w:rPr>
            </w:pPr>
            <w:r w:rsidRPr="006978F7">
              <w:rPr>
                <w:rFonts w:eastAsia="SymbolMT" w:cstheme="minorHAnsi"/>
                <w:sz w:val="18"/>
                <w:szCs w:val="18"/>
              </w:rPr>
              <w:t>B.</w:t>
            </w:r>
          </w:p>
        </w:tc>
        <w:tc>
          <w:tcPr>
            <w:tcW w:w="1882" w:type="dxa"/>
          </w:tcPr>
          <w:p w:rsidR="00F371AE" w:rsidRPr="006978F7" w:rsidRDefault="002B003D" w:rsidP="002B003D">
            <w:pPr>
              <w:rPr>
                <w:rFonts w:cstheme="minorHAnsi"/>
                <w:color w:val="000000"/>
                <w:sz w:val="18"/>
                <w:szCs w:val="18"/>
              </w:rPr>
            </w:pPr>
            <w:r w:rsidRPr="006978F7">
              <w:rPr>
                <w:rFonts w:cstheme="minorHAnsi"/>
                <w:color w:val="000000"/>
                <w:sz w:val="18"/>
                <w:szCs w:val="18"/>
              </w:rPr>
              <w:t>Non è in grado di individuare le fasi del percorso risolutivo</w:t>
            </w:r>
          </w:p>
        </w:tc>
        <w:tc>
          <w:tcPr>
            <w:tcW w:w="1895" w:type="dxa"/>
          </w:tcPr>
          <w:p w:rsidR="00F371AE" w:rsidRPr="006978F7" w:rsidRDefault="00F371AE" w:rsidP="00AD0FA7">
            <w:pPr>
              <w:rPr>
                <w:rFonts w:cstheme="minorHAnsi"/>
                <w:color w:val="000000"/>
                <w:sz w:val="18"/>
                <w:szCs w:val="18"/>
              </w:rPr>
            </w:pPr>
            <w:r w:rsidRPr="006978F7">
              <w:rPr>
                <w:rFonts w:cstheme="minorHAnsi"/>
                <w:color w:val="000000"/>
                <w:sz w:val="18"/>
                <w:szCs w:val="18"/>
              </w:rPr>
              <w:t>Individua solo parzialmente le fasi del percorso risolutivo</w:t>
            </w:r>
          </w:p>
        </w:tc>
        <w:tc>
          <w:tcPr>
            <w:tcW w:w="1911" w:type="dxa"/>
          </w:tcPr>
          <w:p w:rsidR="00F371AE" w:rsidRPr="006978F7" w:rsidRDefault="00F371AE" w:rsidP="00AD0FA7">
            <w:pPr>
              <w:rPr>
                <w:rFonts w:cstheme="minorHAnsi"/>
                <w:color w:val="000000"/>
                <w:sz w:val="18"/>
                <w:szCs w:val="18"/>
              </w:rPr>
            </w:pPr>
            <w:r w:rsidRPr="006978F7">
              <w:rPr>
                <w:rFonts w:cstheme="minorHAnsi"/>
                <w:color w:val="000000"/>
                <w:sz w:val="18"/>
                <w:szCs w:val="18"/>
              </w:rPr>
              <w:t>Individua le fasi del percorso risolutivo, attraverso una sequenza ordinata di operazioni coerenti ed essenziali</w:t>
            </w:r>
          </w:p>
        </w:tc>
        <w:tc>
          <w:tcPr>
            <w:tcW w:w="1902" w:type="dxa"/>
          </w:tcPr>
          <w:p w:rsidR="00F371AE" w:rsidRPr="006978F7" w:rsidRDefault="00F371AE" w:rsidP="00AD0FA7">
            <w:pPr>
              <w:rPr>
                <w:rFonts w:cstheme="minorHAnsi"/>
                <w:color w:val="000000"/>
                <w:sz w:val="18"/>
                <w:szCs w:val="18"/>
              </w:rPr>
            </w:pPr>
            <w:r w:rsidRPr="006978F7">
              <w:rPr>
                <w:rFonts w:cstheme="minorHAnsi"/>
                <w:color w:val="000000"/>
                <w:sz w:val="18"/>
                <w:szCs w:val="18"/>
              </w:rPr>
              <w:t>Individua le fasi del percorso risolutivo anche in casi diversi da quelli affrontati, definisce una strategia risolutiva coerente tramite un procedimento logico ordinato</w:t>
            </w:r>
          </w:p>
        </w:tc>
        <w:tc>
          <w:tcPr>
            <w:tcW w:w="2034" w:type="dxa"/>
          </w:tcPr>
          <w:p w:rsidR="00F371AE" w:rsidRPr="006978F7" w:rsidRDefault="00F371AE" w:rsidP="00AD0FA7">
            <w:pPr>
              <w:rPr>
                <w:rFonts w:cstheme="minorHAnsi"/>
                <w:color w:val="000000"/>
                <w:sz w:val="18"/>
                <w:szCs w:val="18"/>
              </w:rPr>
            </w:pPr>
            <w:r w:rsidRPr="006978F7">
              <w:rPr>
                <w:rFonts w:cstheme="minorHAnsi"/>
                <w:color w:val="000000"/>
                <w:sz w:val="18"/>
                <w:szCs w:val="18"/>
              </w:rPr>
              <w:t xml:space="preserve">Individua le fasi del percorso risolutivo in maniera originale anche in casi articolati, ottimizzando il procedimento </w:t>
            </w:r>
          </w:p>
          <w:p w:rsidR="00F371AE" w:rsidRPr="006978F7" w:rsidRDefault="00F371AE" w:rsidP="00AD0FA7">
            <w:pPr>
              <w:rPr>
                <w:rFonts w:cstheme="minorHAnsi"/>
                <w:color w:val="000000"/>
                <w:sz w:val="18"/>
                <w:szCs w:val="18"/>
              </w:rPr>
            </w:pPr>
          </w:p>
        </w:tc>
      </w:tr>
      <w:tr w:rsidR="001833E3" w:rsidRPr="006978F7" w:rsidTr="00F352D3">
        <w:trPr>
          <w:trHeight w:val="400"/>
        </w:trPr>
        <w:tc>
          <w:tcPr>
            <w:tcW w:w="407" w:type="dxa"/>
          </w:tcPr>
          <w:p w:rsidR="00F371AE" w:rsidRPr="006978F7" w:rsidRDefault="00F371AE" w:rsidP="00AD0FA7">
            <w:pPr>
              <w:autoSpaceDE w:val="0"/>
              <w:autoSpaceDN w:val="0"/>
              <w:adjustRightInd w:val="0"/>
              <w:jc w:val="center"/>
              <w:rPr>
                <w:rFonts w:eastAsia="SymbolMT" w:cstheme="minorHAnsi"/>
                <w:sz w:val="18"/>
                <w:szCs w:val="18"/>
              </w:rPr>
            </w:pPr>
            <w:r w:rsidRPr="006978F7">
              <w:rPr>
                <w:rFonts w:eastAsia="SymbolMT" w:cstheme="minorHAnsi"/>
                <w:sz w:val="18"/>
                <w:szCs w:val="18"/>
              </w:rPr>
              <w:t>C.</w:t>
            </w:r>
          </w:p>
        </w:tc>
        <w:tc>
          <w:tcPr>
            <w:tcW w:w="1882" w:type="dxa"/>
          </w:tcPr>
          <w:p w:rsidR="00F371AE" w:rsidRPr="006978F7" w:rsidRDefault="00905877" w:rsidP="00AD0FA7">
            <w:pPr>
              <w:autoSpaceDE w:val="0"/>
              <w:autoSpaceDN w:val="0"/>
              <w:adjustRightInd w:val="0"/>
              <w:rPr>
                <w:rFonts w:cstheme="minorHAnsi"/>
                <w:color w:val="000000"/>
                <w:sz w:val="18"/>
                <w:szCs w:val="18"/>
              </w:rPr>
            </w:pPr>
            <w:r w:rsidRPr="006978F7">
              <w:rPr>
                <w:rFonts w:cstheme="minorHAnsi"/>
                <w:color w:val="000000"/>
                <w:sz w:val="18"/>
                <w:szCs w:val="18"/>
              </w:rPr>
              <w:t>Non è in grado di utilizzare simboli e schemi semplici nella risoluzione di un problema</w:t>
            </w:r>
          </w:p>
        </w:tc>
        <w:tc>
          <w:tcPr>
            <w:tcW w:w="1895" w:type="dxa"/>
          </w:tcPr>
          <w:p w:rsidR="00F371AE" w:rsidRPr="006978F7" w:rsidRDefault="00905877" w:rsidP="00905877">
            <w:pPr>
              <w:autoSpaceDE w:val="0"/>
              <w:autoSpaceDN w:val="0"/>
              <w:adjustRightInd w:val="0"/>
              <w:rPr>
                <w:rFonts w:cstheme="minorHAnsi"/>
                <w:color w:val="000000"/>
                <w:sz w:val="18"/>
                <w:szCs w:val="18"/>
              </w:rPr>
            </w:pPr>
            <w:r w:rsidRPr="006978F7">
              <w:rPr>
                <w:rFonts w:cstheme="minorHAnsi"/>
                <w:color w:val="000000"/>
                <w:sz w:val="18"/>
                <w:szCs w:val="18"/>
              </w:rPr>
              <w:t>U</w:t>
            </w:r>
            <w:r w:rsidR="00F371AE" w:rsidRPr="006978F7">
              <w:rPr>
                <w:rFonts w:cstheme="minorHAnsi"/>
                <w:color w:val="000000"/>
                <w:sz w:val="18"/>
                <w:szCs w:val="18"/>
              </w:rPr>
              <w:t>tilizza in modo meccanico e scarsamente consapevole</w:t>
            </w:r>
            <w:r w:rsidRPr="006978F7">
              <w:rPr>
                <w:rFonts w:cstheme="minorHAnsi"/>
                <w:color w:val="000000"/>
                <w:sz w:val="18"/>
                <w:szCs w:val="18"/>
              </w:rPr>
              <w:t xml:space="preserve"> simboli e schemi semplici </w:t>
            </w:r>
          </w:p>
        </w:tc>
        <w:tc>
          <w:tcPr>
            <w:tcW w:w="1911" w:type="dxa"/>
          </w:tcPr>
          <w:p w:rsidR="00F371AE" w:rsidRPr="006978F7" w:rsidRDefault="00905877" w:rsidP="00905877">
            <w:pPr>
              <w:autoSpaceDE w:val="0"/>
              <w:autoSpaceDN w:val="0"/>
              <w:adjustRightInd w:val="0"/>
              <w:rPr>
                <w:rFonts w:cstheme="minorHAnsi"/>
                <w:color w:val="000000"/>
                <w:sz w:val="18"/>
                <w:szCs w:val="18"/>
              </w:rPr>
            </w:pPr>
            <w:r w:rsidRPr="006978F7">
              <w:rPr>
                <w:rFonts w:cstheme="minorHAnsi"/>
                <w:color w:val="000000"/>
                <w:sz w:val="18"/>
                <w:szCs w:val="18"/>
              </w:rPr>
              <w:t>A</w:t>
            </w:r>
            <w:r w:rsidR="00F371AE" w:rsidRPr="006978F7">
              <w:rPr>
                <w:rFonts w:cstheme="minorHAnsi"/>
                <w:color w:val="000000"/>
                <w:sz w:val="18"/>
                <w:szCs w:val="18"/>
              </w:rPr>
              <w:t>pplica in modo pertinente nella soluzione di problemi semplici</w:t>
            </w:r>
            <w:r w:rsidRPr="006978F7">
              <w:rPr>
                <w:rFonts w:cstheme="minorHAnsi"/>
                <w:color w:val="000000"/>
                <w:sz w:val="18"/>
                <w:szCs w:val="18"/>
              </w:rPr>
              <w:t xml:space="preserve"> simboli e schemi </w:t>
            </w:r>
          </w:p>
        </w:tc>
        <w:tc>
          <w:tcPr>
            <w:tcW w:w="1902"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Individua gli strumenti logici più opportuni al fine di portare a soluzione problemi differenti che applica in modo consapevole e coerente</w:t>
            </w:r>
          </w:p>
        </w:tc>
        <w:tc>
          <w:tcPr>
            <w:tcW w:w="2034"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Di fronte a problemi di varia natura, anche inediti, è in grado di elaborare una strategia di soluzione pertinente ed anche innovativa, scegliendola tra quelle possibili, sapendo dare ragione delle soluzioni proposte</w:t>
            </w:r>
          </w:p>
        </w:tc>
      </w:tr>
      <w:tr w:rsidR="001833E3" w:rsidRPr="006978F7" w:rsidTr="00F352D3">
        <w:trPr>
          <w:trHeight w:val="400"/>
        </w:trPr>
        <w:tc>
          <w:tcPr>
            <w:tcW w:w="407" w:type="dxa"/>
          </w:tcPr>
          <w:p w:rsidR="00F371AE" w:rsidRPr="006978F7" w:rsidRDefault="00F371AE" w:rsidP="00AD0FA7">
            <w:pPr>
              <w:autoSpaceDE w:val="0"/>
              <w:autoSpaceDN w:val="0"/>
              <w:adjustRightInd w:val="0"/>
              <w:jc w:val="center"/>
              <w:rPr>
                <w:rFonts w:eastAsia="SymbolMT" w:cstheme="minorHAnsi"/>
                <w:sz w:val="18"/>
                <w:szCs w:val="18"/>
              </w:rPr>
            </w:pPr>
            <w:r w:rsidRPr="006978F7">
              <w:rPr>
                <w:rFonts w:eastAsia="SymbolMT" w:cstheme="minorHAnsi"/>
                <w:sz w:val="18"/>
                <w:szCs w:val="18"/>
              </w:rPr>
              <w:t>D.</w:t>
            </w:r>
          </w:p>
        </w:tc>
        <w:tc>
          <w:tcPr>
            <w:tcW w:w="1882" w:type="dxa"/>
          </w:tcPr>
          <w:p w:rsidR="00F371AE" w:rsidRPr="006978F7" w:rsidRDefault="00892EEA" w:rsidP="00AD0FA7">
            <w:pPr>
              <w:autoSpaceDE w:val="0"/>
              <w:autoSpaceDN w:val="0"/>
              <w:adjustRightInd w:val="0"/>
              <w:rPr>
                <w:rFonts w:cstheme="minorHAnsi"/>
                <w:color w:val="000000"/>
                <w:sz w:val="18"/>
                <w:szCs w:val="18"/>
              </w:rPr>
            </w:pPr>
            <w:r w:rsidRPr="006978F7">
              <w:rPr>
                <w:rFonts w:cstheme="minorHAnsi"/>
                <w:color w:val="000000"/>
                <w:sz w:val="18"/>
                <w:szCs w:val="18"/>
              </w:rPr>
              <w:t xml:space="preserve">Non è in grado di illustrare il procedimento seguito </w:t>
            </w:r>
          </w:p>
        </w:tc>
        <w:tc>
          <w:tcPr>
            <w:tcW w:w="1895"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Commenta il procedimento seguito utilizzando un linguaggio pratico e frammentario</w:t>
            </w:r>
          </w:p>
        </w:tc>
        <w:tc>
          <w:tcPr>
            <w:tcW w:w="1911"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Illustra il procedimento seguito, fornendo una spiegazione attraverso un uso essenziale del linguaggio specifico</w:t>
            </w:r>
          </w:p>
        </w:tc>
        <w:tc>
          <w:tcPr>
            <w:tcW w:w="1902"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Illustra in modo completo il procedimento seguito, fornendo una spiegazione corretta attraverso una buona padronanza del linguaggio specifico</w:t>
            </w:r>
          </w:p>
        </w:tc>
        <w:tc>
          <w:tcPr>
            <w:tcW w:w="2034"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Illustra e argomenta il procedimento seguito mostrando una piena padronanza della simbologia e del linguaggio specifico, anche attraverso l’utilizzo di tecniche rappresentative e comunicative differenti</w:t>
            </w:r>
          </w:p>
        </w:tc>
      </w:tr>
    </w:tbl>
    <w:p w:rsidR="00F371AE" w:rsidRDefault="00F371AE" w:rsidP="00F371AE">
      <w:pPr>
        <w:autoSpaceDE w:val="0"/>
        <w:autoSpaceDN w:val="0"/>
        <w:adjustRightInd w:val="0"/>
        <w:spacing w:after="0" w:line="240" w:lineRule="auto"/>
        <w:rPr>
          <w:rFonts w:ascii="SymbolMT" w:eastAsia="SymbolMT" w:hAnsi="Arial Narrow" w:cs="SymbolMT"/>
          <w:sz w:val="19"/>
          <w:szCs w:val="19"/>
        </w:rPr>
      </w:pPr>
    </w:p>
    <w:tbl>
      <w:tblPr>
        <w:tblStyle w:val="Grigliatabella"/>
        <w:tblW w:w="10026" w:type="dxa"/>
        <w:tblLook w:val="04A0" w:firstRow="1" w:lastRow="0" w:firstColumn="1" w:lastColumn="0" w:noHBand="0" w:noVBand="1"/>
      </w:tblPr>
      <w:tblGrid>
        <w:gridCol w:w="407"/>
        <w:gridCol w:w="1852"/>
        <w:gridCol w:w="1960"/>
        <w:gridCol w:w="1977"/>
        <w:gridCol w:w="1891"/>
        <w:gridCol w:w="1939"/>
      </w:tblGrid>
      <w:tr w:rsidR="00F371AE" w:rsidRPr="007340B6" w:rsidTr="001819CA">
        <w:tc>
          <w:tcPr>
            <w:tcW w:w="10026" w:type="dxa"/>
            <w:gridSpan w:val="6"/>
            <w:vAlign w:val="center"/>
          </w:tcPr>
          <w:p w:rsidR="00F371AE" w:rsidRPr="007340B6" w:rsidRDefault="00F371AE" w:rsidP="007340B6">
            <w:pPr>
              <w:autoSpaceDE w:val="0"/>
              <w:autoSpaceDN w:val="0"/>
              <w:adjustRightInd w:val="0"/>
              <w:rPr>
                <w:rFonts w:ascii="Georgia" w:eastAsia="SymbolMT" w:hAnsi="Georgia" w:cs="SymbolMT"/>
                <w:b/>
                <w:i/>
                <w:sz w:val="19"/>
                <w:szCs w:val="19"/>
              </w:rPr>
            </w:pPr>
            <w:r w:rsidRPr="007340B6">
              <w:rPr>
                <w:rFonts w:ascii="Georgia" w:eastAsia="SymbolMT" w:hAnsi="Georgia" w:cs="SymbolMT"/>
                <w:sz w:val="19"/>
                <w:szCs w:val="19"/>
              </w:rPr>
              <w:br w:type="page"/>
            </w:r>
            <w:r w:rsidR="007340B6">
              <w:rPr>
                <w:rFonts w:ascii="Georgia" w:eastAsia="SymbolMT" w:hAnsi="Georgia" w:cs="SymbolMT"/>
                <w:b/>
                <w:i/>
                <w:sz w:val="19"/>
                <w:szCs w:val="19"/>
              </w:rPr>
              <w:t>C4</w:t>
            </w:r>
            <w:r w:rsidRPr="007340B6">
              <w:rPr>
                <w:rFonts w:ascii="Georgia" w:eastAsia="SymbolMT" w:hAnsi="Georgia" w:cs="SymbolMT"/>
                <w:b/>
                <w:i/>
                <w:sz w:val="19"/>
                <w:szCs w:val="19"/>
              </w:rPr>
              <w:t>: Analizzare dati e interpretarli sviluppando deduzioni e ragionamenti sugli stessi, anche con l’ausilio di interpretazioni grafiche, usando consapevolmente gli strumenti di calcolo e le potenzialità offerte da applicazioni di tipo informatico.</w:t>
            </w:r>
          </w:p>
        </w:tc>
      </w:tr>
      <w:tr w:rsidR="00F371AE" w:rsidRPr="006978F7" w:rsidTr="001819CA">
        <w:tc>
          <w:tcPr>
            <w:tcW w:w="10026" w:type="dxa"/>
            <w:gridSpan w:val="6"/>
          </w:tcPr>
          <w:p w:rsidR="00F371AE" w:rsidRPr="006978F7" w:rsidRDefault="00F371AE" w:rsidP="00AD0FA7">
            <w:pPr>
              <w:autoSpaceDE w:val="0"/>
              <w:autoSpaceDN w:val="0"/>
              <w:adjustRightInd w:val="0"/>
              <w:rPr>
                <w:rFonts w:eastAsia="SymbolMT" w:cstheme="minorHAnsi"/>
                <w:sz w:val="18"/>
                <w:szCs w:val="18"/>
              </w:rPr>
            </w:pPr>
            <w:r w:rsidRPr="006978F7">
              <w:rPr>
                <w:rFonts w:eastAsia="SymbolMT" w:cstheme="minorHAnsi"/>
                <w:sz w:val="18"/>
                <w:szCs w:val="18"/>
              </w:rPr>
              <w:t>Indicatori</w:t>
            </w:r>
          </w:p>
          <w:p w:rsidR="00F371AE" w:rsidRPr="006978F7" w:rsidRDefault="00F371AE" w:rsidP="00F371AE">
            <w:pPr>
              <w:pStyle w:val="Paragrafoelenco"/>
              <w:numPr>
                <w:ilvl w:val="0"/>
                <w:numId w:val="22"/>
              </w:numPr>
              <w:autoSpaceDE w:val="0"/>
              <w:autoSpaceDN w:val="0"/>
              <w:adjustRightInd w:val="0"/>
              <w:rPr>
                <w:rFonts w:cstheme="minorHAnsi"/>
                <w:sz w:val="18"/>
                <w:szCs w:val="18"/>
              </w:rPr>
            </w:pPr>
            <w:r w:rsidRPr="006978F7">
              <w:rPr>
                <w:rFonts w:cstheme="minorHAnsi"/>
                <w:sz w:val="18"/>
                <w:szCs w:val="18"/>
              </w:rPr>
              <w:t>Trattamento dei dati assegnati o rilevati in modo da mettere in evidenza le caratteristiche di un fenomeno</w:t>
            </w:r>
          </w:p>
          <w:p w:rsidR="00F371AE" w:rsidRPr="006978F7" w:rsidRDefault="00F371AE" w:rsidP="00F371AE">
            <w:pPr>
              <w:pStyle w:val="Paragrafoelenco"/>
              <w:numPr>
                <w:ilvl w:val="0"/>
                <w:numId w:val="22"/>
              </w:numPr>
              <w:autoSpaceDE w:val="0"/>
              <w:autoSpaceDN w:val="0"/>
              <w:adjustRightInd w:val="0"/>
              <w:rPr>
                <w:rFonts w:cstheme="minorHAnsi"/>
                <w:sz w:val="18"/>
                <w:szCs w:val="18"/>
              </w:rPr>
            </w:pPr>
            <w:r w:rsidRPr="006978F7">
              <w:rPr>
                <w:rFonts w:cstheme="minorHAnsi"/>
                <w:sz w:val="18"/>
                <w:szCs w:val="18"/>
              </w:rPr>
              <w:t>Individuazione delle relazioni tra variabili relative ad un determinato fenomeno e rappresentazione delle funzioni sotto forma di grafici e tabelle</w:t>
            </w:r>
          </w:p>
          <w:p w:rsidR="00F371AE" w:rsidRPr="006978F7" w:rsidRDefault="00F371AE" w:rsidP="00F371AE">
            <w:pPr>
              <w:pStyle w:val="Paragrafoelenco"/>
              <w:numPr>
                <w:ilvl w:val="0"/>
                <w:numId w:val="22"/>
              </w:numPr>
              <w:autoSpaceDE w:val="0"/>
              <w:autoSpaceDN w:val="0"/>
              <w:adjustRightInd w:val="0"/>
              <w:rPr>
                <w:rFonts w:eastAsia="SymbolMT" w:cstheme="minorHAnsi"/>
                <w:sz w:val="18"/>
                <w:szCs w:val="18"/>
              </w:rPr>
            </w:pPr>
            <w:r w:rsidRPr="006978F7">
              <w:rPr>
                <w:rFonts w:cstheme="minorHAnsi"/>
                <w:sz w:val="18"/>
                <w:szCs w:val="18"/>
              </w:rPr>
              <w:t>Interpretazione dei dati statistici rappresentativi della problematica affrontata, valutazioni e previsioni sullo sviluppo del fenomeno</w:t>
            </w:r>
          </w:p>
        </w:tc>
      </w:tr>
      <w:tr w:rsidR="001819CA" w:rsidRPr="006978F7" w:rsidTr="00A2676E">
        <w:trPr>
          <w:trHeight w:val="400"/>
        </w:trPr>
        <w:tc>
          <w:tcPr>
            <w:tcW w:w="407" w:type="dxa"/>
          </w:tcPr>
          <w:p w:rsidR="001819CA" w:rsidRPr="006978F7" w:rsidRDefault="001819CA" w:rsidP="00A2676E">
            <w:pPr>
              <w:autoSpaceDE w:val="0"/>
              <w:autoSpaceDN w:val="0"/>
              <w:adjustRightInd w:val="0"/>
              <w:jc w:val="center"/>
              <w:rPr>
                <w:rFonts w:eastAsia="SymbolMT" w:cstheme="minorHAnsi"/>
                <w:sz w:val="18"/>
                <w:szCs w:val="18"/>
              </w:rPr>
            </w:pPr>
          </w:p>
        </w:tc>
        <w:tc>
          <w:tcPr>
            <w:tcW w:w="1852" w:type="dxa"/>
          </w:tcPr>
          <w:p w:rsidR="001819CA" w:rsidRPr="006978F7" w:rsidRDefault="001819CA" w:rsidP="001819CA">
            <w:pPr>
              <w:pStyle w:val="Paragrafoelenco"/>
              <w:numPr>
                <w:ilvl w:val="0"/>
                <w:numId w:val="25"/>
              </w:numPr>
              <w:autoSpaceDE w:val="0"/>
              <w:autoSpaceDN w:val="0"/>
              <w:adjustRightInd w:val="0"/>
              <w:ind w:left="302"/>
              <w:rPr>
                <w:rFonts w:eastAsia="SymbolMT" w:cstheme="minorHAnsi"/>
                <w:sz w:val="18"/>
                <w:szCs w:val="18"/>
              </w:rPr>
            </w:pPr>
            <w:r w:rsidRPr="006978F7">
              <w:rPr>
                <w:rFonts w:eastAsia="SymbolMT" w:cstheme="minorHAnsi"/>
                <w:sz w:val="18"/>
                <w:szCs w:val="18"/>
              </w:rPr>
              <w:t>Carente</w:t>
            </w:r>
          </w:p>
          <w:p w:rsidR="001819CA" w:rsidRPr="006978F7" w:rsidRDefault="001819CA" w:rsidP="00A2676E">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1-3 )</w:t>
            </w:r>
          </w:p>
        </w:tc>
        <w:tc>
          <w:tcPr>
            <w:tcW w:w="1960" w:type="dxa"/>
          </w:tcPr>
          <w:p w:rsidR="001819CA" w:rsidRPr="006978F7" w:rsidRDefault="001819CA" w:rsidP="001819CA">
            <w:pPr>
              <w:pStyle w:val="Paragrafoelenco"/>
              <w:numPr>
                <w:ilvl w:val="0"/>
                <w:numId w:val="25"/>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Parziale </w:t>
            </w:r>
          </w:p>
          <w:p w:rsidR="001819CA" w:rsidRPr="006978F7" w:rsidRDefault="001819CA" w:rsidP="00A2676E">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4-5 )</w:t>
            </w:r>
          </w:p>
        </w:tc>
        <w:tc>
          <w:tcPr>
            <w:tcW w:w="1977" w:type="dxa"/>
          </w:tcPr>
          <w:p w:rsidR="001819CA" w:rsidRPr="006978F7" w:rsidRDefault="001819CA" w:rsidP="001819CA">
            <w:pPr>
              <w:pStyle w:val="Paragrafoelenco"/>
              <w:numPr>
                <w:ilvl w:val="0"/>
                <w:numId w:val="25"/>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Essenziale </w:t>
            </w:r>
          </w:p>
          <w:p w:rsidR="001819CA" w:rsidRPr="006978F7" w:rsidRDefault="001819CA" w:rsidP="00A2676E">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6 )</w:t>
            </w:r>
          </w:p>
        </w:tc>
        <w:tc>
          <w:tcPr>
            <w:tcW w:w="1891" w:type="dxa"/>
          </w:tcPr>
          <w:p w:rsidR="001819CA" w:rsidRPr="006978F7" w:rsidRDefault="001819CA" w:rsidP="001819CA">
            <w:pPr>
              <w:pStyle w:val="Paragrafoelenco"/>
              <w:numPr>
                <w:ilvl w:val="0"/>
                <w:numId w:val="25"/>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Intermedio </w:t>
            </w:r>
          </w:p>
          <w:p w:rsidR="001819CA" w:rsidRPr="006978F7" w:rsidRDefault="001819CA" w:rsidP="00A2676E">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7-8 )</w:t>
            </w:r>
          </w:p>
        </w:tc>
        <w:tc>
          <w:tcPr>
            <w:tcW w:w="1939" w:type="dxa"/>
          </w:tcPr>
          <w:p w:rsidR="001819CA" w:rsidRPr="006978F7" w:rsidRDefault="001819CA" w:rsidP="001819CA">
            <w:pPr>
              <w:pStyle w:val="Paragrafoelenco"/>
              <w:numPr>
                <w:ilvl w:val="0"/>
                <w:numId w:val="25"/>
              </w:numPr>
              <w:autoSpaceDE w:val="0"/>
              <w:autoSpaceDN w:val="0"/>
              <w:adjustRightInd w:val="0"/>
              <w:ind w:left="313" w:hanging="284"/>
              <w:rPr>
                <w:rFonts w:eastAsia="SymbolMT" w:cstheme="minorHAnsi"/>
                <w:sz w:val="18"/>
                <w:szCs w:val="18"/>
              </w:rPr>
            </w:pPr>
            <w:r w:rsidRPr="006978F7">
              <w:rPr>
                <w:rFonts w:eastAsia="SymbolMT" w:cstheme="minorHAnsi"/>
                <w:sz w:val="18"/>
                <w:szCs w:val="18"/>
              </w:rPr>
              <w:t>Avanzato</w:t>
            </w:r>
          </w:p>
          <w:p w:rsidR="001819CA" w:rsidRPr="006978F7" w:rsidRDefault="001819CA" w:rsidP="00A2676E">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9-10 )</w:t>
            </w:r>
          </w:p>
        </w:tc>
      </w:tr>
      <w:tr w:rsidR="001819CA" w:rsidRPr="006978F7" w:rsidTr="00A2676E">
        <w:trPr>
          <w:trHeight w:val="400"/>
        </w:trPr>
        <w:tc>
          <w:tcPr>
            <w:tcW w:w="407" w:type="dxa"/>
          </w:tcPr>
          <w:p w:rsidR="00F371AE" w:rsidRPr="006978F7" w:rsidRDefault="00F371AE" w:rsidP="00AD0FA7">
            <w:pPr>
              <w:autoSpaceDE w:val="0"/>
              <w:autoSpaceDN w:val="0"/>
              <w:adjustRightInd w:val="0"/>
              <w:jc w:val="center"/>
              <w:rPr>
                <w:rFonts w:eastAsia="SymbolMT" w:cstheme="minorHAnsi"/>
                <w:sz w:val="18"/>
                <w:szCs w:val="18"/>
              </w:rPr>
            </w:pPr>
            <w:r w:rsidRPr="006978F7">
              <w:rPr>
                <w:rFonts w:eastAsia="SymbolMT" w:cstheme="minorHAnsi"/>
                <w:sz w:val="18"/>
                <w:szCs w:val="18"/>
              </w:rPr>
              <w:t>A.</w:t>
            </w:r>
          </w:p>
        </w:tc>
        <w:tc>
          <w:tcPr>
            <w:tcW w:w="1852" w:type="dxa"/>
          </w:tcPr>
          <w:p w:rsidR="00F371AE" w:rsidRPr="006978F7" w:rsidRDefault="00A2676E" w:rsidP="00A2676E">
            <w:pPr>
              <w:autoSpaceDE w:val="0"/>
              <w:autoSpaceDN w:val="0"/>
              <w:adjustRightInd w:val="0"/>
              <w:rPr>
                <w:rFonts w:cstheme="minorHAnsi"/>
                <w:color w:val="000000"/>
                <w:sz w:val="18"/>
                <w:szCs w:val="18"/>
              </w:rPr>
            </w:pPr>
            <w:r w:rsidRPr="006978F7">
              <w:rPr>
                <w:rFonts w:cstheme="minorHAnsi"/>
                <w:color w:val="000000"/>
                <w:sz w:val="18"/>
                <w:szCs w:val="18"/>
              </w:rPr>
              <w:t>Non è in grado di organizzare i dati assegnati o rilevati in una sequenza seppur semplice</w:t>
            </w:r>
          </w:p>
        </w:tc>
        <w:tc>
          <w:tcPr>
            <w:tcW w:w="1960"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Organizza i dati assegnati o rilevati secondo una sequenza semplice, ma ha difficoltà nel cogliere le caratteristiche salienti</w:t>
            </w:r>
          </w:p>
        </w:tc>
        <w:tc>
          <w:tcPr>
            <w:tcW w:w="1977"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Elabora e sintetizza i dati assegnati o rilevati secondo una sequenza semplice e coglie le caratteristiche salienti del fenomeno</w:t>
            </w:r>
          </w:p>
        </w:tc>
        <w:tc>
          <w:tcPr>
            <w:tcW w:w="1891"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Elabora, sintetizza e interpreta i dati assegnati o rilevati, riferiti a fenomeni di differente natura e complessità, cogliendone le caratteristiche sia evidenti sia sottese</w:t>
            </w:r>
          </w:p>
        </w:tc>
        <w:tc>
          <w:tcPr>
            <w:tcW w:w="1939"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Opera con i dati in modo personale e flessibile, utilizzando con padronanza varie strategie di trattamento, evidenziando in modo efficace e comunicativo la struttura del fenomeno mediante la rappresentazione delle sue caratteristiche distintive</w:t>
            </w:r>
          </w:p>
        </w:tc>
      </w:tr>
      <w:tr w:rsidR="001819CA" w:rsidRPr="006978F7" w:rsidTr="00A2676E">
        <w:trPr>
          <w:trHeight w:val="400"/>
        </w:trPr>
        <w:tc>
          <w:tcPr>
            <w:tcW w:w="407" w:type="dxa"/>
          </w:tcPr>
          <w:p w:rsidR="00F371AE" w:rsidRPr="006978F7" w:rsidRDefault="00F371AE" w:rsidP="00AD0FA7">
            <w:pPr>
              <w:autoSpaceDE w:val="0"/>
              <w:autoSpaceDN w:val="0"/>
              <w:adjustRightInd w:val="0"/>
              <w:jc w:val="center"/>
              <w:rPr>
                <w:rFonts w:eastAsia="SymbolMT" w:cstheme="minorHAnsi"/>
                <w:sz w:val="18"/>
                <w:szCs w:val="18"/>
              </w:rPr>
            </w:pPr>
            <w:r w:rsidRPr="006978F7">
              <w:rPr>
                <w:rFonts w:eastAsia="SymbolMT" w:cstheme="minorHAnsi"/>
                <w:sz w:val="18"/>
                <w:szCs w:val="18"/>
              </w:rPr>
              <w:t>B.</w:t>
            </w:r>
          </w:p>
        </w:tc>
        <w:tc>
          <w:tcPr>
            <w:tcW w:w="1852" w:type="dxa"/>
          </w:tcPr>
          <w:p w:rsidR="00F371AE" w:rsidRPr="006978F7" w:rsidRDefault="00A2676E" w:rsidP="00A2676E">
            <w:pPr>
              <w:autoSpaceDE w:val="0"/>
              <w:autoSpaceDN w:val="0"/>
              <w:adjustRightInd w:val="0"/>
              <w:rPr>
                <w:rFonts w:cstheme="minorHAnsi"/>
                <w:color w:val="000000"/>
                <w:sz w:val="18"/>
                <w:szCs w:val="18"/>
              </w:rPr>
            </w:pPr>
            <w:r w:rsidRPr="006978F7">
              <w:rPr>
                <w:rFonts w:cstheme="minorHAnsi"/>
                <w:color w:val="000000"/>
                <w:sz w:val="18"/>
                <w:szCs w:val="18"/>
              </w:rPr>
              <w:t>Non è in grado di elencare le variabili relative al fenomeno e di rappresenta</w:t>
            </w:r>
            <w:r w:rsidR="001967F0" w:rsidRPr="006978F7">
              <w:rPr>
                <w:rFonts w:cstheme="minorHAnsi"/>
                <w:color w:val="000000"/>
                <w:sz w:val="18"/>
                <w:szCs w:val="18"/>
              </w:rPr>
              <w:t>rle</w:t>
            </w:r>
          </w:p>
        </w:tc>
        <w:tc>
          <w:tcPr>
            <w:tcW w:w="1960"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Elenca le variabili relative al fenomeno che rappresenta in forma non adeguata alla sua comprensione</w:t>
            </w:r>
          </w:p>
        </w:tc>
        <w:tc>
          <w:tcPr>
            <w:tcW w:w="1977"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Riconosce le variabili prevalenti e seleziona il modello adeguato di rappresentazione del fenomeno utilizzando una metodologia semplice riferita a variabili elementari</w:t>
            </w:r>
          </w:p>
        </w:tc>
        <w:tc>
          <w:tcPr>
            <w:tcW w:w="1891"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 xml:space="preserve">Riconosce le relazioni tra variabili di fenomeni appartenenti a differenti categorie per tipo e complessità selezionando e applicando il modello adeguato, utilizzando in modo appropriato grafici e tabelle </w:t>
            </w:r>
          </w:p>
        </w:tc>
        <w:tc>
          <w:tcPr>
            <w:tcW w:w="1939"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Riconosce con prontezza le relazioni tra variabili di fenomeni differenti, anche inediti selezionando e utilizzando in modo appropriato un modello in grado di rappresentarne le funzioni relative alle sue molteplici dimensioni</w:t>
            </w:r>
          </w:p>
        </w:tc>
      </w:tr>
      <w:tr w:rsidR="001819CA" w:rsidRPr="006978F7" w:rsidTr="00A2676E">
        <w:trPr>
          <w:trHeight w:val="400"/>
        </w:trPr>
        <w:tc>
          <w:tcPr>
            <w:tcW w:w="407" w:type="dxa"/>
          </w:tcPr>
          <w:p w:rsidR="00F371AE" w:rsidRPr="006978F7" w:rsidRDefault="00F371AE" w:rsidP="00AD0FA7">
            <w:pPr>
              <w:autoSpaceDE w:val="0"/>
              <w:autoSpaceDN w:val="0"/>
              <w:adjustRightInd w:val="0"/>
              <w:jc w:val="center"/>
              <w:rPr>
                <w:rFonts w:eastAsia="SymbolMT" w:cstheme="minorHAnsi"/>
                <w:sz w:val="18"/>
                <w:szCs w:val="18"/>
              </w:rPr>
            </w:pPr>
            <w:r w:rsidRPr="006978F7">
              <w:rPr>
                <w:rFonts w:eastAsia="SymbolMT" w:cstheme="minorHAnsi"/>
                <w:sz w:val="18"/>
                <w:szCs w:val="18"/>
              </w:rPr>
              <w:t>C.</w:t>
            </w:r>
          </w:p>
        </w:tc>
        <w:tc>
          <w:tcPr>
            <w:tcW w:w="1852" w:type="dxa"/>
          </w:tcPr>
          <w:p w:rsidR="00F371AE" w:rsidRPr="006978F7" w:rsidRDefault="001967F0" w:rsidP="00AD0FA7">
            <w:pPr>
              <w:autoSpaceDE w:val="0"/>
              <w:autoSpaceDN w:val="0"/>
              <w:adjustRightInd w:val="0"/>
              <w:rPr>
                <w:rFonts w:cstheme="minorHAnsi"/>
                <w:color w:val="000000"/>
                <w:sz w:val="18"/>
                <w:szCs w:val="18"/>
              </w:rPr>
            </w:pPr>
            <w:r w:rsidRPr="006978F7">
              <w:rPr>
                <w:rFonts w:cstheme="minorHAnsi"/>
                <w:color w:val="000000"/>
                <w:sz w:val="18"/>
                <w:szCs w:val="18"/>
              </w:rPr>
              <w:t>Non è in grado di interpretare il fenomeno</w:t>
            </w:r>
          </w:p>
        </w:tc>
        <w:tc>
          <w:tcPr>
            <w:tcW w:w="1960"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Interpreta il fenomeno di cui coglie alcuni aspetti attuali, non riuscendo a formulare previsioni sull’andamento futuro</w:t>
            </w:r>
          </w:p>
        </w:tc>
        <w:tc>
          <w:tcPr>
            <w:tcW w:w="1977"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 xml:space="preserve">Interpreta i dati statistici relativi a fenomeni semplici, riuscendo a fare previsioni definite da continuità di tutti i fattori previsti, e li commenta in modo essenziale </w:t>
            </w:r>
          </w:p>
          <w:p w:rsidR="00F371AE" w:rsidRPr="006978F7" w:rsidRDefault="00F371AE" w:rsidP="00AD0FA7">
            <w:pPr>
              <w:autoSpaceDE w:val="0"/>
              <w:autoSpaceDN w:val="0"/>
              <w:adjustRightInd w:val="0"/>
              <w:rPr>
                <w:rFonts w:cstheme="minorHAnsi"/>
                <w:color w:val="000000"/>
                <w:sz w:val="18"/>
                <w:szCs w:val="18"/>
              </w:rPr>
            </w:pPr>
          </w:p>
        </w:tc>
        <w:tc>
          <w:tcPr>
            <w:tcW w:w="1891"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Interpreta con correttezza i dati statistici relativi a fenomeni differenti, ne coglie il modello, prevede lo sviluppo futuro in modo corretto e lo espone in forma esauriente</w:t>
            </w:r>
          </w:p>
        </w:tc>
        <w:tc>
          <w:tcPr>
            <w:tcW w:w="1939" w:type="dxa"/>
          </w:tcPr>
          <w:p w:rsidR="00F371AE" w:rsidRPr="006978F7" w:rsidRDefault="00F371AE" w:rsidP="00AD0FA7">
            <w:pPr>
              <w:autoSpaceDE w:val="0"/>
              <w:autoSpaceDN w:val="0"/>
              <w:adjustRightInd w:val="0"/>
              <w:rPr>
                <w:rFonts w:cstheme="minorHAnsi"/>
                <w:color w:val="000000"/>
                <w:sz w:val="18"/>
                <w:szCs w:val="18"/>
              </w:rPr>
            </w:pPr>
            <w:r w:rsidRPr="006978F7">
              <w:rPr>
                <w:rFonts w:cstheme="minorHAnsi"/>
                <w:color w:val="000000"/>
                <w:sz w:val="18"/>
                <w:szCs w:val="18"/>
              </w:rPr>
              <w:t>Interpreta i dati e individua con prontezza il modello sotteso a fenomeni anche inediti, confrontando e proponendo ipotesi di previsione sul fenomeno osservato che espone in modo convincente con ricchezza di riferimenti</w:t>
            </w:r>
          </w:p>
        </w:tc>
      </w:tr>
    </w:tbl>
    <w:p w:rsidR="00F371AE" w:rsidRDefault="00F371AE" w:rsidP="00704833">
      <w:pPr>
        <w:autoSpaceDE w:val="0"/>
        <w:autoSpaceDN w:val="0"/>
        <w:adjustRightInd w:val="0"/>
        <w:spacing w:after="0" w:line="240" w:lineRule="auto"/>
        <w:rPr>
          <w:rFonts w:ascii="SymbolMT" w:eastAsia="SymbolMT" w:hAnsi="Arial Narrow" w:cs="SymbolMT"/>
          <w:sz w:val="19"/>
          <w:szCs w:val="19"/>
        </w:rPr>
      </w:pPr>
    </w:p>
    <w:p w:rsidR="008F1450" w:rsidRDefault="008F1450" w:rsidP="00704833">
      <w:pPr>
        <w:autoSpaceDE w:val="0"/>
        <w:autoSpaceDN w:val="0"/>
        <w:adjustRightInd w:val="0"/>
        <w:spacing w:after="0" w:line="240" w:lineRule="auto"/>
        <w:rPr>
          <w:rFonts w:ascii="SymbolMT" w:eastAsia="SymbolMT" w:hAnsi="Arial Narrow" w:cs="SymbolMT"/>
          <w:sz w:val="19"/>
          <w:szCs w:val="19"/>
        </w:rPr>
      </w:pPr>
      <w:r>
        <w:rPr>
          <w:rFonts w:ascii="Georgia" w:hAnsi="Georgia"/>
          <w:b/>
          <w:sz w:val="24"/>
          <w:szCs w:val="24"/>
        </w:rPr>
        <w:t>Secondo</w:t>
      </w:r>
      <w:r w:rsidRPr="001833E3">
        <w:rPr>
          <w:rFonts w:ascii="Georgia" w:hAnsi="Georgia"/>
          <w:b/>
          <w:sz w:val="24"/>
          <w:szCs w:val="24"/>
        </w:rPr>
        <w:t xml:space="preserve"> biennio</w:t>
      </w:r>
      <w:r>
        <w:rPr>
          <w:rFonts w:ascii="Georgia" w:hAnsi="Georgia"/>
          <w:b/>
          <w:sz w:val="24"/>
          <w:szCs w:val="24"/>
        </w:rPr>
        <w:t xml:space="preserve"> e monoennio</w:t>
      </w:r>
    </w:p>
    <w:p w:rsidR="00F4351A" w:rsidRDefault="00F4351A" w:rsidP="00F4351A">
      <w:pPr>
        <w:spacing w:after="0"/>
        <w:ind w:left="-1052" w:right="10866"/>
      </w:pPr>
    </w:p>
    <w:tbl>
      <w:tblPr>
        <w:tblStyle w:val="Grigliatabella"/>
        <w:tblW w:w="10206" w:type="dxa"/>
        <w:tblInd w:w="-5" w:type="dxa"/>
        <w:tblLayout w:type="fixed"/>
        <w:tblLook w:val="04A0" w:firstRow="1" w:lastRow="0" w:firstColumn="1" w:lastColumn="0" w:noHBand="0" w:noVBand="1"/>
      </w:tblPr>
      <w:tblGrid>
        <w:gridCol w:w="567"/>
        <w:gridCol w:w="1843"/>
        <w:gridCol w:w="1985"/>
        <w:gridCol w:w="1842"/>
        <w:gridCol w:w="1843"/>
        <w:gridCol w:w="2126"/>
      </w:tblGrid>
      <w:tr w:rsidR="00F4351A" w:rsidRPr="00864C73" w:rsidTr="006254CF">
        <w:trPr>
          <w:trHeight w:val="597"/>
        </w:trPr>
        <w:tc>
          <w:tcPr>
            <w:tcW w:w="10206" w:type="dxa"/>
            <w:gridSpan w:val="6"/>
            <w:vAlign w:val="center"/>
          </w:tcPr>
          <w:p w:rsidR="00F4351A" w:rsidRPr="00FA134A" w:rsidRDefault="00F4351A" w:rsidP="006254CF">
            <w:pPr>
              <w:autoSpaceDE w:val="0"/>
              <w:autoSpaceDN w:val="0"/>
              <w:adjustRightInd w:val="0"/>
              <w:rPr>
                <w:rFonts w:ascii="Georgia" w:eastAsia="SymbolMT" w:hAnsi="Georgia" w:cs="SymbolMT"/>
                <w:sz w:val="19"/>
                <w:szCs w:val="19"/>
              </w:rPr>
            </w:pPr>
            <w:r>
              <w:rPr>
                <w:rFonts w:ascii="Georgia" w:eastAsia="SymbolMT" w:hAnsi="Georgia" w:cs="SymbolMT"/>
                <w:sz w:val="19"/>
                <w:szCs w:val="19"/>
              </w:rPr>
              <w:t>C1</w:t>
            </w:r>
            <w:r w:rsidRPr="00FA134A">
              <w:rPr>
                <w:rFonts w:ascii="Georgia" w:eastAsia="SymbolMT" w:hAnsi="Georgia" w:cs="SymbolMT"/>
                <w:sz w:val="19"/>
                <w:szCs w:val="19"/>
              </w:rPr>
              <w:t>: Utilizzare il linguaggio e i metodi propri della matematica per organizzare e valutare adeguatamente informazioni qualitative e quantitative</w:t>
            </w:r>
          </w:p>
        </w:tc>
      </w:tr>
      <w:tr w:rsidR="00F4351A" w:rsidRPr="006978F7" w:rsidTr="006254CF">
        <w:tc>
          <w:tcPr>
            <w:tcW w:w="10206" w:type="dxa"/>
            <w:gridSpan w:val="6"/>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Indicatori</w:t>
            </w:r>
          </w:p>
          <w:p w:rsidR="00F4351A" w:rsidRPr="006978F7" w:rsidRDefault="00F4351A" w:rsidP="00F4351A">
            <w:pPr>
              <w:pStyle w:val="Paragrafoelenco"/>
              <w:numPr>
                <w:ilvl w:val="0"/>
                <w:numId w:val="26"/>
              </w:numPr>
              <w:autoSpaceDE w:val="0"/>
              <w:autoSpaceDN w:val="0"/>
              <w:adjustRightInd w:val="0"/>
              <w:rPr>
                <w:rFonts w:eastAsia="SymbolMT" w:cstheme="minorHAnsi"/>
                <w:sz w:val="18"/>
                <w:szCs w:val="18"/>
              </w:rPr>
            </w:pPr>
            <w:r w:rsidRPr="006978F7">
              <w:rPr>
                <w:rFonts w:eastAsia="SymbolMT" w:cstheme="minorHAnsi"/>
                <w:sz w:val="18"/>
                <w:szCs w:val="18"/>
              </w:rPr>
              <w:t>Conoscenza del significato del simbolismo matematico e utilizzo in modo pertinente</w:t>
            </w:r>
          </w:p>
          <w:p w:rsidR="00F4351A" w:rsidRPr="006978F7" w:rsidRDefault="00F4351A" w:rsidP="00F4351A">
            <w:pPr>
              <w:pStyle w:val="Paragrafoelenco"/>
              <w:numPr>
                <w:ilvl w:val="0"/>
                <w:numId w:val="26"/>
              </w:numPr>
              <w:autoSpaceDE w:val="0"/>
              <w:autoSpaceDN w:val="0"/>
              <w:adjustRightInd w:val="0"/>
              <w:rPr>
                <w:rFonts w:eastAsia="SymbolMT" w:cstheme="minorHAnsi"/>
                <w:sz w:val="18"/>
                <w:szCs w:val="18"/>
              </w:rPr>
            </w:pPr>
            <w:r w:rsidRPr="006978F7">
              <w:rPr>
                <w:rFonts w:eastAsia="SymbolMT" w:cstheme="minorHAnsi"/>
                <w:sz w:val="18"/>
                <w:szCs w:val="18"/>
              </w:rPr>
              <w:t>Utilizzo dei metodi propri della matematica</w:t>
            </w:r>
          </w:p>
        </w:tc>
      </w:tr>
      <w:tr w:rsidR="00F4351A" w:rsidRPr="006978F7" w:rsidTr="006978F7">
        <w:trPr>
          <w:trHeight w:val="478"/>
        </w:trPr>
        <w:tc>
          <w:tcPr>
            <w:tcW w:w="567" w:type="dxa"/>
          </w:tcPr>
          <w:p w:rsidR="00F4351A" w:rsidRPr="006978F7" w:rsidRDefault="00F4351A" w:rsidP="006254CF">
            <w:pPr>
              <w:autoSpaceDE w:val="0"/>
              <w:autoSpaceDN w:val="0"/>
              <w:adjustRightInd w:val="0"/>
              <w:jc w:val="center"/>
              <w:rPr>
                <w:rFonts w:eastAsia="SymbolMT" w:cstheme="minorHAnsi"/>
                <w:sz w:val="18"/>
                <w:szCs w:val="18"/>
              </w:rPr>
            </w:pPr>
          </w:p>
        </w:tc>
        <w:tc>
          <w:tcPr>
            <w:tcW w:w="1843" w:type="dxa"/>
          </w:tcPr>
          <w:p w:rsidR="00F4351A" w:rsidRPr="006978F7" w:rsidRDefault="00F4351A" w:rsidP="00F4351A">
            <w:pPr>
              <w:pStyle w:val="Paragrafoelenco"/>
              <w:numPr>
                <w:ilvl w:val="0"/>
                <w:numId w:val="25"/>
              </w:numPr>
              <w:autoSpaceDE w:val="0"/>
              <w:autoSpaceDN w:val="0"/>
              <w:adjustRightInd w:val="0"/>
              <w:ind w:left="302"/>
              <w:rPr>
                <w:rFonts w:eastAsia="SymbolMT" w:cstheme="minorHAnsi"/>
                <w:sz w:val="18"/>
                <w:szCs w:val="18"/>
              </w:rPr>
            </w:pPr>
            <w:r w:rsidRPr="006978F7">
              <w:rPr>
                <w:rFonts w:eastAsia="SymbolMT" w:cstheme="minorHAnsi"/>
                <w:sz w:val="18"/>
                <w:szCs w:val="18"/>
              </w:rPr>
              <w:t>Carente</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1-3 )</w:t>
            </w:r>
          </w:p>
        </w:tc>
        <w:tc>
          <w:tcPr>
            <w:tcW w:w="1985" w:type="dxa"/>
          </w:tcPr>
          <w:p w:rsidR="00F4351A" w:rsidRPr="006978F7" w:rsidRDefault="00F4351A" w:rsidP="00F4351A">
            <w:pPr>
              <w:pStyle w:val="Paragrafoelenco"/>
              <w:numPr>
                <w:ilvl w:val="0"/>
                <w:numId w:val="25"/>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Parziale </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4-5 )</w:t>
            </w:r>
          </w:p>
        </w:tc>
        <w:tc>
          <w:tcPr>
            <w:tcW w:w="1842" w:type="dxa"/>
          </w:tcPr>
          <w:p w:rsidR="00F4351A" w:rsidRPr="006978F7" w:rsidRDefault="00F4351A" w:rsidP="00F4351A">
            <w:pPr>
              <w:pStyle w:val="Paragrafoelenco"/>
              <w:numPr>
                <w:ilvl w:val="0"/>
                <w:numId w:val="25"/>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Essenziale </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6 )</w:t>
            </w:r>
          </w:p>
        </w:tc>
        <w:tc>
          <w:tcPr>
            <w:tcW w:w="1843" w:type="dxa"/>
          </w:tcPr>
          <w:p w:rsidR="00F4351A" w:rsidRPr="006978F7" w:rsidRDefault="00F4351A" w:rsidP="00F4351A">
            <w:pPr>
              <w:pStyle w:val="Paragrafoelenco"/>
              <w:numPr>
                <w:ilvl w:val="0"/>
                <w:numId w:val="25"/>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Intermedio </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7-8 )</w:t>
            </w:r>
          </w:p>
        </w:tc>
        <w:tc>
          <w:tcPr>
            <w:tcW w:w="2126" w:type="dxa"/>
          </w:tcPr>
          <w:p w:rsidR="00F4351A" w:rsidRPr="006978F7" w:rsidRDefault="00F4351A" w:rsidP="00F4351A">
            <w:pPr>
              <w:pStyle w:val="Paragrafoelenco"/>
              <w:numPr>
                <w:ilvl w:val="0"/>
                <w:numId w:val="25"/>
              </w:numPr>
              <w:autoSpaceDE w:val="0"/>
              <w:autoSpaceDN w:val="0"/>
              <w:adjustRightInd w:val="0"/>
              <w:ind w:left="313" w:hanging="284"/>
              <w:rPr>
                <w:rFonts w:eastAsia="SymbolMT" w:cstheme="minorHAnsi"/>
                <w:sz w:val="18"/>
                <w:szCs w:val="18"/>
              </w:rPr>
            </w:pPr>
            <w:r w:rsidRPr="006978F7">
              <w:rPr>
                <w:rFonts w:eastAsia="SymbolMT" w:cstheme="minorHAnsi"/>
                <w:sz w:val="18"/>
                <w:szCs w:val="18"/>
              </w:rPr>
              <w:t>Avanzato</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9-10 )</w:t>
            </w:r>
          </w:p>
        </w:tc>
      </w:tr>
      <w:tr w:rsidR="00F4351A" w:rsidRPr="006978F7" w:rsidTr="006254CF">
        <w:trPr>
          <w:trHeight w:val="698"/>
        </w:trPr>
        <w:tc>
          <w:tcPr>
            <w:tcW w:w="562"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A.</w:t>
            </w:r>
          </w:p>
        </w:tc>
        <w:tc>
          <w:tcPr>
            <w:tcW w:w="1843"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Non conosce o conosce in modo estremamente frammentario il simbolismo matematico e non sa utilizzarlo </w:t>
            </w:r>
          </w:p>
        </w:tc>
        <w:tc>
          <w:tcPr>
            <w:tcW w:w="1985"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Ha acquisito solo parzialmente il simbolismo matematico e lo utilizza in modo talvolta incerto </w:t>
            </w:r>
          </w:p>
        </w:tc>
        <w:tc>
          <w:tcPr>
            <w:tcW w:w="1842"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Conosce e usa in modo semplice ma accettabile il simbolismo matematico e lo utilizza in modo adeguato. </w:t>
            </w:r>
          </w:p>
        </w:tc>
        <w:tc>
          <w:tcPr>
            <w:tcW w:w="1843"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Conosce in modo adeguato il simbolismo matematico e lo utilizza autonomamente. </w:t>
            </w:r>
          </w:p>
        </w:tc>
        <w:tc>
          <w:tcPr>
            <w:tcW w:w="2126"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Padroneggia con sicurezza il simbolismo matematico e lo utilizza in modo autonomo e spigliato. </w:t>
            </w:r>
          </w:p>
        </w:tc>
      </w:tr>
      <w:tr w:rsidR="00F4351A" w:rsidRPr="006978F7" w:rsidTr="006254CF">
        <w:trPr>
          <w:trHeight w:val="1974"/>
        </w:trPr>
        <w:tc>
          <w:tcPr>
            <w:tcW w:w="567" w:type="dxa"/>
          </w:tcPr>
          <w:p w:rsidR="00F4351A" w:rsidRPr="006978F7" w:rsidRDefault="00F4351A" w:rsidP="006254CF">
            <w:pPr>
              <w:autoSpaceDE w:val="0"/>
              <w:autoSpaceDN w:val="0"/>
              <w:adjustRightInd w:val="0"/>
              <w:jc w:val="center"/>
              <w:rPr>
                <w:rFonts w:eastAsia="SymbolMT" w:cstheme="minorHAnsi"/>
                <w:sz w:val="18"/>
                <w:szCs w:val="18"/>
              </w:rPr>
            </w:pPr>
            <w:r w:rsidRPr="006978F7">
              <w:rPr>
                <w:rFonts w:eastAsia="SymbolMT" w:cstheme="minorHAnsi"/>
                <w:sz w:val="18"/>
                <w:szCs w:val="18"/>
              </w:rPr>
              <w:t>B.</w:t>
            </w:r>
          </w:p>
        </w:tc>
        <w:tc>
          <w:tcPr>
            <w:tcW w:w="1843"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Non sa utilizzare i metodi propri della matematica  </w:t>
            </w:r>
          </w:p>
        </w:tc>
        <w:tc>
          <w:tcPr>
            <w:tcW w:w="1985" w:type="dxa"/>
          </w:tcPr>
          <w:p w:rsidR="00F4351A" w:rsidRPr="006978F7" w:rsidRDefault="00F4351A" w:rsidP="006254CF">
            <w:pPr>
              <w:autoSpaceDE w:val="0"/>
              <w:autoSpaceDN w:val="0"/>
              <w:adjustRightInd w:val="0"/>
              <w:ind w:right="57"/>
              <w:rPr>
                <w:rFonts w:eastAsia="SymbolMT" w:cstheme="minorHAnsi"/>
                <w:sz w:val="18"/>
                <w:szCs w:val="18"/>
              </w:rPr>
            </w:pPr>
            <w:r w:rsidRPr="006978F7">
              <w:rPr>
                <w:rFonts w:eastAsia="SymbolMT" w:cstheme="minorHAnsi"/>
                <w:sz w:val="18"/>
                <w:szCs w:val="18"/>
              </w:rPr>
              <w:t xml:space="preserve">Utilizza in modo parziale i metodi propri della matematica </w:t>
            </w:r>
          </w:p>
        </w:tc>
        <w:tc>
          <w:tcPr>
            <w:tcW w:w="1842" w:type="dxa"/>
          </w:tcPr>
          <w:p w:rsidR="00F4351A" w:rsidRPr="006978F7" w:rsidRDefault="00F4351A" w:rsidP="006254CF">
            <w:pPr>
              <w:autoSpaceDE w:val="0"/>
              <w:autoSpaceDN w:val="0"/>
              <w:adjustRightInd w:val="0"/>
              <w:ind w:right="44"/>
              <w:rPr>
                <w:rFonts w:eastAsia="SymbolMT" w:cstheme="minorHAnsi"/>
                <w:sz w:val="18"/>
                <w:szCs w:val="18"/>
              </w:rPr>
            </w:pPr>
            <w:r w:rsidRPr="006978F7">
              <w:rPr>
                <w:rFonts w:eastAsia="SymbolMT" w:cstheme="minorHAnsi"/>
                <w:sz w:val="18"/>
                <w:szCs w:val="18"/>
              </w:rPr>
              <w:t xml:space="preserve">Utilizza </w:t>
            </w:r>
            <w:r w:rsidRPr="006978F7">
              <w:rPr>
                <w:rFonts w:eastAsia="SymbolMT" w:cstheme="minorHAnsi"/>
                <w:sz w:val="18"/>
                <w:szCs w:val="18"/>
              </w:rPr>
              <w:tab/>
              <w:t xml:space="preserve">in modo semplice ma generalmente corretto </w:t>
            </w:r>
            <w:r w:rsidRPr="006978F7">
              <w:rPr>
                <w:rFonts w:eastAsia="SymbolMT" w:cstheme="minorHAnsi"/>
                <w:sz w:val="18"/>
                <w:szCs w:val="18"/>
              </w:rPr>
              <w:tab/>
              <w:t xml:space="preserve">i metodi propri della matematica </w:t>
            </w:r>
          </w:p>
        </w:tc>
        <w:tc>
          <w:tcPr>
            <w:tcW w:w="1843" w:type="dxa"/>
          </w:tcPr>
          <w:p w:rsidR="00F4351A" w:rsidRPr="006978F7" w:rsidRDefault="00F4351A" w:rsidP="006254CF">
            <w:pPr>
              <w:autoSpaceDE w:val="0"/>
              <w:autoSpaceDN w:val="0"/>
              <w:adjustRightInd w:val="0"/>
              <w:ind w:right="48"/>
              <w:rPr>
                <w:rFonts w:eastAsia="SymbolMT" w:cstheme="minorHAnsi"/>
                <w:sz w:val="18"/>
                <w:szCs w:val="18"/>
              </w:rPr>
            </w:pPr>
            <w:r w:rsidRPr="006978F7">
              <w:rPr>
                <w:rFonts w:eastAsia="SymbolMT" w:cstheme="minorHAnsi"/>
                <w:sz w:val="18"/>
                <w:szCs w:val="18"/>
              </w:rPr>
              <w:t xml:space="preserve">Utilizza in modo adeguato i metodi propri della matematica </w:t>
            </w:r>
          </w:p>
        </w:tc>
        <w:tc>
          <w:tcPr>
            <w:tcW w:w="2126" w:type="dxa"/>
          </w:tcPr>
          <w:p w:rsidR="00F4351A" w:rsidRPr="006978F7" w:rsidRDefault="00F4351A" w:rsidP="006254CF">
            <w:pPr>
              <w:autoSpaceDE w:val="0"/>
              <w:autoSpaceDN w:val="0"/>
              <w:adjustRightInd w:val="0"/>
              <w:ind w:right="58"/>
              <w:rPr>
                <w:rFonts w:eastAsia="SymbolMT" w:cstheme="minorHAnsi"/>
                <w:sz w:val="18"/>
                <w:szCs w:val="18"/>
              </w:rPr>
            </w:pPr>
            <w:r w:rsidRPr="006978F7">
              <w:rPr>
                <w:rFonts w:eastAsia="SymbolMT" w:cstheme="minorHAnsi"/>
                <w:sz w:val="18"/>
                <w:szCs w:val="18"/>
              </w:rPr>
              <w:t xml:space="preserve">Padroneggia con sicurezza i metodi propri della matematica </w:t>
            </w:r>
          </w:p>
        </w:tc>
      </w:tr>
    </w:tbl>
    <w:p w:rsidR="00F4351A" w:rsidRDefault="00F4351A" w:rsidP="00F4351A">
      <w:pPr>
        <w:autoSpaceDE w:val="0"/>
        <w:autoSpaceDN w:val="0"/>
        <w:adjustRightInd w:val="0"/>
        <w:spacing w:after="0" w:line="240" w:lineRule="auto"/>
        <w:rPr>
          <w:rFonts w:ascii="SymbolMT" w:eastAsia="SymbolMT" w:hAnsi="Arial Narrow" w:cs="SymbolMT"/>
          <w:sz w:val="19"/>
          <w:szCs w:val="19"/>
        </w:rPr>
      </w:pPr>
    </w:p>
    <w:tbl>
      <w:tblPr>
        <w:tblStyle w:val="Grigliatabella"/>
        <w:tblW w:w="10206" w:type="dxa"/>
        <w:tblInd w:w="-5" w:type="dxa"/>
        <w:tblLayout w:type="fixed"/>
        <w:tblLook w:val="04A0" w:firstRow="1" w:lastRow="0" w:firstColumn="1" w:lastColumn="0" w:noHBand="0" w:noVBand="1"/>
      </w:tblPr>
      <w:tblGrid>
        <w:gridCol w:w="567"/>
        <w:gridCol w:w="1701"/>
        <w:gridCol w:w="1701"/>
        <w:gridCol w:w="2127"/>
        <w:gridCol w:w="2126"/>
        <w:gridCol w:w="1984"/>
      </w:tblGrid>
      <w:tr w:rsidR="00F4351A" w:rsidRPr="009F19EC" w:rsidTr="006254CF">
        <w:trPr>
          <w:trHeight w:val="597"/>
        </w:trPr>
        <w:tc>
          <w:tcPr>
            <w:tcW w:w="10206" w:type="dxa"/>
            <w:gridSpan w:val="6"/>
            <w:vAlign w:val="center"/>
          </w:tcPr>
          <w:p w:rsidR="00F4351A" w:rsidRPr="009F19EC" w:rsidRDefault="00F4351A" w:rsidP="006254CF">
            <w:pPr>
              <w:autoSpaceDE w:val="0"/>
              <w:autoSpaceDN w:val="0"/>
              <w:adjustRightInd w:val="0"/>
              <w:rPr>
                <w:rFonts w:ascii="Georgia" w:eastAsia="SymbolMT" w:hAnsi="Georgia" w:cs="SymbolMT"/>
                <w:sz w:val="19"/>
                <w:szCs w:val="19"/>
              </w:rPr>
            </w:pPr>
            <w:r>
              <w:rPr>
                <w:rFonts w:ascii="Georgia" w:eastAsia="SymbolMT" w:hAnsi="Georgia" w:cs="SymbolMT"/>
                <w:sz w:val="19"/>
                <w:szCs w:val="19"/>
              </w:rPr>
              <w:t>C2</w:t>
            </w:r>
            <w:r w:rsidRPr="00FA134A">
              <w:rPr>
                <w:rFonts w:ascii="Georgia" w:eastAsia="SymbolMT" w:hAnsi="Georgia" w:cs="SymbolMT"/>
                <w:sz w:val="19"/>
                <w:szCs w:val="19"/>
              </w:rPr>
              <w:t xml:space="preserve">: </w:t>
            </w:r>
            <w:r w:rsidRPr="009F19EC">
              <w:rPr>
                <w:rFonts w:ascii="Georgia" w:eastAsia="SymbolMT" w:hAnsi="Georgia" w:cs="SymbolMT"/>
                <w:sz w:val="19"/>
                <w:szCs w:val="19"/>
              </w:rPr>
              <w:t>Utilizzare le strategie del pensiero razionale negli aspetti dialettici e algoritmici per affrontare situazioni problematiche, elaborando opportune soluzioni</w:t>
            </w:r>
          </w:p>
        </w:tc>
      </w:tr>
      <w:tr w:rsidR="00F4351A" w:rsidRPr="006978F7" w:rsidTr="006254CF">
        <w:tc>
          <w:tcPr>
            <w:tcW w:w="10206" w:type="dxa"/>
            <w:gridSpan w:val="6"/>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Indicatori</w:t>
            </w:r>
          </w:p>
          <w:p w:rsidR="00F4351A" w:rsidRPr="006978F7" w:rsidRDefault="00F4351A" w:rsidP="00F4351A">
            <w:pPr>
              <w:pStyle w:val="Paragrafoelenco"/>
              <w:numPr>
                <w:ilvl w:val="0"/>
                <w:numId w:val="27"/>
              </w:numPr>
              <w:autoSpaceDE w:val="0"/>
              <w:autoSpaceDN w:val="0"/>
              <w:adjustRightInd w:val="0"/>
              <w:ind w:left="714" w:hanging="357"/>
              <w:rPr>
                <w:rFonts w:eastAsia="SymbolMT" w:cstheme="minorHAnsi"/>
                <w:sz w:val="18"/>
                <w:szCs w:val="18"/>
              </w:rPr>
            </w:pPr>
            <w:r w:rsidRPr="006978F7">
              <w:rPr>
                <w:rFonts w:eastAsia="SymbolMT" w:cstheme="minorHAnsi"/>
                <w:sz w:val="18"/>
                <w:szCs w:val="18"/>
              </w:rPr>
              <w:t xml:space="preserve">Riconoscimento degli elementi essenziali di una situazione problematica ed individuazione delle fasi logiche del percorso risolutivo </w:t>
            </w:r>
          </w:p>
          <w:p w:rsidR="00F4351A" w:rsidRPr="006978F7" w:rsidRDefault="00F4351A" w:rsidP="00F4351A">
            <w:pPr>
              <w:pStyle w:val="Paragrafoelenco"/>
              <w:numPr>
                <w:ilvl w:val="0"/>
                <w:numId w:val="27"/>
              </w:numPr>
              <w:autoSpaceDE w:val="0"/>
              <w:autoSpaceDN w:val="0"/>
              <w:adjustRightInd w:val="0"/>
              <w:ind w:left="714" w:hanging="357"/>
              <w:rPr>
                <w:rFonts w:eastAsia="SymbolMT" w:cstheme="minorHAnsi"/>
                <w:sz w:val="18"/>
                <w:szCs w:val="18"/>
              </w:rPr>
            </w:pPr>
            <w:r w:rsidRPr="006978F7">
              <w:rPr>
                <w:rFonts w:eastAsia="SymbolMT" w:cstheme="minorHAnsi"/>
                <w:sz w:val="18"/>
                <w:szCs w:val="18"/>
              </w:rPr>
              <w:t>Formalizzazione del percorso risolutivo utilizzando modelli opportuni</w:t>
            </w:r>
          </w:p>
          <w:p w:rsidR="00F4351A" w:rsidRPr="006978F7" w:rsidRDefault="00F4351A" w:rsidP="00F4351A">
            <w:pPr>
              <w:pStyle w:val="Paragrafoelenco"/>
              <w:numPr>
                <w:ilvl w:val="0"/>
                <w:numId w:val="27"/>
              </w:numPr>
              <w:autoSpaceDE w:val="0"/>
              <w:autoSpaceDN w:val="0"/>
              <w:adjustRightInd w:val="0"/>
              <w:ind w:left="714" w:hanging="357"/>
              <w:rPr>
                <w:rFonts w:eastAsia="SymbolMT" w:cstheme="minorHAnsi"/>
                <w:sz w:val="18"/>
                <w:szCs w:val="18"/>
              </w:rPr>
            </w:pPr>
            <w:r w:rsidRPr="006978F7">
              <w:rPr>
                <w:rFonts w:eastAsia="SymbolMT" w:cstheme="minorHAnsi"/>
                <w:sz w:val="18"/>
                <w:szCs w:val="18"/>
              </w:rPr>
              <w:t>Spiegazione e giustificazione del procedimento risolutivo adottato, argomentazione dei risultati ottenuti, utilizzo di linguaggio e simbologia specifici</w:t>
            </w:r>
          </w:p>
        </w:tc>
      </w:tr>
      <w:tr w:rsidR="00F4351A" w:rsidRPr="006978F7" w:rsidTr="006254CF">
        <w:trPr>
          <w:trHeight w:val="690"/>
        </w:trPr>
        <w:tc>
          <w:tcPr>
            <w:tcW w:w="567" w:type="dxa"/>
          </w:tcPr>
          <w:p w:rsidR="00F4351A" w:rsidRPr="006978F7" w:rsidRDefault="00F4351A" w:rsidP="006254CF">
            <w:pPr>
              <w:autoSpaceDE w:val="0"/>
              <w:autoSpaceDN w:val="0"/>
              <w:adjustRightInd w:val="0"/>
              <w:jc w:val="center"/>
              <w:rPr>
                <w:rFonts w:eastAsia="SymbolMT" w:cstheme="minorHAnsi"/>
                <w:sz w:val="18"/>
                <w:szCs w:val="18"/>
              </w:rPr>
            </w:pPr>
          </w:p>
        </w:tc>
        <w:tc>
          <w:tcPr>
            <w:tcW w:w="1701" w:type="dxa"/>
          </w:tcPr>
          <w:p w:rsidR="00F4351A" w:rsidRPr="006978F7" w:rsidRDefault="00F4351A" w:rsidP="00F4351A">
            <w:pPr>
              <w:pStyle w:val="Paragrafoelenco"/>
              <w:numPr>
                <w:ilvl w:val="0"/>
                <w:numId w:val="28"/>
              </w:numPr>
              <w:autoSpaceDE w:val="0"/>
              <w:autoSpaceDN w:val="0"/>
              <w:adjustRightInd w:val="0"/>
              <w:ind w:left="318"/>
              <w:rPr>
                <w:rFonts w:eastAsia="SymbolMT" w:cstheme="minorHAnsi"/>
                <w:sz w:val="18"/>
                <w:szCs w:val="18"/>
              </w:rPr>
            </w:pPr>
            <w:r w:rsidRPr="006978F7">
              <w:rPr>
                <w:rFonts w:eastAsia="SymbolMT" w:cstheme="minorHAnsi"/>
                <w:sz w:val="18"/>
                <w:szCs w:val="18"/>
              </w:rPr>
              <w:t>Carente</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1-3 )</w:t>
            </w:r>
          </w:p>
        </w:tc>
        <w:tc>
          <w:tcPr>
            <w:tcW w:w="1701" w:type="dxa"/>
          </w:tcPr>
          <w:p w:rsidR="00F4351A" w:rsidRPr="006978F7" w:rsidRDefault="00F4351A" w:rsidP="00F4351A">
            <w:pPr>
              <w:pStyle w:val="Paragrafoelenco"/>
              <w:numPr>
                <w:ilvl w:val="0"/>
                <w:numId w:val="28"/>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Parziale </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4-5 )</w:t>
            </w:r>
          </w:p>
        </w:tc>
        <w:tc>
          <w:tcPr>
            <w:tcW w:w="2127" w:type="dxa"/>
          </w:tcPr>
          <w:p w:rsidR="00F4351A" w:rsidRPr="006978F7" w:rsidRDefault="00F4351A" w:rsidP="00F4351A">
            <w:pPr>
              <w:pStyle w:val="Paragrafoelenco"/>
              <w:numPr>
                <w:ilvl w:val="0"/>
                <w:numId w:val="28"/>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Essenziale </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6 )</w:t>
            </w:r>
          </w:p>
        </w:tc>
        <w:tc>
          <w:tcPr>
            <w:tcW w:w="2126" w:type="dxa"/>
          </w:tcPr>
          <w:p w:rsidR="00F4351A" w:rsidRPr="006978F7" w:rsidRDefault="00F4351A" w:rsidP="00F4351A">
            <w:pPr>
              <w:pStyle w:val="Paragrafoelenco"/>
              <w:numPr>
                <w:ilvl w:val="0"/>
                <w:numId w:val="28"/>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Intermedio </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7-8 )</w:t>
            </w:r>
          </w:p>
        </w:tc>
        <w:tc>
          <w:tcPr>
            <w:tcW w:w="1984" w:type="dxa"/>
          </w:tcPr>
          <w:p w:rsidR="00F4351A" w:rsidRPr="006978F7" w:rsidRDefault="00F4351A" w:rsidP="00F4351A">
            <w:pPr>
              <w:pStyle w:val="Paragrafoelenco"/>
              <w:numPr>
                <w:ilvl w:val="0"/>
                <w:numId w:val="28"/>
              </w:numPr>
              <w:autoSpaceDE w:val="0"/>
              <w:autoSpaceDN w:val="0"/>
              <w:adjustRightInd w:val="0"/>
              <w:ind w:left="313" w:hanging="284"/>
              <w:rPr>
                <w:rFonts w:eastAsia="SymbolMT" w:cstheme="minorHAnsi"/>
                <w:sz w:val="18"/>
                <w:szCs w:val="18"/>
              </w:rPr>
            </w:pPr>
            <w:r w:rsidRPr="006978F7">
              <w:rPr>
                <w:rFonts w:eastAsia="SymbolMT" w:cstheme="minorHAnsi"/>
                <w:sz w:val="18"/>
                <w:szCs w:val="18"/>
              </w:rPr>
              <w:t>Avanzato</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9-10 )</w:t>
            </w:r>
          </w:p>
        </w:tc>
      </w:tr>
      <w:tr w:rsidR="00F4351A" w:rsidRPr="006978F7" w:rsidTr="006254CF">
        <w:trPr>
          <w:trHeight w:val="698"/>
        </w:trPr>
        <w:tc>
          <w:tcPr>
            <w:tcW w:w="567"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A.</w:t>
            </w:r>
          </w:p>
        </w:tc>
        <w:tc>
          <w:tcPr>
            <w:tcW w:w="1701"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Non riconosce gli elementi essenziali di una situazione problematica e non individua i percorsi risolutivi. </w:t>
            </w:r>
          </w:p>
        </w:tc>
        <w:tc>
          <w:tcPr>
            <w:tcW w:w="1701"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Non sempre è in grado di riconoscere in modo autonomo gli elementi essenziali di una situazione problematica e fatica ad individuare i percorsi risolutivi. </w:t>
            </w:r>
          </w:p>
        </w:tc>
        <w:tc>
          <w:tcPr>
            <w:tcW w:w="2127"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Riconosce gli elementi essenziali di una semplice situazione problematica e individua le principali fasi del percorso risolutivo. </w:t>
            </w:r>
          </w:p>
        </w:tc>
        <w:tc>
          <w:tcPr>
            <w:tcW w:w="2126"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Riconosce gli elementi di una situazione problematica e individua le fasi del percorso risolutivo. </w:t>
            </w:r>
          </w:p>
        </w:tc>
        <w:tc>
          <w:tcPr>
            <w:tcW w:w="1984"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Riconosce senza difficoltà gli elementi anche complessi di una situazione problematica, individuando agevolmente le fasi logiche del percorso risolutivo.</w:t>
            </w:r>
          </w:p>
        </w:tc>
      </w:tr>
      <w:tr w:rsidR="00F4351A" w:rsidRPr="006978F7" w:rsidTr="006254CF">
        <w:trPr>
          <w:trHeight w:val="1974"/>
        </w:trPr>
        <w:tc>
          <w:tcPr>
            <w:tcW w:w="567" w:type="dxa"/>
          </w:tcPr>
          <w:p w:rsidR="00F4351A" w:rsidRPr="006978F7" w:rsidRDefault="00F4351A" w:rsidP="006254CF">
            <w:pPr>
              <w:autoSpaceDE w:val="0"/>
              <w:autoSpaceDN w:val="0"/>
              <w:adjustRightInd w:val="0"/>
              <w:jc w:val="center"/>
              <w:rPr>
                <w:rFonts w:eastAsia="SymbolMT" w:cstheme="minorHAnsi"/>
                <w:sz w:val="18"/>
                <w:szCs w:val="18"/>
              </w:rPr>
            </w:pPr>
            <w:r w:rsidRPr="006978F7">
              <w:rPr>
                <w:rFonts w:eastAsia="SymbolMT" w:cstheme="minorHAnsi"/>
                <w:sz w:val="18"/>
                <w:szCs w:val="18"/>
              </w:rPr>
              <w:t>B.</w:t>
            </w:r>
          </w:p>
        </w:tc>
        <w:tc>
          <w:tcPr>
            <w:tcW w:w="1701"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Non riesce a condurre semplici procedure risolutive. </w:t>
            </w:r>
          </w:p>
        </w:tc>
        <w:tc>
          <w:tcPr>
            <w:tcW w:w="1701" w:type="dxa"/>
          </w:tcPr>
          <w:p w:rsidR="00F4351A" w:rsidRPr="006978F7" w:rsidRDefault="00F4351A" w:rsidP="006254CF">
            <w:pPr>
              <w:autoSpaceDE w:val="0"/>
              <w:autoSpaceDN w:val="0"/>
              <w:adjustRightInd w:val="0"/>
              <w:ind w:right="106"/>
              <w:rPr>
                <w:rFonts w:eastAsia="SymbolMT" w:cstheme="minorHAnsi"/>
                <w:sz w:val="18"/>
                <w:szCs w:val="18"/>
              </w:rPr>
            </w:pPr>
            <w:r w:rsidRPr="006978F7">
              <w:rPr>
                <w:rFonts w:eastAsia="SymbolMT" w:cstheme="minorHAnsi"/>
                <w:sz w:val="18"/>
                <w:szCs w:val="18"/>
              </w:rPr>
              <w:t xml:space="preserve">Conduce semplici procedure risolutive solo se guidato. </w:t>
            </w:r>
          </w:p>
        </w:tc>
        <w:tc>
          <w:tcPr>
            <w:tcW w:w="2127" w:type="dxa"/>
          </w:tcPr>
          <w:p w:rsidR="00F4351A" w:rsidRPr="006978F7" w:rsidRDefault="00F4351A" w:rsidP="006254CF">
            <w:pPr>
              <w:tabs>
                <w:tab w:val="center" w:pos="379"/>
                <w:tab w:val="center" w:pos="1272"/>
              </w:tabs>
              <w:autoSpaceDE w:val="0"/>
              <w:autoSpaceDN w:val="0"/>
              <w:adjustRightInd w:val="0"/>
              <w:rPr>
                <w:rFonts w:eastAsia="SymbolMT" w:cstheme="minorHAnsi"/>
                <w:sz w:val="18"/>
                <w:szCs w:val="18"/>
              </w:rPr>
            </w:pPr>
            <w:r w:rsidRPr="006978F7">
              <w:rPr>
                <w:rFonts w:eastAsia="SymbolMT" w:cstheme="minorHAnsi"/>
                <w:sz w:val="18"/>
                <w:szCs w:val="18"/>
              </w:rPr>
              <w:tab/>
              <w:t xml:space="preserve">Riesce a condurre semplici procedure risolutive, utilizzando in modo corretto </w:t>
            </w:r>
            <w:r w:rsidRPr="006978F7">
              <w:rPr>
                <w:rFonts w:eastAsia="SymbolMT" w:cstheme="minorHAnsi"/>
                <w:sz w:val="18"/>
                <w:szCs w:val="18"/>
              </w:rPr>
              <w:tab/>
              <w:t xml:space="preserve">gli strumenti di calcolo acquisiti. </w:t>
            </w:r>
          </w:p>
        </w:tc>
        <w:tc>
          <w:tcPr>
            <w:tcW w:w="2126" w:type="dxa"/>
          </w:tcPr>
          <w:p w:rsidR="00F4351A" w:rsidRPr="006978F7" w:rsidRDefault="00F4351A" w:rsidP="006254CF">
            <w:pPr>
              <w:autoSpaceDE w:val="0"/>
              <w:autoSpaceDN w:val="0"/>
              <w:adjustRightInd w:val="0"/>
              <w:spacing w:after="2"/>
              <w:ind w:right="102"/>
              <w:rPr>
                <w:rFonts w:eastAsia="SymbolMT" w:cstheme="minorHAnsi"/>
                <w:sz w:val="18"/>
                <w:szCs w:val="18"/>
              </w:rPr>
            </w:pPr>
            <w:r w:rsidRPr="006978F7">
              <w:rPr>
                <w:rFonts w:eastAsia="SymbolMT" w:cstheme="minorHAnsi"/>
                <w:sz w:val="18"/>
                <w:szCs w:val="18"/>
              </w:rPr>
              <w:t xml:space="preserve">Individua le strategie idonee alla risoluzione; conduce in modo efficace la procedura risolutiva, utilizzando autonomamente gli strumenti di calcolo acquisiti. </w:t>
            </w:r>
          </w:p>
        </w:tc>
        <w:tc>
          <w:tcPr>
            <w:tcW w:w="1984" w:type="dxa"/>
            <w:vAlign w:val="bottom"/>
          </w:tcPr>
          <w:p w:rsidR="00F4351A" w:rsidRPr="006978F7" w:rsidRDefault="00F4351A" w:rsidP="006254CF">
            <w:pPr>
              <w:autoSpaceDE w:val="0"/>
              <w:autoSpaceDN w:val="0"/>
              <w:adjustRightInd w:val="0"/>
              <w:spacing w:after="1"/>
              <w:rPr>
                <w:rFonts w:eastAsia="SymbolMT" w:cstheme="minorHAnsi"/>
                <w:sz w:val="18"/>
                <w:szCs w:val="18"/>
              </w:rPr>
            </w:pPr>
            <w:r w:rsidRPr="006978F7">
              <w:rPr>
                <w:rFonts w:eastAsia="SymbolMT" w:cstheme="minorHAnsi"/>
                <w:sz w:val="18"/>
                <w:szCs w:val="18"/>
              </w:rPr>
              <w:t xml:space="preserve">Individua con sicurezza </w:t>
            </w:r>
            <w:r w:rsidRPr="006978F7">
              <w:rPr>
                <w:rFonts w:eastAsia="SymbolMT" w:cstheme="minorHAnsi"/>
                <w:sz w:val="18"/>
                <w:szCs w:val="18"/>
              </w:rPr>
              <w:tab/>
              <w:t xml:space="preserve">le strategie idonee alla risoluzione; conduce nel modo più efficace e diretto la procedura risolutiva, utilizzando in modo autonomo e spigliato gli strumenti di calcolo acquisiti. </w:t>
            </w:r>
          </w:p>
        </w:tc>
      </w:tr>
      <w:tr w:rsidR="00F4351A" w:rsidRPr="006978F7" w:rsidTr="006254CF">
        <w:trPr>
          <w:trHeight w:val="1974"/>
        </w:trPr>
        <w:tc>
          <w:tcPr>
            <w:tcW w:w="567" w:type="dxa"/>
          </w:tcPr>
          <w:p w:rsidR="00F4351A" w:rsidRPr="006978F7" w:rsidRDefault="00F4351A" w:rsidP="006254CF">
            <w:pPr>
              <w:autoSpaceDE w:val="0"/>
              <w:autoSpaceDN w:val="0"/>
              <w:adjustRightInd w:val="0"/>
              <w:jc w:val="center"/>
              <w:rPr>
                <w:rFonts w:eastAsia="SymbolMT" w:cstheme="minorHAnsi"/>
                <w:sz w:val="18"/>
                <w:szCs w:val="18"/>
              </w:rPr>
            </w:pPr>
            <w:r w:rsidRPr="006978F7">
              <w:rPr>
                <w:rFonts w:eastAsia="SymbolMT" w:cstheme="minorHAnsi"/>
                <w:sz w:val="18"/>
                <w:szCs w:val="18"/>
              </w:rPr>
              <w:t>C.</w:t>
            </w:r>
          </w:p>
        </w:tc>
        <w:tc>
          <w:tcPr>
            <w:tcW w:w="1701"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Non giustifica i procedimenti adottati; utilizza linguaggio e simbologia non appropriati.</w:t>
            </w:r>
          </w:p>
        </w:tc>
        <w:tc>
          <w:tcPr>
            <w:tcW w:w="1701"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Illustra con poca chiarezza il procedimento seguito, fatica ad argomentare i risultati del percorso, utilizza in modo impreciso e approssimato il linguaggio specifico.</w:t>
            </w:r>
          </w:p>
        </w:tc>
        <w:tc>
          <w:tcPr>
            <w:tcW w:w="2127"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Illustra </w:t>
            </w:r>
            <w:r w:rsidRPr="006978F7">
              <w:rPr>
                <w:rFonts w:eastAsia="SymbolMT" w:cstheme="minorHAnsi"/>
                <w:sz w:val="18"/>
                <w:szCs w:val="18"/>
              </w:rPr>
              <w:tab/>
              <w:t>il procedimento seguito fornendo la soluzione corretta attraverso un uso essenziale del linguaggio specifico.</w:t>
            </w:r>
          </w:p>
        </w:tc>
        <w:tc>
          <w:tcPr>
            <w:tcW w:w="2126" w:type="dxa"/>
          </w:tcPr>
          <w:p w:rsidR="00F4351A" w:rsidRPr="006978F7" w:rsidRDefault="00F4351A" w:rsidP="006254CF">
            <w:pPr>
              <w:tabs>
                <w:tab w:val="right" w:pos="1637"/>
              </w:tabs>
              <w:autoSpaceDE w:val="0"/>
              <w:autoSpaceDN w:val="0"/>
              <w:adjustRightInd w:val="0"/>
              <w:rPr>
                <w:rFonts w:eastAsia="SymbolMT" w:cstheme="minorHAnsi"/>
                <w:sz w:val="18"/>
                <w:szCs w:val="18"/>
              </w:rPr>
            </w:pPr>
            <w:r w:rsidRPr="006978F7">
              <w:rPr>
                <w:rFonts w:eastAsia="SymbolMT" w:cstheme="minorHAnsi"/>
                <w:sz w:val="18"/>
                <w:szCs w:val="18"/>
              </w:rPr>
              <w:t xml:space="preserve">Illustra in modo completo il procedimento seguito, fornendo la soluzione corretta attraverso </w:t>
            </w:r>
            <w:r w:rsidRPr="006978F7">
              <w:rPr>
                <w:rFonts w:eastAsia="SymbolMT" w:cstheme="minorHAnsi"/>
                <w:sz w:val="18"/>
                <w:szCs w:val="18"/>
              </w:rPr>
              <w:tab/>
              <w:t>un uso preciso del linguaggio specifico.</w:t>
            </w:r>
          </w:p>
          <w:p w:rsidR="00F4351A" w:rsidRPr="006978F7" w:rsidRDefault="00F4351A" w:rsidP="006254CF">
            <w:pPr>
              <w:autoSpaceDE w:val="0"/>
              <w:autoSpaceDN w:val="0"/>
              <w:adjustRightInd w:val="0"/>
              <w:rPr>
                <w:rFonts w:eastAsia="SymbolMT" w:cstheme="minorHAnsi"/>
                <w:sz w:val="18"/>
                <w:szCs w:val="18"/>
              </w:rPr>
            </w:pPr>
          </w:p>
        </w:tc>
        <w:tc>
          <w:tcPr>
            <w:tcW w:w="1984" w:type="dxa"/>
          </w:tcPr>
          <w:p w:rsidR="00F4351A" w:rsidRPr="006978F7" w:rsidRDefault="00F4351A" w:rsidP="006254CF">
            <w:pPr>
              <w:tabs>
                <w:tab w:val="right" w:pos="1422"/>
              </w:tabs>
              <w:autoSpaceDE w:val="0"/>
              <w:autoSpaceDN w:val="0"/>
              <w:adjustRightInd w:val="0"/>
              <w:rPr>
                <w:rFonts w:eastAsia="SymbolMT" w:cstheme="minorHAnsi"/>
                <w:sz w:val="18"/>
                <w:szCs w:val="18"/>
              </w:rPr>
            </w:pPr>
            <w:r w:rsidRPr="006978F7">
              <w:rPr>
                <w:rFonts w:eastAsia="SymbolMT" w:cstheme="minorHAnsi"/>
                <w:sz w:val="18"/>
                <w:szCs w:val="18"/>
              </w:rPr>
              <w:t xml:space="preserve">Illustra e argomenta il procedimento seguito con un </w:t>
            </w:r>
            <w:r w:rsidRPr="006978F7">
              <w:rPr>
                <w:rFonts w:eastAsia="SymbolMT" w:cstheme="minorHAnsi"/>
                <w:sz w:val="18"/>
                <w:szCs w:val="18"/>
              </w:rPr>
              <w:tab/>
              <w:t>uso accurato della simbologia e del linguaggio specifico.</w:t>
            </w:r>
          </w:p>
        </w:tc>
      </w:tr>
    </w:tbl>
    <w:p w:rsidR="00F4351A" w:rsidRDefault="00F4351A" w:rsidP="00F4351A">
      <w:pPr>
        <w:autoSpaceDE w:val="0"/>
        <w:autoSpaceDN w:val="0"/>
        <w:adjustRightInd w:val="0"/>
        <w:spacing w:after="0" w:line="240" w:lineRule="auto"/>
        <w:rPr>
          <w:rFonts w:ascii="SymbolMT" w:eastAsia="SymbolMT" w:hAnsi="Arial Narrow" w:cs="SymbolMT"/>
          <w:sz w:val="19"/>
          <w:szCs w:val="19"/>
        </w:rPr>
      </w:pPr>
    </w:p>
    <w:tbl>
      <w:tblPr>
        <w:tblStyle w:val="Grigliatabella"/>
        <w:tblW w:w="10206" w:type="dxa"/>
        <w:tblInd w:w="-5" w:type="dxa"/>
        <w:tblLayout w:type="fixed"/>
        <w:tblLook w:val="04A0" w:firstRow="1" w:lastRow="0" w:firstColumn="1" w:lastColumn="0" w:noHBand="0" w:noVBand="1"/>
      </w:tblPr>
      <w:tblGrid>
        <w:gridCol w:w="567"/>
        <w:gridCol w:w="1701"/>
        <w:gridCol w:w="1701"/>
        <w:gridCol w:w="2127"/>
        <w:gridCol w:w="2126"/>
        <w:gridCol w:w="1984"/>
      </w:tblGrid>
      <w:tr w:rsidR="00F4351A" w:rsidRPr="009F19EC" w:rsidTr="006254CF">
        <w:trPr>
          <w:trHeight w:val="597"/>
        </w:trPr>
        <w:tc>
          <w:tcPr>
            <w:tcW w:w="10206" w:type="dxa"/>
            <w:gridSpan w:val="6"/>
            <w:vAlign w:val="center"/>
          </w:tcPr>
          <w:p w:rsidR="00F4351A" w:rsidRPr="009F19EC" w:rsidRDefault="00F4351A" w:rsidP="006254CF">
            <w:pPr>
              <w:autoSpaceDE w:val="0"/>
              <w:autoSpaceDN w:val="0"/>
              <w:adjustRightInd w:val="0"/>
              <w:rPr>
                <w:rFonts w:ascii="Georgia" w:eastAsia="SymbolMT" w:hAnsi="Georgia" w:cs="SymbolMT"/>
                <w:sz w:val="19"/>
                <w:szCs w:val="19"/>
              </w:rPr>
            </w:pPr>
            <w:r>
              <w:rPr>
                <w:rFonts w:ascii="Georgia" w:eastAsia="SymbolMT" w:hAnsi="Georgia" w:cs="SymbolMT"/>
                <w:sz w:val="19"/>
                <w:szCs w:val="19"/>
              </w:rPr>
              <w:t xml:space="preserve">C3: </w:t>
            </w:r>
            <w:r w:rsidRPr="00BB3793">
              <w:rPr>
                <w:rFonts w:ascii="Georgia" w:eastAsia="SymbolMT" w:hAnsi="Georgia" w:cs="SymbolMT"/>
                <w:sz w:val="19"/>
                <w:szCs w:val="19"/>
              </w:rPr>
              <w:t>Utilizzare i concetti e i modelli delle scienze sperimentali per investigare fenomeni sociali e naturali e per interpretare dati</w:t>
            </w:r>
          </w:p>
        </w:tc>
      </w:tr>
      <w:tr w:rsidR="00F4351A" w:rsidRPr="006978F7" w:rsidTr="006254CF">
        <w:tc>
          <w:tcPr>
            <w:tcW w:w="10206" w:type="dxa"/>
            <w:gridSpan w:val="6"/>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Indicatori</w:t>
            </w:r>
          </w:p>
          <w:p w:rsidR="00F4351A" w:rsidRPr="006978F7" w:rsidRDefault="00F4351A" w:rsidP="00F4351A">
            <w:pPr>
              <w:pStyle w:val="Paragrafoelenco"/>
              <w:numPr>
                <w:ilvl w:val="0"/>
                <w:numId w:val="29"/>
              </w:numPr>
              <w:autoSpaceDE w:val="0"/>
              <w:autoSpaceDN w:val="0"/>
              <w:adjustRightInd w:val="0"/>
              <w:rPr>
                <w:rFonts w:eastAsia="SymbolMT" w:cstheme="minorHAnsi"/>
                <w:sz w:val="18"/>
                <w:szCs w:val="18"/>
              </w:rPr>
            </w:pPr>
          </w:p>
        </w:tc>
      </w:tr>
      <w:tr w:rsidR="00F4351A" w:rsidRPr="006978F7" w:rsidTr="006254CF">
        <w:trPr>
          <w:trHeight w:val="690"/>
        </w:trPr>
        <w:tc>
          <w:tcPr>
            <w:tcW w:w="567" w:type="dxa"/>
          </w:tcPr>
          <w:p w:rsidR="00F4351A" w:rsidRPr="006978F7" w:rsidRDefault="00F4351A" w:rsidP="006254CF">
            <w:pPr>
              <w:autoSpaceDE w:val="0"/>
              <w:autoSpaceDN w:val="0"/>
              <w:adjustRightInd w:val="0"/>
              <w:jc w:val="center"/>
              <w:rPr>
                <w:rFonts w:eastAsia="SymbolMT" w:cstheme="minorHAnsi"/>
                <w:sz w:val="18"/>
                <w:szCs w:val="18"/>
              </w:rPr>
            </w:pPr>
          </w:p>
        </w:tc>
        <w:tc>
          <w:tcPr>
            <w:tcW w:w="1701" w:type="dxa"/>
          </w:tcPr>
          <w:p w:rsidR="00F4351A" w:rsidRPr="006978F7" w:rsidRDefault="00F4351A" w:rsidP="00F4351A">
            <w:pPr>
              <w:pStyle w:val="Paragrafoelenco"/>
              <w:numPr>
                <w:ilvl w:val="0"/>
                <w:numId w:val="28"/>
              </w:numPr>
              <w:autoSpaceDE w:val="0"/>
              <w:autoSpaceDN w:val="0"/>
              <w:adjustRightInd w:val="0"/>
              <w:ind w:left="318"/>
              <w:rPr>
                <w:rFonts w:eastAsia="SymbolMT" w:cstheme="minorHAnsi"/>
                <w:sz w:val="18"/>
                <w:szCs w:val="18"/>
              </w:rPr>
            </w:pPr>
            <w:r w:rsidRPr="006978F7">
              <w:rPr>
                <w:rFonts w:eastAsia="SymbolMT" w:cstheme="minorHAnsi"/>
                <w:sz w:val="18"/>
                <w:szCs w:val="18"/>
              </w:rPr>
              <w:t>Carente</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1-3 )</w:t>
            </w:r>
          </w:p>
        </w:tc>
        <w:tc>
          <w:tcPr>
            <w:tcW w:w="1701" w:type="dxa"/>
          </w:tcPr>
          <w:p w:rsidR="00F4351A" w:rsidRPr="006978F7" w:rsidRDefault="00F4351A" w:rsidP="00F4351A">
            <w:pPr>
              <w:pStyle w:val="Paragrafoelenco"/>
              <w:numPr>
                <w:ilvl w:val="0"/>
                <w:numId w:val="28"/>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Parziale </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4-5 )</w:t>
            </w:r>
          </w:p>
        </w:tc>
        <w:tc>
          <w:tcPr>
            <w:tcW w:w="2127" w:type="dxa"/>
          </w:tcPr>
          <w:p w:rsidR="00F4351A" w:rsidRPr="006978F7" w:rsidRDefault="00F4351A" w:rsidP="00F4351A">
            <w:pPr>
              <w:pStyle w:val="Paragrafoelenco"/>
              <w:numPr>
                <w:ilvl w:val="0"/>
                <w:numId w:val="28"/>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Essenziale </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6 )</w:t>
            </w:r>
          </w:p>
        </w:tc>
        <w:tc>
          <w:tcPr>
            <w:tcW w:w="2126" w:type="dxa"/>
          </w:tcPr>
          <w:p w:rsidR="00F4351A" w:rsidRPr="006978F7" w:rsidRDefault="00F4351A" w:rsidP="00F4351A">
            <w:pPr>
              <w:pStyle w:val="Paragrafoelenco"/>
              <w:numPr>
                <w:ilvl w:val="0"/>
                <w:numId w:val="28"/>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Intermedio </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7-8 )</w:t>
            </w:r>
          </w:p>
        </w:tc>
        <w:tc>
          <w:tcPr>
            <w:tcW w:w="1984" w:type="dxa"/>
          </w:tcPr>
          <w:p w:rsidR="00F4351A" w:rsidRPr="006978F7" w:rsidRDefault="00F4351A" w:rsidP="00F4351A">
            <w:pPr>
              <w:pStyle w:val="Paragrafoelenco"/>
              <w:numPr>
                <w:ilvl w:val="0"/>
                <w:numId w:val="28"/>
              </w:numPr>
              <w:autoSpaceDE w:val="0"/>
              <w:autoSpaceDN w:val="0"/>
              <w:adjustRightInd w:val="0"/>
              <w:ind w:left="313" w:hanging="284"/>
              <w:rPr>
                <w:rFonts w:eastAsia="SymbolMT" w:cstheme="minorHAnsi"/>
                <w:sz w:val="18"/>
                <w:szCs w:val="18"/>
              </w:rPr>
            </w:pPr>
            <w:r w:rsidRPr="006978F7">
              <w:rPr>
                <w:rFonts w:eastAsia="SymbolMT" w:cstheme="minorHAnsi"/>
                <w:sz w:val="18"/>
                <w:szCs w:val="18"/>
              </w:rPr>
              <w:t>Avanzato</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9-10 )</w:t>
            </w:r>
          </w:p>
        </w:tc>
      </w:tr>
      <w:tr w:rsidR="00F4351A" w:rsidRPr="006978F7" w:rsidTr="006254CF">
        <w:trPr>
          <w:trHeight w:val="698"/>
        </w:trPr>
        <w:tc>
          <w:tcPr>
            <w:tcW w:w="567"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A.</w:t>
            </w:r>
          </w:p>
        </w:tc>
        <w:tc>
          <w:tcPr>
            <w:tcW w:w="1701" w:type="dxa"/>
          </w:tcPr>
          <w:p w:rsidR="00F4351A" w:rsidRPr="006978F7" w:rsidRDefault="00F4351A" w:rsidP="006254CF">
            <w:pPr>
              <w:autoSpaceDE w:val="0"/>
              <w:autoSpaceDN w:val="0"/>
              <w:adjustRightInd w:val="0"/>
              <w:rPr>
                <w:rFonts w:eastAsia="SymbolMT" w:cstheme="minorHAnsi"/>
                <w:sz w:val="18"/>
                <w:szCs w:val="18"/>
              </w:rPr>
            </w:pPr>
          </w:p>
        </w:tc>
        <w:tc>
          <w:tcPr>
            <w:tcW w:w="1701" w:type="dxa"/>
          </w:tcPr>
          <w:p w:rsidR="00F4351A" w:rsidRPr="006978F7" w:rsidRDefault="00F4351A" w:rsidP="006254CF">
            <w:pPr>
              <w:autoSpaceDE w:val="0"/>
              <w:autoSpaceDN w:val="0"/>
              <w:adjustRightInd w:val="0"/>
              <w:rPr>
                <w:rFonts w:eastAsia="SymbolMT" w:cstheme="minorHAnsi"/>
                <w:sz w:val="18"/>
                <w:szCs w:val="18"/>
              </w:rPr>
            </w:pPr>
          </w:p>
        </w:tc>
        <w:tc>
          <w:tcPr>
            <w:tcW w:w="2127" w:type="dxa"/>
          </w:tcPr>
          <w:p w:rsidR="00F4351A" w:rsidRPr="006978F7" w:rsidRDefault="00F4351A" w:rsidP="006254CF">
            <w:pPr>
              <w:autoSpaceDE w:val="0"/>
              <w:autoSpaceDN w:val="0"/>
              <w:adjustRightInd w:val="0"/>
              <w:rPr>
                <w:rFonts w:eastAsia="SymbolMT" w:cstheme="minorHAnsi"/>
                <w:sz w:val="18"/>
                <w:szCs w:val="18"/>
              </w:rPr>
            </w:pPr>
          </w:p>
        </w:tc>
        <w:tc>
          <w:tcPr>
            <w:tcW w:w="2126" w:type="dxa"/>
          </w:tcPr>
          <w:p w:rsidR="00F4351A" w:rsidRPr="006978F7" w:rsidRDefault="00F4351A" w:rsidP="006254CF">
            <w:pPr>
              <w:autoSpaceDE w:val="0"/>
              <w:autoSpaceDN w:val="0"/>
              <w:adjustRightInd w:val="0"/>
              <w:rPr>
                <w:rFonts w:eastAsia="SymbolMT" w:cstheme="minorHAnsi"/>
                <w:sz w:val="18"/>
                <w:szCs w:val="18"/>
              </w:rPr>
            </w:pPr>
          </w:p>
        </w:tc>
        <w:tc>
          <w:tcPr>
            <w:tcW w:w="1984" w:type="dxa"/>
          </w:tcPr>
          <w:p w:rsidR="00F4351A" w:rsidRPr="006978F7" w:rsidRDefault="00F4351A" w:rsidP="006254CF">
            <w:pPr>
              <w:autoSpaceDE w:val="0"/>
              <w:autoSpaceDN w:val="0"/>
              <w:adjustRightInd w:val="0"/>
              <w:rPr>
                <w:rFonts w:eastAsia="SymbolMT" w:cstheme="minorHAnsi"/>
                <w:sz w:val="18"/>
                <w:szCs w:val="18"/>
              </w:rPr>
            </w:pPr>
          </w:p>
        </w:tc>
      </w:tr>
    </w:tbl>
    <w:p w:rsidR="00F4351A" w:rsidRDefault="00F4351A" w:rsidP="00F4351A">
      <w:pPr>
        <w:autoSpaceDE w:val="0"/>
        <w:autoSpaceDN w:val="0"/>
        <w:adjustRightInd w:val="0"/>
        <w:spacing w:after="0" w:line="240" w:lineRule="auto"/>
        <w:rPr>
          <w:rFonts w:ascii="SymbolMT" w:eastAsia="SymbolMT" w:hAnsi="Arial Narrow" w:cs="SymbolMT"/>
          <w:sz w:val="19"/>
          <w:szCs w:val="19"/>
        </w:rPr>
      </w:pPr>
    </w:p>
    <w:tbl>
      <w:tblPr>
        <w:tblStyle w:val="Grigliatabella"/>
        <w:tblW w:w="10206" w:type="dxa"/>
        <w:tblInd w:w="-5" w:type="dxa"/>
        <w:tblLayout w:type="fixed"/>
        <w:tblLook w:val="04A0" w:firstRow="1" w:lastRow="0" w:firstColumn="1" w:lastColumn="0" w:noHBand="0" w:noVBand="1"/>
      </w:tblPr>
      <w:tblGrid>
        <w:gridCol w:w="567"/>
        <w:gridCol w:w="1843"/>
        <w:gridCol w:w="1985"/>
        <w:gridCol w:w="1842"/>
        <w:gridCol w:w="1843"/>
        <w:gridCol w:w="2126"/>
      </w:tblGrid>
      <w:tr w:rsidR="00F4351A" w:rsidRPr="00BB3793" w:rsidTr="006254CF">
        <w:trPr>
          <w:trHeight w:val="597"/>
        </w:trPr>
        <w:tc>
          <w:tcPr>
            <w:tcW w:w="10206" w:type="dxa"/>
            <w:gridSpan w:val="6"/>
            <w:vAlign w:val="center"/>
          </w:tcPr>
          <w:p w:rsidR="00F4351A" w:rsidRPr="00FA134A" w:rsidRDefault="00F4351A" w:rsidP="006254CF">
            <w:pPr>
              <w:autoSpaceDE w:val="0"/>
              <w:autoSpaceDN w:val="0"/>
              <w:adjustRightInd w:val="0"/>
              <w:rPr>
                <w:rFonts w:ascii="Georgia" w:eastAsia="SymbolMT" w:hAnsi="Georgia" w:cs="SymbolMT"/>
                <w:sz w:val="19"/>
                <w:szCs w:val="19"/>
              </w:rPr>
            </w:pPr>
            <w:r>
              <w:rPr>
                <w:rFonts w:ascii="Lucida Sans Unicode" w:eastAsia="Lucida Sans Unicode" w:hAnsi="Lucida Sans Unicode" w:cs="Lucida Sans Unicode"/>
                <w:sz w:val="18"/>
              </w:rPr>
              <w:t xml:space="preserve"> </w:t>
            </w:r>
            <w:r>
              <w:rPr>
                <w:rFonts w:ascii="Georgia" w:eastAsia="SymbolMT" w:hAnsi="Georgia" w:cs="SymbolMT"/>
                <w:sz w:val="19"/>
                <w:szCs w:val="19"/>
              </w:rPr>
              <w:t>C4</w:t>
            </w:r>
            <w:r w:rsidRPr="00FA134A">
              <w:rPr>
                <w:rFonts w:ascii="Georgia" w:eastAsia="SymbolMT" w:hAnsi="Georgia" w:cs="SymbolMT"/>
                <w:sz w:val="19"/>
                <w:szCs w:val="19"/>
              </w:rPr>
              <w:t xml:space="preserve">: </w:t>
            </w:r>
            <w:r w:rsidRPr="00BB3793">
              <w:rPr>
                <w:rFonts w:ascii="Georgia" w:eastAsia="SymbolMT" w:hAnsi="Georgia" w:cs="SymbolMT"/>
                <w:sz w:val="19"/>
                <w:szCs w:val="19"/>
              </w:rPr>
              <w:t>Utilizzare le reti e gli strumenti informatici nelle attività di studio, ricerca e approfondimento disciplinare</w:t>
            </w:r>
          </w:p>
        </w:tc>
      </w:tr>
      <w:tr w:rsidR="00F4351A" w:rsidRPr="006978F7" w:rsidTr="006254CF">
        <w:tc>
          <w:tcPr>
            <w:tcW w:w="10206" w:type="dxa"/>
            <w:gridSpan w:val="6"/>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Indicatori</w:t>
            </w:r>
          </w:p>
          <w:p w:rsidR="00F4351A" w:rsidRPr="006978F7" w:rsidRDefault="00F4351A" w:rsidP="00F4351A">
            <w:pPr>
              <w:pStyle w:val="Paragrafoelenco"/>
              <w:numPr>
                <w:ilvl w:val="0"/>
                <w:numId w:val="30"/>
              </w:numPr>
              <w:autoSpaceDE w:val="0"/>
              <w:autoSpaceDN w:val="0"/>
              <w:adjustRightInd w:val="0"/>
              <w:rPr>
                <w:rFonts w:eastAsia="SymbolMT" w:cstheme="minorHAnsi"/>
                <w:sz w:val="18"/>
                <w:szCs w:val="18"/>
              </w:rPr>
            </w:pPr>
            <w:r w:rsidRPr="006978F7">
              <w:rPr>
                <w:rFonts w:eastAsia="SymbolMT" w:cstheme="minorHAnsi"/>
                <w:sz w:val="18"/>
                <w:szCs w:val="18"/>
              </w:rPr>
              <w:t xml:space="preserve">Utilizzo della rete internet  </w:t>
            </w:r>
          </w:p>
          <w:p w:rsidR="00F4351A" w:rsidRPr="006978F7" w:rsidRDefault="00F4351A" w:rsidP="00F4351A">
            <w:pPr>
              <w:pStyle w:val="Paragrafoelenco"/>
              <w:numPr>
                <w:ilvl w:val="0"/>
                <w:numId w:val="30"/>
              </w:numPr>
              <w:autoSpaceDE w:val="0"/>
              <w:autoSpaceDN w:val="0"/>
              <w:adjustRightInd w:val="0"/>
              <w:ind w:left="714" w:hanging="357"/>
              <w:rPr>
                <w:rFonts w:eastAsia="SymbolMT" w:cstheme="minorHAnsi"/>
                <w:sz w:val="18"/>
                <w:szCs w:val="18"/>
              </w:rPr>
            </w:pPr>
            <w:r w:rsidRPr="006978F7">
              <w:rPr>
                <w:rFonts w:eastAsia="SymbolMT" w:cstheme="minorHAnsi"/>
                <w:sz w:val="18"/>
                <w:szCs w:val="18"/>
              </w:rPr>
              <w:t>Utilizzo di software applicativi di uso comune per la produzione, condivisione e presentazione di elaborati di studio</w:t>
            </w:r>
          </w:p>
        </w:tc>
      </w:tr>
      <w:tr w:rsidR="00F4351A" w:rsidRPr="006978F7" w:rsidTr="006978F7">
        <w:trPr>
          <w:trHeight w:val="500"/>
        </w:trPr>
        <w:tc>
          <w:tcPr>
            <w:tcW w:w="567" w:type="dxa"/>
          </w:tcPr>
          <w:p w:rsidR="00F4351A" w:rsidRPr="006978F7" w:rsidRDefault="00F4351A" w:rsidP="006254CF">
            <w:pPr>
              <w:autoSpaceDE w:val="0"/>
              <w:autoSpaceDN w:val="0"/>
              <w:adjustRightInd w:val="0"/>
              <w:jc w:val="center"/>
              <w:rPr>
                <w:rFonts w:eastAsia="SymbolMT" w:cstheme="minorHAnsi"/>
                <w:sz w:val="18"/>
                <w:szCs w:val="18"/>
              </w:rPr>
            </w:pPr>
          </w:p>
        </w:tc>
        <w:tc>
          <w:tcPr>
            <w:tcW w:w="1843" w:type="dxa"/>
          </w:tcPr>
          <w:p w:rsidR="00F4351A" w:rsidRPr="006978F7" w:rsidRDefault="00F4351A" w:rsidP="00F4351A">
            <w:pPr>
              <w:pStyle w:val="Paragrafoelenco"/>
              <w:numPr>
                <w:ilvl w:val="0"/>
                <w:numId w:val="31"/>
              </w:numPr>
              <w:autoSpaceDE w:val="0"/>
              <w:autoSpaceDN w:val="0"/>
              <w:adjustRightInd w:val="0"/>
              <w:ind w:left="318"/>
              <w:rPr>
                <w:rFonts w:eastAsia="SymbolMT" w:cstheme="minorHAnsi"/>
                <w:sz w:val="18"/>
                <w:szCs w:val="18"/>
              </w:rPr>
            </w:pPr>
            <w:r w:rsidRPr="006978F7">
              <w:rPr>
                <w:rFonts w:eastAsia="SymbolMT" w:cstheme="minorHAnsi"/>
                <w:sz w:val="18"/>
                <w:szCs w:val="18"/>
              </w:rPr>
              <w:t>Carente</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1-3 )</w:t>
            </w:r>
          </w:p>
        </w:tc>
        <w:tc>
          <w:tcPr>
            <w:tcW w:w="1985" w:type="dxa"/>
          </w:tcPr>
          <w:p w:rsidR="00F4351A" w:rsidRPr="006978F7" w:rsidRDefault="00F4351A" w:rsidP="00F4351A">
            <w:pPr>
              <w:pStyle w:val="Paragrafoelenco"/>
              <w:numPr>
                <w:ilvl w:val="0"/>
                <w:numId w:val="31"/>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Parziale </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4-5 )</w:t>
            </w:r>
          </w:p>
        </w:tc>
        <w:tc>
          <w:tcPr>
            <w:tcW w:w="1842" w:type="dxa"/>
          </w:tcPr>
          <w:p w:rsidR="00F4351A" w:rsidRPr="006978F7" w:rsidRDefault="00F4351A" w:rsidP="00F4351A">
            <w:pPr>
              <w:pStyle w:val="Paragrafoelenco"/>
              <w:numPr>
                <w:ilvl w:val="0"/>
                <w:numId w:val="31"/>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Essenziale </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6 )</w:t>
            </w:r>
          </w:p>
        </w:tc>
        <w:tc>
          <w:tcPr>
            <w:tcW w:w="1843" w:type="dxa"/>
          </w:tcPr>
          <w:p w:rsidR="00F4351A" w:rsidRPr="006978F7" w:rsidRDefault="00F4351A" w:rsidP="00F4351A">
            <w:pPr>
              <w:pStyle w:val="Paragrafoelenco"/>
              <w:numPr>
                <w:ilvl w:val="0"/>
                <w:numId w:val="31"/>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Intermedio </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7-8 )</w:t>
            </w:r>
          </w:p>
        </w:tc>
        <w:tc>
          <w:tcPr>
            <w:tcW w:w="2126" w:type="dxa"/>
          </w:tcPr>
          <w:p w:rsidR="00F4351A" w:rsidRPr="006978F7" w:rsidRDefault="00F4351A" w:rsidP="00F4351A">
            <w:pPr>
              <w:pStyle w:val="Paragrafoelenco"/>
              <w:numPr>
                <w:ilvl w:val="0"/>
                <w:numId w:val="31"/>
              </w:numPr>
              <w:autoSpaceDE w:val="0"/>
              <w:autoSpaceDN w:val="0"/>
              <w:adjustRightInd w:val="0"/>
              <w:ind w:left="313" w:hanging="284"/>
              <w:rPr>
                <w:rFonts w:eastAsia="SymbolMT" w:cstheme="minorHAnsi"/>
                <w:sz w:val="18"/>
                <w:szCs w:val="18"/>
              </w:rPr>
            </w:pPr>
            <w:r w:rsidRPr="006978F7">
              <w:rPr>
                <w:rFonts w:eastAsia="SymbolMT" w:cstheme="minorHAnsi"/>
                <w:sz w:val="18"/>
                <w:szCs w:val="18"/>
              </w:rPr>
              <w:t>Avanzato</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9-10 )</w:t>
            </w:r>
          </w:p>
        </w:tc>
      </w:tr>
      <w:tr w:rsidR="00F4351A" w:rsidRPr="006978F7" w:rsidTr="006254CF">
        <w:trPr>
          <w:trHeight w:val="698"/>
        </w:trPr>
        <w:tc>
          <w:tcPr>
            <w:tcW w:w="567"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A.</w:t>
            </w:r>
          </w:p>
        </w:tc>
        <w:tc>
          <w:tcPr>
            <w:tcW w:w="1843"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Non è in grado di utilizzare la rete internet in modo finalizzato allo studio </w:t>
            </w:r>
          </w:p>
        </w:tc>
        <w:tc>
          <w:tcPr>
            <w:tcW w:w="1985"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Utilizza la rete internet in modo incerto e poco critico </w:t>
            </w:r>
          </w:p>
        </w:tc>
        <w:tc>
          <w:tcPr>
            <w:tcW w:w="1842" w:type="dxa"/>
          </w:tcPr>
          <w:p w:rsidR="00F4351A" w:rsidRPr="006978F7" w:rsidRDefault="00F4351A" w:rsidP="006978F7">
            <w:pPr>
              <w:autoSpaceDE w:val="0"/>
              <w:autoSpaceDN w:val="0"/>
              <w:adjustRightInd w:val="0"/>
              <w:ind w:left="5"/>
              <w:rPr>
                <w:rFonts w:eastAsia="SymbolMT" w:cstheme="minorHAnsi"/>
                <w:sz w:val="18"/>
                <w:szCs w:val="18"/>
              </w:rPr>
            </w:pPr>
            <w:r w:rsidRPr="006978F7">
              <w:rPr>
                <w:rFonts w:eastAsia="SymbolMT" w:cstheme="minorHAnsi"/>
                <w:sz w:val="18"/>
                <w:szCs w:val="18"/>
              </w:rPr>
              <w:t xml:space="preserve">Utilizza la rete </w:t>
            </w:r>
            <w:r w:rsidR="006978F7">
              <w:rPr>
                <w:rFonts w:eastAsia="SymbolMT" w:cstheme="minorHAnsi"/>
                <w:sz w:val="18"/>
                <w:szCs w:val="18"/>
              </w:rPr>
              <w:t>i</w:t>
            </w:r>
            <w:r w:rsidRPr="006978F7">
              <w:rPr>
                <w:rFonts w:eastAsia="SymbolMT" w:cstheme="minorHAnsi"/>
                <w:sz w:val="18"/>
                <w:szCs w:val="18"/>
              </w:rPr>
              <w:t xml:space="preserve">nternet per accedere in modo semplice alle informazioni cercate  </w:t>
            </w:r>
          </w:p>
        </w:tc>
        <w:tc>
          <w:tcPr>
            <w:tcW w:w="1843" w:type="dxa"/>
          </w:tcPr>
          <w:p w:rsidR="00F4351A" w:rsidRPr="006978F7" w:rsidRDefault="00F4351A" w:rsidP="006254CF">
            <w:pPr>
              <w:autoSpaceDE w:val="0"/>
              <w:autoSpaceDN w:val="0"/>
              <w:adjustRightInd w:val="0"/>
              <w:ind w:left="5"/>
              <w:rPr>
                <w:rFonts w:eastAsia="SymbolMT" w:cstheme="minorHAnsi"/>
                <w:sz w:val="18"/>
                <w:szCs w:val="18"/>
              </w:rPr>
            </w:pPr>
            <w:r w:rsidRPr="006978F7">
              <w:rPr>
                <w:rFonts w:eastAsia="SymbolMT" w:cstheme="minorHAnsi"/>
                <w:sz w:val="18"/>
                <w:szCs w:val="18"/>
              </w:rPr>
              <w:t xml:space="preserve">Utilizza consapevolmente la rete internet per approfondimenti disciplinari </w:t>
            </w:r>
          </w:p>
        </w:tc>
        <w:tc>
          <w:tcPr>
            <w:tcW w:w="2126" w:type="dxa"/>
            <w:vAlign w:val="bottom"/>
          </w:tcPr>
          <w:p w:rsidR="00F4351A" w:rsidRPr="006978F7" w:rsidRDefault="00F4351A" w:rsidP="006978F7">
            <w:pPr>
              <w:autoSpaceDE w:val="0"/>
              <w:autoSpaceDN w:val="0"/>
              <w:adjustRightInd w:val="0"/>
              <w:ind w:left="3"/>
              <w:rPr>
                <w:rFonts w:eastAsia="SymbolMT" w:cstheme="minorHAnsi"/>
                <w:sz w:val="18"/>
                <w:szCs w:val="18"/>
              </w:rPr>
            </w:pPr>
            <w:r w:rsidRPr="006978F7">
              <w:rPr>
                <w:rFonts w:eastAsia="SymbolMT" w:cstheme="minorHAnsi"/>
                <w:sz w:val="18"/>
                <w:szCs w:val="18"/>
              </w:rPr>
              <w:t xml:space="preserve">Utilizza </w:t>
            </w:r>
            <w:r w:rsidRPr="006978F7">
              <w:rPr>
                <w:rFonts w:eastAsia="SymbolMT" w:cstheme="minorHAnsi"/>
                <w:sz w:val="18"/>
                <w:szCs w:val="18"/>
              </w:rPr>
              <w:tab/>
              <w:t xml:space="preserve">in modo efficace </w:t>
            </w:r>
            <w:r w:rsidRPr="006978F7">
              <w:rPr>
                <w:rFonts w:eastAsia="SymbolMT" w:cstheme="minorHAnsi"/>
                <w:sz w:val="18"/>
                <w:szCs w:val="18"/>
              </w:rPr>
              <w:tab/>
              <w:t xml:space="preserve">la rete internet facendo ricorso anche a strumenti di ricerca avanzati </w:t>
            </w:r>
          </w:p>
        </w:tc>
      </w:tr>
      <w:tr w:rsidR="00F4351A" w:rsidRPr="006978F7" w:rsidTr="006978F7">
        <w:trPr>
          <w:trHeight w:val="1548"/>
        </w:trPr>
        <w:tc>
          <w:tcPr>
            <w:tcW w:w="567" w:type="dxa"/>
          </w:tcPr>
          <w:p w:rsidR="00F4351A" w:rsidRPr="006978F7" w:rsidRDefault="00F4351A" w:rsidP="006254CF">
            <w:pPr>
              <w:autoSpaceDE w:val="0"/>
              <w:autoSpaceDN w:val="0"/>
              <w:adjustRightInd w:val="0"/>
              <w:jc w:val="center"/>
              <w:rPr>
                <w:rFonts w:eastAsia="SymbolMT" w:cstheme="minorHAnsi"/>
                <w:sz w:val="18"/>
                <w:szCs w:val="18"/>
              </w:rPr>
            </w:pPr>
            <w:r w:rsidRPr="006978F7">
              <w:rPr>
                <w:rFonts w:eastAsia="SymbolMT" w:cstheme="minorHAnsi"/>
                <w:sz w:val="18"/>
                <w:szCs w:val="18"/>
              </w:rPr>
              <w:t>B.</w:t>
            </w:r>
          </w:p>
        </w:tc>
        <w:tc>
          <w:tcPr>
            <w:tcW w:w="1843"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Non è in grado di utilizzare software applicativi </w:t>
            </w:r>
          </w:p>
        </w:tc>
        <w:tc>
          <w:tcPr>
            <w:tcW w:w="1985"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Utilizza software applicativi in modo incerto e poco efficace </w:t>
            </w:r>
          </w:p>
        </w:tc>
        <w:tc>
          <w:tcPr>
            <w:tcW w:w="1842" w:type="dxa"/>
          </w:tcPr>
          <w:p w:rsidR="00F4351A" w:rsidRPr="006978F7" w:rsidRDefault="00F4351A" w:rsidP="006254CF">
            <w:pPr>
              <w:autoSpaceDE w:val="0"/>
              <w:autoSpaceDN w:val="0"/>
              <w:adjustRightInd w:val="0"/>
              <w:ind w:left="5"/>
              <w:rPr>
                <w:rFonts w:eastAsia="SymbolMT" w:cstheme="minorHAnsi"/>
                <w:sz w:val="18"/>
                <w:szCs w:val="18"/>
              </w:rPr>
            </w:pPr>
            <w:r w:rsidRPr="006978F7">
              <w:rPr>
                <w:rFonts w:eastAsia="SymbolMT" w:cstheme="minorHAnsi"/>
                <w:sz w:val="18"/>
                <w:szCs w:val="18"/>
              </w:rPr>
              <w:t xml:space="preserve">Utilizza software applicativi in modo semplice ma efficace </w:t>
            </w:r>
          </w:p>
        </w:tc>
        <w:tc>
          <w:tcPr>
            <w:tcW w:w="1843" w:type="dxa"/>
          </w:tcPr>
          <w:p w:rsidR="00F4351A" w:rsidRPr="006978F7" w:rsidRDefault="00F4351A" w:rsidP="006254CF">
            <w:pPr>
              <w:autoSpaceDE w:val="0"/>
              <w:autoSpaceDN w:val="0"/>
              <w:adjustRightInd w:val="0"/>
              <w:ind w:left="5"/>
              <w:rPr>
                <w:rFonts w:eastAsia="SymbolMT" w:cstheme="minorHAnsi"/>
                <w:sz w:val="18"/>
                <w:szCs w:val="18"/>
              </w:rPr>
            </w:pPr>
            <w:r w:rsidRPr="006978F7">
              <w:rPr>
                <w:rFonts w:eastAsia="SymbolMT" w:cstheme="minorHAnsi"/>
                <w:sz w:val="18"/>
                <w:szCs w:val="18"/>
              </w:rPr>
              <w:t xml:space="preserve">Utilizza consapevolmente software applicativi  </w:t>
            </w:r>
          </w:p>
        </w:tc>
        <w:tc>
          <w:tcPr>
            <w:tcW w:w="2126" w:type="dxa"/>
          </w:tcPr>
          <w:p w:rsidR="00F4351A" w:rsidRPr="006978F7" w:rsidRDefault="00F4351A" w:rsidP="006978F7">
            <w:pPr>
              <w:autoSpaceDE w:val="0"/>
              <w:autoSpaceDN w:val="0"/>
              <w:adjustRightInd w:val="0"/>
              <w:ind w:left="3"/>
              <w:rPr>
                <w:rFonts w:eastAsia="SymbolMT" w:cstheme="minorHAnsi"/>
                <w:sz w:val="18"/>
                <w:szCs w:val="18"/>
              </w:rPr>
            </w:pPr>
            <w:r w:rsidRPr="006978F7">
              <w:rPr>
                <w:rFonts w:eastAsia="SymbolMT" w:cstheme="minorHAnsi"/>
                <w:sz w:val="18"/>
                <w:szCs w:val="18"/>
              </w:rPr>
              <w:t xml:space="preserve">Utilizza software applicativi con padronanza degli strumenti necessari a produrre in maniera accattivante elaborati di studio </w:t>
            </w:r>
          </w:p>
        </w:tc>
      </w:tr>
    </w:tbl>
    <w:p w:rsidR="00F4351A" w:rsidRDefault="00F4351A" w:rsidP="00F4351A">
      <w:pPr>
        <w:spacing w:after="0"/>
        <w:jc w:val="both"/>
      </w:pPr>
    </w:p>
    <w:tbl>
      <w:tblPr>
        <w:tblStyle w:val="Grigliatabella"/>
        <w:tblW w:w="10206" w:type="dxa"/>
        <w:tblInd w:w="-5" w:type="dxa"/>
        <w:tblLayout w:type="fixed"/>
        <w:tblLook w:val="04A0" w:firstRow="1" w:lastRow="0" w:firstColumn="1" w:lastColumn="0" w:noHBand="0" w:noVBand="1"/>
      </w:tblPr>
      <w:tblGrid>
        <w:gridCol w:w="567"/>
        <w:gridCol w:w="1843"/>
        <w:gridCol w:w="1985"/>
        <w:gridCol w:w="1842"/>
        <w:gridCol w:w="1843"/>
        <w:gridCol w:w="2126"/>
      </w:tblGrid>
      <w:tr w:rsidR="00F4351A" w:rsidRPr="00BB3793" w:rsidTr="006254CF">
        <w:trPr>
          <w:trHeight w:val="597"/>
        </w:trPr>
        <w:tc>
          <w:tcPr>
            <w:tcW w:w="10206" w:type="dxa"/>
            <w:gridSpan w:val="6"/>
            <w:vAlign w:val="center"/>
          </w:tcPr>
          <w:p w:rsidR="00F4351A" w:rsidRPr="00FA134A" w:rsidRDefault="00F4351A" w:rsidP="006254CF">
            <w:pPr>
              <w:autoSpaceDE w:val="0"/>
              <w:autoSpaceDN w:val="0"/>
              <w:adjustRightInd w:val="0"/>
              <w:rPr>
                <w:rFonts w:ascii="Georgia" w:eastAsia="SymbolMT" w:hAnsi="Georgia" w:cs="SymbolMT"/>
                <w:sz w:val="19"/>
                <w:szCs w:val="19"/>
              </w:rPr>
            </w:pPr>
            <w:r>
              <w:rPr>
                <w:rFonts w:ascii="Georgia" w:eastAsia="SymbolMT" w:hAnsi="Georgia" w:cs="SymbolMT"/>
                <w:sz w:val="19"/>
                <w:szCs w:val="19"/>
              </w:rPr>
              <w:t>C5</w:t>
            </w:r>
            <w:r w:rsidRPr="00FA134A">
              <w:rPr>
                <w:rFonts w:ascii="Georgia" w:eastAsia="SymbolMT" w:hAnsi="Georgia" w:cs="SymbolMT"/>
                <w:sz w:val="19"/>
                <w:szCs w:val="19"/>
              </w:rPr>
              <w:t xml:space="preserve">: </w:t>
            </w:r>
            <w:r w:rsidRPr="00BB3793">
              <w:rPr>
                <w:rFonts w:ascii="Georgia" w:eastAsia="SymbolMT" w:hAnsi="Georgia" w:cs="SymbolMT"/>
                <w:sz w:val="19"/>
                <w:szCs w:val="19"/>
              </w:rPr>
              <w:t>Correlare la conoscenza storica generale agli sviluppi delle scienze, delle tecnologie e delle tecniche negli specifici campi professionali di riferimento</w:t>
            </w:r>
          </w:p>
        </w:tc>
      </w:tr>
      <w:tr w:rsidR="00F4351A" w:rsidRPr="006978F7" w:rsidTr="006254CF">
        <w:tc>
          <w:tcPr>
            <w:tcW w:w="10206" w:type="dxa"/>
            <w:gridSpan w:val="6"/>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Indicatori</w:t>
            </w:r>
          </w:p>
          <w:p w:rsidR="00F4351A" w:rsidRPr="006978F7" w:rsidRDefault="00F4351A" w:rsidP="00F4351A">
            <w:pPr>
              <w:pStyle w:val="Paragrafoelenco"/>
              <w:numPr>
                <w:ilvl w:val="0"/>
                <w:numId w:val="32"/>
              </w:numPr>
              <w:autoSpaceDE w:val="0"/>
              <w:autoSpaceDN w:val="0"/>
              <w:adjustRightInd w:val="0"/>
              <w:rPr>
                <w:rFonts w:eastAsia="SymbolMT" w:cstheme="minorHAnsi"/>
                <w:sz w:val="18"/>
                <w:szCs w:val="18"/>
              </w:rPr>
            </w:pPr>
            <w:r w:rsidRPr="006978F7">
              <w:rPr>
                <w:rFonts w:eastAsia="SymbolMT" w:cstheme="minorHAnsi"/>
                <w:sz w:val="18"/>
                <w:szCs w:val="18"/>
              </w:rPr>
              <w:t>Correlazione tra conoscenza storica generale e sviluppo del pensiero scientifico</w:t>
            </w:r>
          </w:p>
        </w:tc>
      </w:tr>
      <w:tr w:rsidR="00F4351A" w:rsidRPr="006978F7" w:rsidTr="006254CF">
        <w:trPr>
          <w:trHeight w:val="690"/>
        </w:trPr>
        <w:tc>
          <w:tcPr>
            <w:tcW w:w="567" w:type="dxa"/>
          </w:tcPr>
          <w:p w:rsidR="00F4351A" w:rsidRPr="006978F7" w:rsidRDefault="00F4351A" w:rsidP="006254CF">
            <w:pPr>
              <w:autoSpaceDE w:val="0"/>
              <w:autoSpaceDN w:val="0"/>
              <w:adjustRightInd w:val="0"/>
              <w:jc w:val="center"/>
              <w:rPr>
                <w:rFonts w:eastAsia="SymbolMT" w:cstheme="minorHAnsi"/>
                <w:sz w:val="18"/>
                <w:szCs w:val="18"/>
              </w:rPr>
            </w:pPr>
          </w:p>
        </w:tc>
        <w:tc>
          <w:tcPr>
            <w:tcW w:w="1843" w:type="dxa"/>
          </w:tcPr>
          <w:p w:rsidR="00F4351A" w:rsidRPr="006978F7" w:rsidRDefault="00F4351A" w:rsidP="00F4351A">
            <w:pPr>
              <w:pStyle w:val="Paragrafoelenco"/>
              <w:numPr>
                <w:ilvl w:val="0"/>
                <w:numId w:val="33"/>
              </w:numPr>
              <w:autoSpaceDE w:val="0"/>
              <w:autoSpaceDN w:val="0"/>
              <w:adjustRightInd w:val="0"/>
              <w:ind w:left="318"/>
              <w:rPr>
                <w:rFonts w:eastAsia="SymbolMT" w:cstheme="minorHAnsi"/>
                <w:sz w:val="18"/>
                <w:szCs w:val="18"/>
              </w:rPr>
            </w:pPr>
            <w:r w:rsidRPr="006978F7">
              <w:rPr>
                <w:rFonts w:eastAsia="SymbolMT" w:cstheme="minorHAnsi"/>
                <w:sz w:val="18"/>
                <w:szCs w:val="18"/>
              </w:rPr>
              <w:t>Carente</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1-3 )</w:t>
            </w:r>
          </w:p>
        </w:tc>
        <w:tc>
          <w:tcPr>
            <w:tcW w:w="1985" w:type="dxa"/>
          </w:tcPr>
          <w:p w:rsidR="00F4351A" w:rsidRPr="006978F7" w:rsidRDefault="00F4351A" w:rsidP="00F4351A">
            <w:pPr>
              <w:pStyle w:val="Paragrafoelenco"/>
              <w:numPr>
                <w:ilvl w:val="0"/>
                <w:numId w:val="33"/>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Parziale </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4-5 )</w:t>
            </w:r>
          </w:p>
        </w:tc>
        <w:tc>
          <w:tcPr>
            <w:tcW w:w="1842" w:type="dxa"/>
          </w:tcPr>
          <w:p w:rsidR="00F4351A" w:rsidRPr="006978F7" w:rsidRDefault="00F4351A" w:rsidP="00F4351A">
            <w:pPr>
              <w:pStyle w:val="Paragrafoelenco"/>
              <w:numPr>
                <w:ilvl w:val="0"/>
                <w:numId w:val="33"/>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Essenziale </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6 )</w:t>
            </w:r>
          </w:p>
        </w:tc>
        <w:tc>
          <w:tcPr>
            <w:tcW w:w="1843" w:type="dxa"/>
          </w:tcPr>
          <w:p w:rsidR="00F4351A" w:rsidRPr="006978F7" w:rsidRDefault="00F4351A" w:rsidP="00F4351A">
            <w:pPr>
              <w:pStyle w:val="Paragrafoelenco"/>
              <w:numPr>
                <w:ilvl w:val="0"/>
                <w:numId w:val="33"/>
              </w:numPr>
              <w:autoSpaceDE w:val="0"/>
              <w:autoSpaceDN w:val="0"/>
              <w:adjustRightInd w:val="0"/>
              <w:ind w:left="313" w:hanging="284"/>
              <w:rPr>
                <w:rFonts w:eastAsia="SymbolMT" w:cstheme="minorHAnsi"/>
                <w:sz w:val="18"/>
                <w:szCs w:val="18"/>
              </w:rPr>
            </w:pPr>
            <w:r w:rsidRPr="006978F7">
              <w:rPr>
                <w:rFonts w:eastAsia="SymbolMT" w:cstheme="minorHAnsi"/>
                <w:sz w:val="18"/>
                <w:szCs w:val="18"/>
              </w:rPr>
              <w:t xml:space="preserve">Intermedio </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7-8 )</w:t>
            </w:r>
          </w:p>
        </w:tc>
        <w:tc>
          <w:tcPr>
            <w:tcW w:w="2126" w:type="dxa"/>
          </w:tcPr>
          <w:p w:rsidR="00F4351A" w:rsidRPr="006978F7" w:rsidRDefault="00F4351A" w:rsidP="00F4351A">
            <w:pPr>
              <w:pStyle w:val="Paragrafoelenco"/>
              <w:numPr>
                <w:ilvl w:val="0"/>
                <w:numId w:val="33"/>
              </w:numPr>
              <w:autoSpaceDE w:val="0"/>
              <w:autoSpaceDN w:val="0"/>
              <w:adjustRightInd w:val="0"/>
              <w:ind w:left="313" w:hanging="284"/>
              <w:rPr>
                <w:rFonts w:eastAsia="SymbolMT" w:cstheme="minorHAnsi"/>
                <w:sz w:val="18"/>
                <w:szCs w:val="18"/>
              </w:rPr>
            </w:pPr>
            <w:r w:rsidRPr="006978F7">
              <w:rPr>
                <w:rFonts w:eastAsia="SymbolMT" w:cstheme="minorHAnsi"/>
                <w:sz w:val="18"/>
                <w:szCs w:val="18"/>
              </w:rPr>
              <w:t>Avanzato</w:t>
            </w:r>
          </w:p>
          <w:p w:rsidR="00F4351A" w:rsidRPr="006978F7" w:rsidRDefault="00F4351A" w:rsidP="006254CF">
            <w:pPr>
              <w:pStyle w:val="Paragrafoelenco"/>
              <w:autoSpaceDE w:val="0"/>
              <w:autoSpaceDN w:val="0"/>
              <w:adjustRightInd w:val="0"/>
              <w:ind w:left="313"/>
              <w:rPr>
                <w:rFonts w:eastAsia="SymbolMT" w:cstheme="minorHAnsi"/>
                <w:sz w:val="18"/>
                <w:szCs w:val="18"/>
              </w:rPr>
            </w:pPr>
            <w:r w:rsidRPr="006978F7">
              <w:rPr>
                <w:rFonts w:eastAsia="SymbolMT" w:cstheme="minorHAnsi"/>
                <w:sz w:val="18"/>
                <w:szCs w:val="18"/>
              </w:rPr>
              <w:t>( voto 9-10 )</w:t>
            </w:r>
          </w:p>
        </w:tc>
      </w:tr>
      <w:tr w:rsidR="00F4351A" w:rsidRPr="006978F7" w:rsidTr="006254CF">
        <w:trPr>
          <w:trHeight w:val="698"/>
        </w:trPr>
        <w:tc>
          <w:tcPr>
            <w:tcW w:w="567"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A.</w:t>
            </w:r>
          </w:p>
        </w:tc>
        <w:tc>
          <w:tcPr>
            <w:tcW w:w="1843"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Non sa descrivere le varie fasi dello sviluppo del pensiero scientifico e matematico </w:t>
            </w:r>
          </w:p>
        </w:tc>
        <w:tc>
          <w:tcPr>
            <w:tcW w:w="1985" w:type="dxa"/>
          </w:tcPr>
          <w:p w:rsidR="00F4351A" w:rsidRPr="006978F7" w:rsidRDefault="00F4351A" w:rsidP="006254CF">
            <w:pPr>
              <w:autoSpaceDE w:val="0"/>
              <w:autoSpaceDN w:val="0"/>
              <w:adjustRightInd w:val="0"/>
              <w:ind w:left="5"/>
              <w:rPr>
                <w:rFonts w:eastAsia="SymbolMT" w:cstheme="minorHAnsi"/>
                <w:sz w:val="18"/>
                <w:szCs w:val="18"/>
              </w:rPr>
            </w:pPr>
            <w:r w:rsidRPr="006978F7">
              <w:rPr>
                <w:rFonts w:eastAsia="SymbolMT" w:cstheme="minorHAnsi"/>
                <w:sz w:val="18"/>
                <w:szCs w:val="18"/>
              </w:rPr>
              <w:t xml:space="preserve">Sa descrivere in modo incerto le varie fasi dello sviluppo del pensiero scientifico e matematico </w:t>
            </w:r>
          </w:p>
        </w:tc>
        <w:tc>
          <w:tcPr>
            <w:tcW w:w="1842"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Sa descrivere in modo semplice le varie fasi dello sviluppo del pensiero scientifico e matematico, collocandole storicamente </w:t>
            </w:r>
          </w:p>
        </w:tc>
        <w:tc>
          <w:tcPr>
            <w:tcW w:w="1843" w:type="dxa"/>
            <w:vAlign w:val="bottom"/>
          </w:tcPr>
          <w:p w:rsidR="00F4351A" w:rsidRPr="006978F7" w:rsidRDefault="00F4351A" w:rsidP="006254CF">
            <w:pPr>
              <w:autoSpaceDE w:val="0"/>
              <w:autoSpaceDN w:val="0"/>
              <w:adjustRightInd w:val="0"/>
              <w:ind w:left="2"/>
              <w:rPr>
                <w:rFonts w:eastAsia="SymbolMT" w:cstheme="minorHAnsi"/>
                <w:sz w:val="18"/>
                <w:szCs w:val="18"/>
              </w:rPr>
            </w:pPr>
            <w:r w:rsidRPr="006978F7">
              <w:rPr>
                <w:rFonts w:eastAsia="SymbolMT" w:cstheme="minorHAnsi"/>
                <w:sz w:val="18"/>
                <w:szCs w:val="18"/>
              </w:rPr>
              <w:t xml:space="preserve">Sa descrivere in modo adeguato </w:t>
            </w:r>
            <w:r w:rsidRPr="006978F7">
              <w:rPr>
                <w:rFonts w:eastAsia="SymbolMT" w:cstheme="minorHAnsi"/>
                <w:sz w:val="18"/>
                <w:szCs w:val="18"/>
              </w:rPr>
              <w:tab/>
              <w:t xml:space="preserve">le varie fasi dello sviluppo del pensiero scientifico e matematico, collocandole nel contesto culturale di riferimento e operando collegamenti interdisciplinari </w:t>
            </w:r>
          </w:p>
        </w:tc>
        <w:tc>
          <w:tcPr>
            <w:tcW w:w="2126" w:type="dxa"/>
          </w:tcPr>
          <w:p w:rsidR="00F4351A" w:rsidRPr="006978F7" w:rsidRDefault="00F4351A" w:rsidP="006254CF">
            <w:pPr>
              <w:autoSpaceDE w:val="0"/>
              <w:autoSpaceDN w:val="0"/>
              <w:adjustRightInd w:val="0"/>
              <w:rPr>
                <w:rFonts w:eastAsia="SymbolMT" w:cstheme="minorHAnsi"/>
                <w:sz w:val="18"/>
                <w:szCs w:val="18"/>
              </w:rPr>
            </w:pPr>
            <w:r w:rsidRPr="006978F7">
              <w:rPr>
                <w:rFonts w:eastAsia="SymbolMT" w:cstheme="minorHAnsi"/>
                <w:sz w:val="18"/>
                <w:szCs w:val="18"/>
              </w:rPr>
              <w:t xml:space="preserve">Sa correlare al contesto storico sociale in modo critico le varie fasi dello sviluppo del pensiero scientifico e matematico e operare collegamenti interdisciplinari </w:t>
            </w:r>
          </w:p>
        </w:tc>
      </w:tr>
    </w:tbl>
    <w:p w:rsidR="00F4351A" w:rsidRDefault="00F4351A" w:rsidP="00F4351A">
      <w:pPr>
        <w:spacing w:after="0"/>
        <w:jc w:val="both"/>
      </w:pPr>
    </w:p>
    <w:p w:rsidR="00935384" w:rsidRDefault="00935384" w:rsidP="00935384"/>
    <w:p w:rsidR="00B85443" w:rsidRDefault="006B7144" w:rsidP="006B7144">
      <w:pPr>
        <w:pStyle w:val="Titolo3"/>
      </w:pPr>
      <w:bookmarkStart w:id="27" w:name="_Toc494129242"/>
      <w:r>
        <w:t>Fisica</w:t>
      </w:r>
      <w:bookmarkEnd w:id="27"/>
      <w:r>
        <w:t xml:space="preserve"> </w:t>
      </w:r>
    </w:p>
    <w:p w:rsidR="00B85443" w:rsidRDefault="00B85443" w:rsidP="006B7144">
      <w:pPr>
        <w:pStyle w:val="Titolo4"/>
      </w:pPr>
      <w:bookmarkStart w:id="28" w:name="_Toc494129243"/>
      <w:r w:rsidRPr="0023483B">
        <w:t xml:space="preserve">PROVE </w:t>
      </w:r>
      <w:r w:rsidR="00AB2DE2">
        <w:t xml:space="preserve">SCRITTE – </w:t>
      </w:r>
      <w:r w:rsidRPr="0023483B">
        <w:t>ORALI</w:t>
      </w:r>
      <w:r w:rsidR="00AB2DE2">
        <w:t xml:space="preserve"> - PRATICHE</w:t>
      </w:r>
      <w:bookmarkEnd w:id="28"/>
    </w:p>
    <w:tbl>
      <w:tblPr>
        <w:tblStyle w:val="Grigliatabella"/>
        <w:tblW w:w="9889" w:type="dxa"/>
        <w:jc w:val="center"/>
        <w:tblLook w:val="04A0" w:firstRow="1" w:lastRow="0" w:firstColumn="1" w:lastColumn="0" w:noHBand="0" w:noVBand="1"/>
      </w:tblPr>
      <w:tblGrid>
        <w:gridCol w:w="9889"/>
      </w:tblGrid>
      <w:tr w:rsidR="00BF15BE" w:rsidRPr="00BF15BE" w:rsidTr="00A43DDF">
        <w:trPr>
          <w:jc w:val="center"/>
        </w:trPr>
        <w:tc>
          <w:tcPr>
            <w:tcW w:w="9889" w:type="dxa"/>
          </w:tcPr>
          <w:p w:rsidR="00BF15BE" w:rsidRPr="00BF15BE" w:rsidRDefault="00BF15BE" w:rsidP="00A43DDF">
            <w:pPr>
              <w:rPr>
                <w:rFonts w:cstheme="minorHAnsi"/>
                <w:sz w:val="20"/>
                <w:szCs w:val="20"/>
              </w:rPr>
            </w:pPr>
            <w:r w:rsidRPr="00BF15BE">
              <w:rPr>
                <w:rFonts w:cstheme="minorHAnsi"/>
                <w:sz w:val="20"/>
                <w:szCs w:val="20"/>
              </w:rPr>
              <w:t xml:space="preserve">ECCELLENTE: VOTO 10 </w:t>
            </w:r>
          </w:p>
          <w:p w:rsidR="00BF15BE" w:rsidRPr="00BF15BE" w:rsidRDefault="00BF15BE" w:rsidP="00A43DDF">
            <w:pPr>
              <w:rPr>
                <w:rFonts w:cstheme="minorHAnsi"/>
                <w:sz w:val="20"/>
                <w:szCs w:val="20"/>
              </w:rPr>
            </w:pPr>
            <w:r w:rsidRPr="00BF15BE">
              <w:rPr>
                <w:rFonts w:cstheme="minorHAnsi"/>
                <w:sz w:val="20"/>
                <w:szCs w:val="20"/>
              </w:rPr>
              <w:t xml:space="preserve">1. conoscenza completa e profonda; </w:t>
            </w:r>
          </w:p>
          <w:p w:rsidR="00BF15BE" w:rsidRPr="00BF15BE" w:rsidRDefault="00BF15BE" w:rsidP="00A43DDF">
            <w:pPr>
              <w:rPr>
                <w:rFonts w:cstheme="minorHAnsi"/>
                <w:sz w:val="20"/>
                <w:szCs w:val="20"/>
              </w:rPr>
            </w:pPr>
            <w:r w:rsidRPr="00BF15BE">
              <w:rPr>
                <w:rFonts w:cstheme="minorHAnsi"/>
                <w:sz w:val="20"/>
                <w:szCs w:val="20"/>
              </w:rPr>
              <w:t xml:space="preserve">2. rielaborazione critica e personale con significativi spunti di originalità; </w:t>
            </w:r>
          </w:p>
          <w:p w:rsidR="00BF15BE" w:rsidRPr="00BF15BE" w:rsidRDefault="00BF15BE" w:rsidP="00A43DDF">
            <w:pPr>
              <w:rPr>
                <w:rFonts w:cstheme="minorHAnsi"/>
                <w:sz w:val="20"/>
                <w:szCs w:val="20"/>
              </w:rPr>
            </w:pPr>
            <w:r w:rsidRPr="00BF15BE">
              <w:rPr>
                <w:rFonts w:cstheme="minorHAnsi"/>
                <w:sz w:val="20"/>
                <w:szCs w:val="20"/>
              </w:rPr>
              <w:t>3. esposizione brillante, ricca di efficacia espressiva.</w:t>
            </w:r>
          </w:p>
        </w:tc>
      </w:tr>
      <w:tr w:rsidR="00BF15BE" w:rsidRPr="00BF15BE" w:rsidTr="00A43DDF">
        <w:trPr>
          <w:jc w:val="center"/>
        </w:trPr>
        <w:tc>
          <w:tcPr>
            <w:tcW w:w="9889" w:type="dxa"/>
          </w:tcPr>
          <w:p w:rsidR="00BF15BE" w:rsidRPr="00BF15BE" w:rsidRDefault="00BF15BE" w:rsidP="00A43DDF">
            <w:pPr>
              <w:rPr>
                <w:rFonts w:cstheme="minorHAnsi"/>
                <w:sz w:val="20"/>
                <w:szCs w:val="20"/>
              </w:rPr>
            </w:pPr>
            <w:r w:rsidRPr="00BF15BE">
              <w:rPr>
                <w:rFonts w:cstheme="minorHAnsi"/>
                <w:sz w:val="20"/>
                <w:szCs w:val="20"/>
              </w:rPr>
              <w:t xml:space="preserve">OTTIMO: VOTO 9 </w:t>
            </w:r>
          </w:p>
          <w:p w:rsidR="00BF15BE" w:rsidRPr="00BF15BE" w:rsidRDefault="00BF15BE" w:rsidP="00A43DDF">
            <w:pPr>
              <w:rPr>
                <w:rFonts w:cstheme="minorHAnsi"/>
                <w:sz w:val="20"/>
                <w:szCs w:val="20"/>
              </w:rPr>
            </w:pPr>
            <w:r w:rsidRPr="00BF15BE">
              <w:rPr>
                <w:rFonts w:cstheme="minorHAnsi"/>
                <w:sz w:val="20"/>
                <w:szCs w:val="20"/>
              </w:rPr>
              <w:t xml:space="preserve">1. conoscenza organica ed esauriente; </w:t>
            </w:r>
          </w:p>
          <w:p w:rsidR="00BF15BE" w:rsidRPr="00BF15BE" w:rsidRDefault="00BF15BE" w:rsidP="00A43DDF">
            <w:pPr>
              <w:rPr>
                <w:rFonts w:cstheme="minorHAnsi"/>
                <w:sz w:val="20"/>
                <w:szCs w:val="20"/>
              </w:rPr>
            </w:pPr>
            <w:r w:rsidRPr="00BF15BE">
              <w:rPr>
                <w:rFonts w:cstheme="minorHAnsi"/>
                <w:sz w:val="20"/>
                <w:szCs w:val="20"/>
              </w:rPr>
              <w:t xml:space="preserve">2. spiccate capacità di interpretazione e giudizio; efficacia nei collegamenti; </w:t>
            </w:r>
          </w:p>
          <w:p w:rsidR="00BF15BE" w:rsidRPr="00BF15BE" w:rsidRDefault="00BF15BE" w:rsidP="00A43DDF">
            <w:pPr>
              <w:rPr>
                <w:rFonts w:cstheme="minorHAnsi"/>
                <w:sz w:val="20"/>
                <w:szCs w:val="20"/>
              </w:rPr>
            </w:pPr>
            <w:r w:rsidRPr="00BF15BE">
              <w:rPr>
                <w:rFonts w:cstheme="minorHAnsi"/>
                <w:sz w:val="20"/>
                <w:szCs w:val="20"/>
              </w:rPr>
              <w:t>3. esposizione fluida e ricca.</w:t>
            </w:r>
          </w:p>
        </w:tc>
      </w:tr>
      <w:tr w:rsidR="00BF15BE" w:rsidRPr="00BF15BE" w:rsidTr="00A43DDF">
        <w:trPr>
          <w:jc w:val="center"/>
        </w:trPr>
        <w:tc>
          <w:tcPr>
            <w:tcW w:w="9889" w:type="dxa"/>
          </w:tcPr>
          <w:p w:rsidR="00BF15BE" w:rsidRPr="00BF15BE" w:rsidRDefault="00BF15BE" w:rsidP="00A43DDF">
            <w:pPr>
              <w:rPr>
                <w:rFonts w:cstheme="minorHAnsi"/>
                <w:sz w:val="20"/>
                <w:szCs w:val="20"/>
              </w:rPr>
            </w:pPr>
            <w:r w:rsidRPr="00BF15BE">
              <w:rPr>
                <w:rFonts w:cstheme="minorHAnsi"/>
                <w:sz w:val="20"/>
                <w:szCs w:val="20"/>
              </w:rPr>
              <w:t>BUONO: VOTO 8</w:t>
            </w:r>
          </w:p>
          <w:p w:rsidR="00BF15BE" w:rsidRPr="00BF15BE" w:rsidRDefault="00BF15BE" w:rsidP="00A43DDF">
            <w:pPr>
              <w:rPr>
                <w:rFonts w:cstheme="minorHAnsi"/>
                <w:sz w:val="20"/>
                <w:szCs w:val="20"/>
              </w:rPr>
            </w:pPr>
            <w:r w:rsidRPr="00BF15BE">
              <w:rPr>
                <w:rFonts w:cstheme="minorHAnsi"/>
                <w:sz w:val="20"/>
                <w:szCs w:val="20"/>
              </w:rPr>
              <w:t xml:space="preserve"> 1. conoscenza ampia e sicura; </w:t>
            </w:r>
          </w:p>
          <w:p w:rsidR="00BF15BE" w:rsidRPr="00BF15BE" w:rsidRDefault="00BF15BE" w:rsidP="00A43DDF">
            <w:pPr>
              <w:rPr>
                <w:rFonts w:cstheme="minorHAnsi"/>
                <w:sz w:val="20"/>
                <w:szCs w:val="20"/>
              </w:rPr>
            </w:pPr>
            <w:r w:rsidRPr="00BF15BE">
              <w:rPr>
                <w:rFonts w:cstheme="minorHAnsi"/>
                <w:sz w:val="20"/>
                <w:szCs w:val="20"/>
              </w:rPr>
              <w:t xml:space="preserve">2. rielaborazione precisa dei contenuti, con particolare interesse per alcuni argomenti; </w:t>
            </w:r>
          </w:p>
          <w:p w:rsidR="00BF15BE" w:rsidRPr="00BF15BE" w:rsidRDefault="00BF15BE" w:rsidP="00A43DDF">
            <w:pPr>
              <w:rPr>
                <w:rFonts w:cstheme="minorHAnsi"/>
                <w:sz w:val="20"/>
                <w:szCs w:val="20"/>
              </w:rPr>
            </w:pPr>
            <w:r w:rsidRPr="00BF15BE">
              <w:rPr>
                <w:rFonts w:cstheme="minorHAnsi"/>
                <w:sz w:val="20"/>
                <w:szCs w:val="20"/>
              </w:rPr>
              <w:t>3. esposizione sciolta e sicura.</w:t>
            </w:r>
          </w:p>
        </w:tc>
      </w:tr>
      <w:tr w:rsidR="00BF15BE" w:rsidRPr="00BF15BE" w:rsidTr="00A43DDF">
        <w:trPr>
          <w:jc w:val="center"/>
        </w:trPr>
        <w:tc>
          <w:tcPr>
            <w:tcW w:w="9889" w:type="dxa"/>
          </w:tcPr>
          <w:p w:rsidR="00BF15BE" w:rsidRPr="00BF15BE" w:rsidRDefault="00BF15BE" w:rsidP="00A43DDF">
            <w:pPr>
              <w:rPr>
                <w:rFonts w:cstheme="minorHAnsi"/>
                <w:sz w:val="20"/>
                <w:szCs w:val="20"/>
              </w:rPr>
            </w:pPr>
            <w:r w:rsidRPr="00BF15BE">
              <w:rPr>
                <w:rFonts w:cstheme="minorHAnsi"/>
                <w:sz w:val="20"/>
                <w:szCs w:val="20"/>
              </w:rPr>
              <w:t xml:space="preserve">DISCRETO: VOTO 7 </w:t>
            </w:r>
          </w:p>
          <w:p w:rsidR="00BF15BE" w:rsidRPr="00BF15BE" w:rsidRDefault="00BF15BE" w:rsidP="00A43DDF">
            <w:pPr>
              <w:rPr>
                <w:rFonts w:cstheme="minorHAnsi"/>
                <w:sz w:val="20"/>
                <w:szCs w:val="20"/>
              </w:rPr>
            </w:pPr>
            <w:r w:rsidRPr="00BF15BE">
              <w:rPr>
                <w:rFonts w:cstheme="minorHAnsi"/>
                <w:sz w:val="20"/>
                <w:szCs w:val="20"/>
              </w:rPr>
              <w:t>1. conoscenza abbastanza articolata dei contenuti;</w:t>
            </w:r>
          </w:p>
          <w:p w:rsidR="00BF15BE" w:rsidRPr="00BF15BE" w:rsidRDefault="00BF15BE" w:rsidP="00A43DDF">
            <w:pPr>
              <w:rPr>
                <w:rFonts w:cstheme="minorHAnsi"/>
                <w:sz w:val="20"/>
                <w:szCs w:val="20"/>
              </w:rPr>
            </w:pPr>
            <w:r w:rsidRPr="00BF15BE">
              <w:rPr>
                <w:rFonts w:cstheme="minorHAnsi"/>
                <w:sz w:val="20"/>
                <w:szCs w:val="20"/>
              </w:rPr>
              <w:t xml:space="preserve">2. rielaborazione con spunti personali su alcuni argomenti; </w:t>
            </w:r>
          </w:p>
          <w:p w:rsidR="00BF15BE" w:rsidRPr="00BF15BE" w:rsidRDefault="00BF15BE" w:rsidP="00A43DDF">
            <w:pPr>
              <w:rPr>
                <w:rFonts w:cstheme="minorHAnsi"/>
                <w:sz w:val="20"/>
                <w:szCs w:val="20"/>
              </w:rPr>
            </w:pPr>
            <w:r w:rsidRPr="00BF15BE">
              <w:rPr>
                <w:rFonts w:cstheme="minorHAnsi"/>
                <w:sz w:val="20"/>
                <w:szCs w:val="20"/>
              </w:rPr>
              <w:t>3. esposizione abbastanza appropriata.</w:t>
            </w:r>
          </w:p>
        </w:tc>
      </w:tr>
      <w:tr w:rsidR="00BF15BE" w:rsidRPr="00BF15BE" w:rsidTr="00A43DDF">
        <w:trPr>
          <w:jc w:val="center"/>
        </w:trPr>
        <w:tc>
          <w:tcPr>
            <w:tcW w:w="9889" w:type="dxa"/>
          </w:tcPr>
          <w:p w:rsidR="00BF15BE" w:rsidRPr="00BF15BE" w:rsidRDefault="00BF15BE" w:rsidP="00A43DDF">
            <w:pPr>
              <w:rPr>
                <w:rFonts w:cstheme="minorHAnsi"/>
                <w:sz w:val="20"/>
                <w:szCs w:val="20"/>
              </w:rPr>
            </w:pPr>
            <w:r w:rsidRPr="00BF15BE">
              <w:rPr>
                <w:rFonts w:cstheme="minorHAnsi"/>
                <w:sz w:val="20"/>
                <w:szCs w:val="20"/>
              </w:rPr>
              <w:t xml:space="preserve">SUFFICIENTE: VOTO 6 </w:t>
            </w:r>
          </w:p>
          <w:p w:rsidR="00BF15BE" w:rsidRPr="00BF15BE" w:rsidRDefault="00BF15BE" w:rsidP="00A43DDF">
            <w:pPr>
              <w:rPr>
                <w:rFonts w:cstheme="minorHAnsi"/>
                <w:sz w:val="20"/>
                <w:szCs w:val="20"/>
              </w:rPr>
            </w:pPr>
            <w:r w:rsidRPr="00BF15BE">
              <w:rPr>
                <w:rFonts w:cstheme="minorHAnsi"/>
                <w:sz w:val="20"/>
                <w:szCs w:val="20"/>
              </w:rPr>
              <w:t xml:space="preserve">1. conoscenza degli elementi fondamentali della disciplina; </w:t>
            </w:r>
          </w:p>
          <w:p w:rsidR="00BF15BE" w:rsidRPr="00BF15BE" w:rsidRDefault="00BF15BE" w:rsidP="00A43DDF">
            <w:pPr>
              <w:rPr>
                <w:rFonts w:cstheme="minorHAnsi"/>
                <w:sz w:val="20"/>
                <w:szCs w:val="20"/>
              </w:rPr>
            </w:pPr>
            <w:r w:rsidRPr="00BF15BE">
              <w:rPr>
                <w:rFonts w:cstheme="minorHAnsi"/>
                <w:sz w:val="20"/>
                <w:szCs w:val="20"/>
              </w:rPr>
              <w:t xml:space="preserve">2. comprensione / considerazione semplice dei contenuti, senza particolare elaborazione personale; </w:t>
            </w:r>
          </w:p>
          <w:p w:rsidR="00BF15BE" w:rsidRPr="00BF15BE" w:rsidRDefault="00BF15BE" w:rsidP="00A43DDF">
            <w:pPr>
              <w:rPr>
                <w:rFonts w:cstheme="minorHAnsi"/>
                <w:sz w:val="20"/>
                <w:szCs w:val="20"/>
              </w:rPr>
            </w:pPr>
            <w:r w:rsidRPr="00BF15BE">
              <w:rPr>
                <w:rFonts w:cstheme="minorHAnsi"/>
                <w:sz w:val="20"/>
                <w:szCs w:val="20"/>
              </w:rPr>
              <w:t>3. esposizione semplice ma sostanzialmente corretta.</w:t>
            </w:r>
          </w:p>
        </w:tc>
      </w:tr>
      <w:tr w:rsidR="00BF15BE" w:rsidRPr="00BF15BE" w:rsidTr="00A43DDF">
        <w:trPr>
          <w:jc w:val="center"/>
        </w:trPr>
        <w:tc>
          <w:tcPr>
            <w:tcW w:w="9889" w:type="dxa"/>
          </w:tcPr>
          <w:p w:rsidR="00BF15BE" w:rsidRPr="00BF15BE" w:rsidRDefault="00BF15BE" w:rsidP="00A43DDF">
            <w:pPr>
              <w:rPr>
                <w:rFonts w:cstheme="minorHAnsi"/>
                <w:sz w:val="20"/>
                <w:szCs w:val="20"/>
              </w:rPr>
            </w:pPr>
            <w:r w:rsidRPr="00BF15BE">
              <w:rPr>
                <w:rFonts w:cstheme="minorHAnsi"/>
                <w:sz w:val="20"/>
                <w:szCs w:val="20"/>
              </w:rPr>
              <w:t xml:space="preserve">QUASI SUFFICIENTE: VOTO 5 </w:t>
            </w:r>
          </w:p>
          <w:p w:rsidR="00BF15BE" w:rsidRPr="00BF15BE" w:rsidRDefault="00BF15BE" w:rsidP="00A43DDF">
            <w:pPr>
              <w:rPr>
                <w:rFonts w:cstheme="minorHAnsi"/>
                <w:sz w:val="20"/>
                <w:szCs w:val="20"/>
              </w:rPr>
            </w:pPr>
            <w:r w:rsidRPr="00BF15BE">
              <w:rPr>
                <w:rFonts w:cstheme="minorHAnsi"/>
                <w:sz w:val="20"/>
                <w:szCs w:val="20"/>
              </w:rPr>
              <w:t xml:space="preserve">1. conoscenza incompleta o imprecisa / superficiale degli argomenti trattati; </w:t>
            </w:r>
          </w:p>
          <w:p w:rsidR="00BF15BE" w:rsidRPr="00BF15BE" w:rsidRDefault="00BF15BE" w:rsidP="00A43DDF">
            <w:pPr>
              <w:rPr>
                <w:rFonts w:cstheme="minorHAnsi"/>
                <w:sz w:val="20"/>
                <w:szCs w:val="20"/>
              </w:rPr>
            </w:pPr>
            <w:r w:rsidRPr="00BF15BE">
              <w:rPr>
                <w:rFonts w:cstheme="minorHAnsi"/>
                <w:sz w:val="20"/>
                <w:szCs w:val="20"/>
              </w:rPr>
              <w:t xml:space="preserve">2. limitata autonomia nella elaborazione, valutazione e correlazione dei contenuti; </w:t>
            </w:r>
          </w:p>
          <w:p w:rsidR="00BF15BE" w:rsidRPr="00BF15BE" w:rsidRDefault="00BF15BE" w:rsidP="00A43DDF">
            <w:pPr>
              <w:rPr>
                <w:rFonts w:cstheme="minorHAnsi"/>
                <w:sz w:val="20"/>
                <w:szCs w:val="20"/>
              </w:rPr>
            </w:pPr>
            <w:r w:rsidRPr="00BF15BE">
              <w:rPr>
                <w:rFonts w:cstheme="minorHAnsi"/>
                <w:sz w:val="20"/>
                <w:szCs w:val="20"/>
              </w:rPr>
              <w:t>3. esposizione incerta / imprecisa e poco lineare</w:t>
            </w:r>
          </w:p>
        </w:tc>
      </w:tr>
      <w:tr w:rsidR="00BF15BE" w:rsidRPr="00BF15BE" w:rsidTr="00A43DDF">
        <w:trPr>
          <w:jc w:val="center"/>
        </w:trPr>
        <w:tc>
          <w:tcPr>
            <w:tcW w:w="9889" w:type="dxa"/>
          </w:tcPr>
          <w:p w:rsidR="00BF15BE" w:rsidRPr="00BF15BE" w:rsidRDefault="00BF15BE" w:rsidP="00A43DDF">
            <w:pPr>
              <w:rPr>
                <w:rFonts w:cstheme="minorHAnsi"/>
                <w:sz w:val="20"/>
                <w:szCs w:val="20"/>
              </w:rPr>
            </w:pPr>
            <w:r w:rsidRPr="00BF15BE">
              <w:rPr>
                <w:rFonts w:cstheme="minorHAnsi"/>
                <w:sz w:val="20"/>
                <w:szCs w:val="20"/>
              </w:rPr>
              <w:t xml:space="preserve">INSUFFICIENTE: VOTO 4 </w:t>
            </w:r>
          </w:p>
          <w:p w:rsidR="00BF15BE" w:rsidRPr="00BF15BE" w:rsidRDefault="00BF15BE" w:rsidP="00A43DDF">
            <w:pPr>
              <w:rPr>
                <w:rFonts w:cstheme="minorHAnsi"/>
                <w:sz w:val="20"/>
                <w:szCs w:val="20"/>
              </w:rPr>
            </w:pPr>
            <w:r w:rsidRPr="00BF15BE">
              <w:rPr>
                <w:rFonts w:cstheme="minorHAnsi"/>
                <w:sz w:val="20"/>
                <w:szCs w:val="20"/>
              </w:rPr>
              <w:t xml:space="preserve">1. limiti quantitativi e qualitativi nell’apprendimento e nella comprensione / elaborazione; </w:t>
            </w:r>
          </w:p>
          <w:p w:rsidR="00BF15BE" w:rsidRPr="00BF15BE" w:rsidRDefault="00BF15BE" w:rsidP="00A43DDF">
            <w:pPr>
              <w:rPr>
                <w:rFonts w:cstheme="minorHAnsi"/>
                <w:sz w:val="20"/>
                <w:szCs w:val="20"/>
              </w:rPr>
            </w:pPr>
            <w:r w:rsidRPr="00BF15BE">
              <w:rPr>
                <w:rFonts w:cstheme="minorHAnsi"/>
                <w:sz w:val="20"/>
                <w:szCs w:val="20"/>
              </w:rPr>
              <w:t>2. conoscenza frammentaria e poco corretta dei contenuti fondamentali;</w:t>
            </w:r>
          </w:p>
          <w:p w:rsidR="00BF15BE" w:rsidRPr="00BF15BE" w:rsidRDefault="00BF15BE" w:rsidP="00A43DDF">
            <w:pPr>
              <w:rPr>
                <w:rFonts w:cstheme="minorHAnsi"/>
                <w:sz w:val="20"/>
                <w:szCs w:val="20"/>
              </w:rPr>
            </w:pPr>
            <w:r w:rsidRPr="00BF15BE">
              <w:rPr>
                <w:rFonts w:cstheme="minorHAnsi"/>
                <w:sz w:val="20"/>
                <w:szCs w:val="20"/>
              </w:rPr>
              <w:t xml:space="preserve"> 3. esposizione scorretta e stentata</w:t>
            </w:r>
          </w:p>
        </w:tc>
      </w:tr>
      <w:tr w:rsidR="00BF15BE" w:rsidRPr="00BF15BE" w:rsidTr="00A43DDF">
        <w:trPr>
          <w:jc w:val="center"/>
        </w:trPr>
        <w:tc>
          <w:tcPr>
            <w:tcW w:w="9889" w:type="dxa"/>
          </w:tcPr>
          <w:p w:rsidR="00BF15BE" w:rsidRPr="00BF15BE" w:rsidRDefault="00BF15BE" w:rsidP="00A43DDF">
            <w:pPr>
              <w:rPr>
                <w:rFonts w:cstheme="minorHAnsi"/>
                <w:sz w:val="20"/>
                <w:szCs w:val="20"/>
              </w:rPr>
            </w:pPr>
            <w:r w:rsidRPr="00BF15BE">
              <w:rPr>
                <w:rFonts w:cstheme="minorHAnsi"/>
                <w:sz w:val="20"/>
                <w:szCs w:val="20"/>
              </w:rPr>
              <w:t xml:space="preserve">GRAVEMENTE INSUFFICIENTE: VOTO 3 </w:t>
            </w:r>
          </w:p>
          <w:p w:rsidR="00BF15BE" w:rsidRPr="00BF15BE" w:rsidRDefault="00BF15BE" w:rsidP="00A43DDF">
            <w:pPr>
              <w:rPr>
                <w:rFonts w:cstheme="minorHAnsi"/>
                <w:sz w:val="20"/>
                <w:szCs w:val="20"/>
              </w:rPr>
            </w:pPr>
            <w:r w:rsidRPr="00BF15BE">
              <w:rPr>
                <w:rFonts w:cstheme="minorHAnsi"/>
                <w:sz w:val="20"/>
                <w:szCs w:val="20"/>
              </w:rPr>
              <w:t xml:space="preserve">1. preparazione inconsistente e scorretta, con carenze / lacune fondamentali e / o pregresse; </w:t>
            </w:r>
          </w:p>
          <w:p w:rsidR="00BF15BE" w:rsidRPr="00BF15BE" w:rsidRDefault="00BF15BE" w:rsidP="00A43DDF">
            <w:pPr>
              <w:rPr>
                <w:rFonts w:cstheme="minorHAnsi"/>
                <w:sz w:val="20"/>
                <w:szCs w:val="20"/>
              </w:rPr>
            </w:pPr>
            <w:r w:rsidRPr="00BF15BE">
              <w:rPr>
                <w:rFonts w:cstheme="minorHAnsi"/>
                <w:sz w:val="20"/>
                <w:szCs w:val="20"/>
              </w:rPr>
              <w:t xml:space="preserve">2. notevoli difficoltà nell’acquisizione dei contenuti; </w:t>
            </w:r>
          </w:p>
          <w:p w:rsidR="00BF15BE" w:rsidRPr="00BF15BE" w:rsidRDefault="00BF15BE" w:rsidP="00A43DDF">
            <w:pPr>
              <w:rPr>
                <w:rFonts w:cstheme="minorHAnsi"/>
                <w:sz w:val="20"/>
                <w:szCs w:val="20"/>
              </w:rPr>
            </w:pPr>
            <w:r w:rsidRPr="00BF15BE">
              <w:rPr>
                <w:rFonts w:cstheme="minorHAnsi"/>
                <w:sz w:val="20"/>
                <w:szCs w:val="20"/>
              </w:rPr>
              <w:t>3. esposizione gravemente scorretta e confusa.</w:t>
            </w:r>
          </w:p>
        </w:tc>
      </w:tr>
      <w:tr w:rsidR="00BF15BE" w:rsidRPr="00BF15BE" w:rsidTr="00A43DDF">
        <w:trPr>
          <w:jc w:val="center"/>
        </w:trPr>
        <w:tc>
          <w:tcPr>
            <w:tcW w:w="9889" w:type="dxa"/>
          </w:tcPr>
          <w:p w:rsidR="00BF15BE" w:rsidRPr="00BF15BE" w:rsidRDefault="00BF15BE" w:rsidP="00A43DDF">
            <w:pPr>
              <w:rPr>
                <w:rFonts w:cstheme="minorHAnsi"/>
                <w:sz w:val="20"/>
                <w:szCs w:val="20"/>
              </w:rPr>
            </w:pPr>
            <w:r w:rsidRPr="00BF15BE">
              <w:rPr>
                <w:rFonts w:cstheme="minorHAnsi"/>
                <w:sz w:val="20"/>
                <w:szCs w:val="20"/>
              </w:rPr>
              <w:t xml:space="preserve">TOTALMENTE INSUFFICIENTE: VOTO 1-2 . </w:t>
            </w:r>
          </w:p>
          <w:p w:rsidR="00BF15BE" w:rsidRPr="00BF15BE" w:rsidRDefault="00BF15BE" w:rsidP="00A43DDF">
            <w:pPr>
              <w:rPr>
                <w:rFonts w:cstheme="minorHAnsi"/>
                <w:sz w:val="20"/>
                <w:szCs w:val="20"/>
              </w:rPr>
            </w:pPr>
            <w:r w:rsidRPr="00BF15BE">
              <w:rPr>
                <w:rFonts w:cstheme="minorHAnsi"/>
                <w:sz w:val="20"/>
                <w:szCs w:val="20"/>
              </w:rPr>
              <w:t xml:space="preserve">1. preparazione nulla, sino al rifiuto di sottoporsi alle prove di verifica; </w:t>
            </w:r>
          </w:p>
          <w:p w:rsidR="00BF15BE" w:rsidRPr="00BF15BE" w:rsidRDefault="00BF15BE" w:rsidP="00A43DDF">
            <w:pPr>
              <w:rPr>
                <w:rFonts w:cstheme="minorHAnsi"/>
                <w:sz w:val="20"/>
                <w:szCs w:val="20"/>
              </w:rPr>
            </w:pPr>
            <w:r w:rsidRPr="00BF15BE">
              <w:rPr>
                <w:rFonts w:cstheme="minorHAnsi"/>
                <w:sz w:val="20"/>
                <w:szCs w:val="20"/>
              </w:rPr>
              <w:t>2. incomprensione dei contenuti e del linguaggio</w:t>
            </w:r>
          </w:p>
        </w:tc>
      </w:tr>
    </w:tbl>
    <w:p w:rsidR="00C6086D" w:rsidRPr="00C6086D" w:rsidRDefault="00C6086D" w:rsidP="00C6086D"/>
    <w:p w:rsidR="00B85443" w:rsidRPr="00E4373E" w:rsidRDefault="00B85443" w:rsidP="006B7144">
      <w:pPr>
        <w:pStyle w:val="Titolo4"/>
      </w:pPr>
      <w:bookmarkStart w:id="29" w:name="_Toc494129244"/>
      <w:r w:rsidRPr="0023483B">
        <w:t>COMPETENZE</w:t>
      </w:r>
      <w:bookmarkEnd w:id="29"/>
      <w:r>
        <w:t xml:space="preserve"> </w:t>
      </w:r>
    </w:p>
    <w:p w:rsidR="00C6086D" w:rsidRDefault="00C6086D" w:rsidP="00C6086D">
      <w:pPr>
        <w:pStyle w:val="Paragrafoelenco"/>
        <w:spacing w:after="0" w:line="240" w:lineRule="auto"/>
        <w:jc w:val="center"/>
      </w:pPr>
    </w:p>
    <w:tbl>
      <w:tblPr>
        <w:tblStyle w:val="Grigliatabella"/>
        <w:tblW w:w="0" w:type="auto"/>
        <w:jc w:val="center"/>
        <w:tblLook w:val="04A0" w:firstRow="1" w:lastRow="0" w:firstColumn="1" w:lastColumn="0" w:noHBand="0" w:noVBand="1"/>
      </w:tblPr>
      <w:tblGrid>
        <w:gridCol w:w="490"/>
        <w:gridCol w:w="1773"/>
        <w:gridCol w:w="1843"/>
        <w:gridCol w:w="1985"/>
        <w:gridCol w:w="1665"/>
        <w:gridCol w:w="1872"/>
      </w:tblGrid>
      <w:tr w:rsidR="00C6086D" w:rsidTr="00A43DDF">
        <w:trPr>
          <w:trHeight w:val="642"/>
          <w:jc w:val="center"/>
        </w:trPr>
        <w:tc>
          <w:tcPr>
            <w:tcW w:w="9628" w:type="dxa"/>
            <w:gridSpan w:val="6"/>
          </w:tcPr>
          <w:p w:rsidR="00C6086D" w:rsidRPr="005F091B" w:rsidRDefault="00C6086D" w:rsidP="00C6086D">
            <w:pPr>
              <w:pStyle w:val="Paragrafoelenco"/>
              <w:numPr>
                <w:ilvl w:val="0"/>
                <w:numId w:val="14"/>
              </w:numPr>
              <w:rPr>
                <w:rFonts w:eastAsia="SymbolMT" w:cs="SymbolMT"/>
                <w:b/>
                <w:sz w:val="24"/>
                <w:szCs w:val="24"/>
              </w:rPr>
            </w:pPr>
            <w:r w:rsidRPr="006B7B42">
              <w:rPr>
                <w:rFonts w:eastAsia="SymbolMT" w:cs="SymbolMT"/>
                <w:b/>
                <w:sz w:val="24"/>
                <w:szCs w:val="24"/>
              </w:rPr>
              <w:t>Osservare, descrivere ed analizzare fenomeni appartenenti alla realtà naturale e artificiale cogliendone le cause e gli effetti.</w:t>
            </w:r>
          </w:p>
        </w:tc>
      </w:tr>
      <w:tr w:rsidR="00C6086D" w:rsidRPr="005F091B" w:rsidTr="00A43DDF">
        <w:trPr>
          <w:jc w:val="center"/>
        </w:trPr>
        <w:tc>
          <w:tcPr>
            <w:tcW w:w="9628" w:type="dxa"/>
            <w:gridSpan w:val="6"/>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Indicatori.</w:t>
            </w:r>
          </w:p>
          <w:p w:rsidR="00C6086D" w:rsidRPr="005F091B" w:rsidRDefault="00C6086D" w:rsidP="00C6086D">
            <w:pPr>
              <w:pStyle w:val="Paragrafoelenco"/>
              <w:numPr>
                <w:ilvl w:val="0"/>
                <w:numId w:val="34"/>
              </w:numPr>
              <w:autoSpaceDE w:val="0"/>
              <w:autoSpaceDN w:val="0"/>
              <w:adjustRightInd w:val="0"/>
              <w:rPr>
                <w:rFonts w:eastAsia="SymbolMT" w:cstheme="minorHAnsi"/>
                <w:sz w:val="18"/>
                <w:szCs w:val="18"/>
              </w:rPr>
            </w:pPr>
            <w:r w:rsidRPr="005F091B">
              <w:rPr>
                <w:rFonts w:eastAsia="SymbolMT" w:cstheme="minorHAnsi"/>
                <w:sz w:val="18"/>
                <w:szCs w:val="18"/>
              </w:rPr>
              <w:t>Padroneggiare gli strumenti espressivi ed argomentativi indispensabili per gestire l’interazione comunicativa verbale in vari contesti.</w:t>
            </w:r>
          </w:p>
          <w:p w:rsidR="00C6086D" w:rsidRPr="005F091B" w:rsidRDefault="00C6086D" w:rsidP="00C6086D">
            <w:pPr>
              <w:pStyle w:val="Paragrafoelenco"/>
              <w:numPr>
                <w:ilvl w:val="0"/>
                <w:numId w:val="34"/>
              </w:numPr>
              <w:rPr>
                <w:rFonts w:eastAsia="SymbolMT" w:cstheme="minorHAnsi"/>
                <w:sz w:val="18"/>
                <w:szCs w:val="18"/>
              </w:rPr>
            </w:pPr>
            <w:r w:rsidRPr="005F091B">
              <w:rPr>
                <w:rFonts w:eastAsia="SymbolMT" w:cstheme="minorHAnsi"/>
                <w:sz w:val="18"/>
                <w:szCs w:val="18"/>
              </w:rPr>
              <w:t>Capacità di analizzare e trasferire i saperi in saper fare.</w:t>
            </w:r>
          </w:p>
          <w:p w:rsidR="00C6086D" w:rsidRPr="005F091B" w:rsidRDefault="00C6086D" w:rsidP="00C6086D">
            <w:pPr>
              <w:pStyle w:val="Paragrafoelenco"/>
              <w:numPr>
                <w:ilvl w:val="0"/>
                <w:numId w:val="34"/>
              </w:numPr>
              <w:rPr>
                <w:rFonts w:eastAsia="SymbolMT" w:cstheme="minorHAnsi"/>
                <w:sz w:val="18"/>
                <w:szCs w:val="18"/>
              </w:rPr>
            </w:pPr>
            <w:r w:rsidRPr="005F091B">
              <w:rPr>
                <w:rFonts w:cstheme="minorHAnsi"/>
                <w:sz w:val="18"/>
                <w:szCs w:val="18"/>
              </w:rPr>
              <w:t>Comprendere  le informazioni  scientifiche utilizzando modelli appropriati per interpretare fenomeni sia naturali che di origine antropica.</w:t>
            </w:r>
          </w:p>
        </w:tc>
      </w:tr>
      <w:tr w:rsidR="00C6086D" w:rsidRPr="005F091B" w:rsidTr="00A43DDF">
        <w:trPr>
          <w:trHeight w:val="400"/>
          <w:jc w:val="center"/>
        </w:trPr>
        <w:tc>
          <w:tcPr>
            <w:tcW w:w="490" w:type="dxa"/>
          </w:tcPr>
          <w:p w:rsidR="00C6086D" w:rsidRPr="005F091B" w:rsidRDefault="00C6086D" w:rsidP="00A43DDF">
            <w:pPr>
              <w:autoSpaceDE w:val="0"/>
              <w:autoSpaceDN w:val="0"/>
              <w:adjustRightInd w:val="0"/>
              <w:jc w:val="center"/>
              <w:rPr>
                <w:rFonts w:eastAsia="SymbolMT" w:cstheme="minorHAnsi"/>
                <w:sz w:val="18"/>
                <w:szCs w:val="18"/>
              </w:rPr>
            </w:pPr>
            <w:r w:rsidRPr="005F091B">
              <w:rPr>
                <w:rFonts w:eastAsia="SymbolMT" w:cstheme="minorHAnsi"/>
                <w:sz w:val="18"/>
                <w:szCs w:val="18"/>
              </w:rPr>
              <w:t>*</w:t>
            </w:r>
          </w:p>
        </w:tc>
        <w:tc>
          <w:tcPr>
            <w:tcW w:w="1773" w:type="dxa"/>
          </w:tcPr>
          <w:p w:rsidR="00C6086D" w:rsidRPr="005F091B" w:rsidRDefault="00C6086D" w:rsidP="00C6086D">
            <w:pPr>
              <w:pStyle w:val="Paragrafoelenco"/>
              <w:numPr>
                <w:ilvl w:val="0"/>
                <w:numId w:val="35"/>
              </w:numPr>
              <w:autoSpaceDE w:val="0"/>
              <w:autoSpaceDN w:val="0"/>
              <w:adjustRightInd w:val="0"/>
              <w:ind w:left="297"/>
              <w:rPr>
                <w:rFonts w:eastAsia="SymbolMT" w:cstheme="minorHAnsi"/>
                <w:sz w:val="18"/>
                <w:szCs w:val="18"/>
              </w:rPr>
            </w:pPr>
            <w:r w:rsidRPr="005F091B">
              <w:rPr>
                <w:rFonts w:eastAsia="SymbolMT" w:cstheme="minorHAnsi"/>
                <w:sz w:val="18"/>
                <w:szCs w:val="18"/>
              </w:rPr>
              <w:t>Carente</w:t>
            </w:r>
          </w:p>
        </w:tc>
        <w:tc>
          <w:tcPr>
            <w:tcW w:w="1843" w:type="dxa"/>
          </w:tcPr>
          <w:p w:rsidR="00C6086D" w:rsidRPr="005F091B" w:rsidRDefault="00C6086D" w:rsidP="00C6086D">
            <w:pPr>
              <w:pStyle w:val="Paragrafoelenco"/>
              <w:numPr>
                <w:ilvl w:val="0"/>
                <w:numId w:val="35"/>
              </w:numPr>
              <w:autoSpaceDE w:val="0"/>
              <w:autoSpaceDN w:val="0"/>
              <w:adjustRightInd w:val="0"/>
              <w:ind w:left="313" w:hanging="284"/>
              <w:rPr>
                <w:rFonts w:eastAsia="SymbolMT" w:cstheme="minorHAnsi"/>
                <w:sz w:val="18"/>
                <w:szCs w:val="18"/>
              </w:rPr>
            </w:pPr>
            <w:r w:rsidRPr="005F091B">
              <w:rPr>
                <w:rFonts w:eastAsia="SymbolMT" w:cstheme="minorHAnsi"/>
                <w:sz w:val="18"/>
                <w:szCs w:val="18"/>
              </w:rPr>
              <w:t>Parziale</w:t>
            </w:r>
          </w:p>
        </w:tc>
        <w:tc>
          <w:tcPr>
            <w:tcW w:w="1985"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2. Base</w:t>
            </w:r>
          </w:p>
        </w:tc>
        <w:tc>
          <w:tcPr>
            <w:tcW w:w="1665"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3. Intermedio</w:t>
            </w:r>
          </w:p>
        </w:tc>
        <w:tc>
          <w:tcPr>
            <w:tcW w:w="1872"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4. Avanzato</w:t>
            </w:r>
          </w:p>
        </w:tc>
      </w:tr>
      <w:tr w:rsidR="00C6086D" w:rsidRPr="005F091B" w:rsidTr="00A43DDF">
        <w:trPr>
          <w:trHeight w:val="400"/>
          <w:jc w:val="center"/>
        </w:trPr>
        <w:tc>
          <w:tcPr>
            <w:tcW w:w="490" w:type="dxa"/>
          </w:tcPr>
          <w:p w:rsidR="00C6086D" w:rsidRPr="005F091B" w:rsidRDefault="00C6086D" w:rsidP="00A43DDF">
            <w:pPr>
              <w:autoSpaceDE w:val="0"/>
              <w:autoSpaceDN w:val="0"/>
              <w:adjustRightInd w:val="0"/>
              <w:jc w:val="center"/>
              <w:rPr>
                <w:rFonts w:eastAsia="SymbolMT" w:cstheme="minorHAnsi"/>
                <w:sz w:val="18"/>
                <w:szCs w:val="18"/>
              </w:rPr>
            </w:pPr>
            <w:r w:rsidRPr="005F091B">
              <w:rPr>
                <w:rFonts w:eastAsia="SymbolMT" w:cstheme="minorHAnsi"/>
                <w:sz w:val="18"/>
                <w:szCs w:val="18"/>
              </w:rPr>
              <w:t>A.</w:t>
            </w:r>
          </w:p>
        </w:tc>
        <w:tc>
          <w:tcPr>
            <w:tcW w:w="1773"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anche se guidato non possiede nessun elemento espressivo ed argomentativo per gestire l’interazione comunicativa</w:t>
            </w:r>
          </w:p>
        </w:tc>
        <w:tc>
          <w:tcPr>
            <w:tcW w:w="1843"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si esprime in modo scorretto e presenta evidenti lacune nel linguaggio settoriale</w:t>
            </w:r>
          </w:p>
        </w:tc>
        <w:tc>
          <w:tcPr>
            <w:tcW w:w="1985"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si esprime in modo semplice ma corretto e possiede un lessico scientifico essenziale</w:t>
            </w:r>
          </w:p>
        </w:tc>
        <w:tc>
          <w:tcPr>
            <w:tcW w:w="1665"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si esprime in modo ben organizzato e possiede una padronanza del linguaggio specifico soddisfacente</w:t>
            </w:r>
          </w:p>
        </w:tc>
        <w:tc>
          <w:tcPr>
            <w:tcW w:w="1872"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si esprime in modo appropriato e ben articolato e possiede una ricchezza lessicale  che usa in modo pertinente</w:t>
            </w:r>
          </w:p>
        </w:tc>
      </w:tr>
      <w:tr w:rsidR="00C6086D" w:rsidRPr="005F091B" w:rsidTr="00A43DDF">
        <w:trPr>
          <w:trHeight w:val="400"/>
          <w:jc w:val="center"/>
        </w:trPr>
        <w:tc>
          <w:tcPr>
            <w:tcW w:w="490" w:type="dxa"/>
          </w:tcPr>
          <w:p w:rsidR="00C6086D" w:rsidRPr="005F091B" w:rsidRDefault="00C6086D" w:rsidP="00A43DDF">
            <w:pPr>
              <w:autoSpaceDE w:val="0"/>
              <w:autoSpaceDN w:val="0"/>
              <w:adjustRightInd w:val="0"/>
              <w:jc w:val="center"/>
              <w:rPr>
                <w:rFonts w:eastAsia="SymbolMT" w:cstheme="minorHAnsi"/>
                <w:sz w:val="18"/>
                <w:szCs w:val="18"/>
              </w:rPr>
            </w:pPr>
            <w:r w:rsidRPr="005F091B">
              <w:rPr>
                <w:rFonts w:eastAsia="SymbolMT" w:cstheme="minorHAnsi"/>
                <w:sz w:val="18"/>
                <w:szCs w:val="18"/>
              </w:rPr>
              <w:t>B.</w:t>
            </w:r>
          </w:p>
        </w:tc>
        <w:tc>
          <w:tcPr>
            <w:tcW w:w="1773"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anche se guidato  non possiede nessuna capacità  di analizzare e trasferire i saperi in saper fare.</w:t>
            </w:r>
          </w:p>
        </w:tc>
        <w:tc>
          <w:tcPr>
            <w:tcW w:w="1843"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non è in grado di analizzare e trasferire i saperi e il saper fare essenziale in modo autonomo.</w:t>
            </w:r>
          </w:p>
        </w:tc>
        <w:tc>
          <w:tcPr>
            <w:tcW w:w="1985"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trasferisce i saperi e il saper fare essenziali in situazioni semplici, con un certo grado di autonomia.</w:t>
            </w:r>
          </w:p>
        </w:tc>
        <w:tc>
          <w:tcPr>
            <w:tcW w:w="1665"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ha una buona capacità di trasferire i saperi e il saper fare in situazioni nuove, adattandoli e rielaborandoli nel nuovo contesto, individuando collegamenti.</w:t>
            </w:r>
          </w:p>
        </w:tc>
        <w:tc>
          <w:tcPr>
            <w:tcW w:w="1872"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ha una eccellente capacità di trasferire saperi e il saper fare in situazioni nuove e complesse, con pertinenza, adattandoli e rielaborandoli nel nuovo contesto, individuando collegamenti.</w:t>
            </w:r>
          </w:p>
        </w:tc>
      </w:tr>
      <w:tr w:rsidR="00C6086D" w:rsidRPr="005F091B" w:rsidTr="00A43DDF">
        <w:trPr>
          <w:trHeight w:val="400"/>
          <w:jc w:val="center"/>
        </w:trPr>
        <w:tc>
          <w:tcPr>
            <w:tcW w:w="490" w:type="dxa"/>
          </w:tcPr>
          <w:p w:rsidR="00C6086D" w:rsidRPr="005F091B" w:rsidRDefault="00C6086D" w:rsidP="00A43DDF">
            <w:pPr>
              <w:autoSpaceDE w:val="0"/>
              <w:autoSpaceDN w:val="0"/>
              <w:adjustRightInd w:val="0"/>
              <w:jc w:val="center"/>
              <w:rPr>
                <w:rFonts w:eastAsia="SymbolMT" w:cstheme="minorHAnsi"/>
                <w:sz w:val="18"/>
                <w:szCs w:val="18"/>
              </w:rPr>
            </w:pPr>
            <w:r w:rsidRPr="005F091B">
              <w:rPr>
                <w:rFonts w:eastAsia="SymbolMT" w:cstheme="minorHAnsi"/>
                <w:sz w:val="18"/>
                <w:szCs w:val="18"/>
              </w:rPr>
              <w:t>C.</w:t>
            </w:r>
          </w:p>
        </w:tc>
        <w:tc>
          <w:tcPr>
            <w:tcW w:w="1773" w:type="dxa"/>
          </w:tcPr>
          <w:p w:rsidR="00C6086D" w:rsidRPr="005F091B" w:rsidRDefault="00C6086D" w:rsidP="00A43DDF">
            <w:pPr>
              <w:autoSpaceDE w:val="0"/>
              <w:autoSpaceDN w:val="0"/>
              <w:adjustRightInd w:val="0"/>
              <w:rPr>
                <w:rFonts w:cstheme="minorHAnsi"/>
                <w:sz w:val="18"/>
                <w:szCs w:val="18"/>
              </w:rPr>
            </w:pPr>
            <w:r w:rsidRPr="005F091B">
              <w:rPr>
                <w:rFonts w:eastAsia="SymbolMT" w:cstheme="minorHAnsi"/>
                <w:sz w:val="18"/>
                <w:szCs w:val="18"/>
              </w:rPr>
              <w:t xml:space="preserve">L’allievo anche se guidato  non possiede di </w:t>
            </w:r>
            <w:r w:rsidRPr="005F091B">
              <w:rPr>
                <w:rFonts w:cstheme="minorHAnsi"/>
                <w:sz w:val="18"/>
                <w:szCs w:val="18"/>
              </w:rPr>
              <w:t>comprendere  le informazioni  scientifiche</w:t>
            </w:r>
          </w:p>
        </w:tc>
        <w:tc>
          <w:tcPr>
            <w:tcW w:w="1843" w:type="dxa"/>
          </w:tcPr>
          <w:p w:rsidR="00C6086D" w:rsidRPr="005F091B" w:rsidRDefault="00C6086D" w:rsidP="00A43DDF">
            <w:pPr>
              <w:autoSpaceDE w:val="0"/>
              <w:autoSpaceDN w:val="0"/>
              <w:adjustRightInd w:val="0"/>
              <w:rPr>
                <w:rFonts w:cstheme="minorHAnsi"/>
                <w:sz w:val="18"/>
                <w:szCs w:val="18"/>
              </w:rPr>
            </w:pPr>
            <w:r w:rsidRPr="005F091B">
              <w:rPr>
                <w:rFonts w:cstheme="minorHAnsi"/>
                <w:sz w:val="18"/>
                <w:szCs w:val="18"/>
              </w:rPr>
              <w:t>L’alunno, se opportunamente guidato, comprende in parte le informazioni scientifiche, ma non sa utilizzarle in modelli appropriati per l’interpretazione di fenomeni naturali e antropici.</w:t>
            </w:r>
          </w:p>
        </w:tc>
        <w:tc>
          <w:tcPr>
            <w:tcW w:w="1985" w:type="dxa"/>
          </w:tcPr>
          <w:p w:rsidR="00C6086D" w:rsidRPr="005F091B" w:rsidRDefault="00C6086D" w:rsidP="00A43DDF">
            <w:pPr>
              <w:autoSpaceDE w:val="0"/>
              <w:autoSpaceDN w:val="0"/>
              <w:adjustRightInd w:val="0"/>
              <w:rPr>
                <w:rFonts w:cstheme="minorHAnsi"/>
                <w:sz w:val="18"/>
                <w:szCs w:val="18"/>
              </w:rPr>
            </w:pPr>
            <w:r w:rsidRPr="005F091B">
              <w:rPr>
                <w:rFonts w:cstheme="minorHAnsi"/>
                <w:sz w:val="18"/>
                <w:szCs w:val="18"/>
              </w:rPr>
              <w:t>L’alunno comprende in modo autonomo le informazioni scientifiche ma utilizza in modo essenziale  modelli appropriati per l’interpretazione di fenomeni naturali e antropici.</w:t>
            </w:r>
          </w:p>
        </w:tc>
        <w:tc>
          <w:tcPr>
            <w:tcW w:w="1665" w:type="dxa"/>
          </w:tcPr>
          <w:p w:rsidR="00C6086D" w:rsidRPr="005F091B" w:rsidRDefault="00C6086D" w:rsidP="00A43DDF">
            <w:pPr>
              <w:autoSpaceDE w:val="0"/>
              <w:autoSpaceDN w:val="0"/>
              <w:adjustRightInd w:val="0"/>
              <w:rPr>
                <w:rFonts w:cstheme="minorHAnsi"/>
                <w:sz w:val="18"/>
                <w:szCs w:val="18"/>
              </w:rPr>
            </w:pPr>
            <w:r w:rsidRPr="005F091B">
              <w:rPr>
                <w:rFonts w:cstheme="minorHAnsi"/>
                <w:sz w:val="18"/>
                <w:szCs w:val="18"/>
              </w:rPr>
              <w:t>L’alunno comprende in modo autonomo le informazioni scientifiche e ha una buona capacità di utilizzare modelli appropriati per l’interpretazione di fenomeni naturali e antropici.</w:t>
            </w:r>
          </w:p>
        </w:tc>
        <w:tc>
          <w:tcPr>
            <w:tcW w:w="1872" w:type="dxa"/>
          </w:tcPr>
          <w:p w:rsidR="00C6086D" w:rsidRPr="005F091B" w:rsidRDefault="00C6086D" w:rsidP="00A43DDF">
            <w:pPr>
              <w:autoSpaceDE w:val="0"/>
              <w:autoSpaceDN w:val="0"/>
              <w:adjustRightInd w:val="0"/>
              <w:rPr>
                <w:rFonts w:cstheme="minorHAnsi"/>
                <w:sz w:val="18"/>
                <w:szCs w:val="18"/>
              </w:rPr>
            </w:pPr>
            <w:r w:rsidRPr="005F091B">
              <w:rPr>
                <w:rFonts w:cstheme="minorHAnsi"/>
                <w:sz w:val="18"/>
                <w:szCs w:val="18"/>
              </w:rPr>
              <w:t>L’alunno comprende in modo autonomo le informazioni scientifiche e ha una eccellente capacità di utilizzare modelli appropriati per l’interpretazione di fenomeni naturali e antropici.</w:t>
            </w:r>
          </w:p>
        </w:tc>
      </w:tr>
    </w:tbl>
    <w:p w:rsidR="00C6086D" w:rsidRDefault="00C6086D" w:rsidP="00C6086D">
      <w:pPr>
        <w:pStyle w:val="Paragrafoelenco"/>
        <w:spacing w:after="0" w:line="240" w:lineRule="auto"/>
        <w:jc w:val="center"/>
      </w:pPr>
    </w:p>
    <w:tbl>
      <w:tblPr>
        <w:tblStyle w:val="Grigliatabella"/>
        <w:tblW w:w="0" w:type="auto"/>
        <w:tblInd w:w="118" w:type="dxa"/>
        <w:tblLook w:val="04A0" w:firstRow="1" w:lastRow="0" w:firstColumn="1" w:lastColumn="0" w:noHBand="0" w:noVBand="1"/>
      </w:tblPr>
      <w:tblGrid>
        <w:gridCol w:w="494"/>
        <w:gridCol w:w="1656"/>
        <w:gridCol w:w="1843"/>
        <w:gridCol w:w="1833"/>
        <w:gridCol w:w="1751"/>
        <w:gridCol w:w="2052"/>
      </w:tblGrid>
      <w:tr w:rsidR="00C6086D" w:rsidTr="00C6086D">
        <w:tc>
          <w:tcPr>
            <w:tcW w:w="9629" w:type="dxa"/>
            <w:gridSpan w:val="6"/>
          </w:tcPr>
          <w:p w:rsidR="00C6086D" w:rsidRDefault="00C6086D" w:rsidP="00C6086D">
            <w:pPr>
              <w:pStyle w:val="Paragrafoelenco"/>
              <w:numPr>
                <w:ilvl w:val="0"/>
                <w:numId w:val="14"/>
              </w:numPr>
            </w:pPr>
            <w:r w:rsidRPr="00690281">
              <w:rPr>
                <w:rFonts w:eastAsia="SymbolMT" w:cstheme="minorHAnsi"/>
                <w:b/>
                <w:sz w:val="24"/>
                <w:szCs w:val="24"/>
              </w:rPr>
              <w:t>Analizzare qualitativamente e quantitativamente fenomeni scientifici e trasformazioni energetiche a partire dall’esperienza.</w:t>
            </w:r>
          </w:p>
        </w:tc>
      </w:tr>
      <w:tr w:rsidR="00C6086D" w:rsidRPr="005F091B" w:rsidTr="00C6086D">
        <w:tc>
          <w:tcPr>
            <w:tcW w:w="9629" w:type="dxa"/>
            <w:gridSpan w:val="6"/>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Indicatori</w:t>
            </w:r>
          </w:p>
          <w:p w:rsidR="00C6086D" w:rsidRPr="005F091B" w:rsidRDefault="00C6086D" w:rsidP="00C6086D">
            <w:pPr>
              <w:pStyle w:val="Paragrafoelenco"/>
              <w:numPr>
                <w:ilvl w:val="0"/>
                <w:numId w:val="15"/>
              </w:numPr>
              <w:autoSpaceDE w:val="0"/>
              <w:autoSpaceDN w:val="0"/>
              <w:adjustRightInd w:val="0"/>
              <w:rPr>
                <w:rFonts w:eastAsia="SymbolMT" w:cstheme="minorHAnsi"/>
                <w:sz w:val="18"/>
                <w:szCs w:val="18"/>
              </w:rPr>
            </w:pPr>
            <w:r w:rsidRPr="005F091B">
              <w:rPr>
                <w:rFonts w:eastAsia="SymbolMT" w:cstheme="minorHAnsi"/>
                <w:sz w:val="18"/>
                <w:szCs w:val="18"/>
              </w:rPr>
              <w:t>Cogliere i rapporti di causa effetto tra semplici eventi e fenomeni effettuando connessioni logiche e stabilendo relazioni.</w:t>
            </w:r>
          </w:p>
          <w:p w:rsidR="00C6086D" w:rsidRPr="005F091B" w:rsidRDefault="00C6086D" w:rsidP="00C6086D">
            <w:pPr>
              <w:pStyle w:val="Paragrafoelenco"/>
              <w:numPr>
                <w:ilvl w:val="0"/>
                <w:numId w:val="15"/>
              </w:numPr>
              <w:autoSpaceDE w:val="0"/>
              <w:autoSpaceDN w:val="0"/>
              <w:adjustRightInd w:val="0"/>
              <w:rPr>
                <w:rFonts w:eastAsia="SymbolMT" w:cstheme="minorHAnsi"/>
                <w:sz w:val="18"/>
                <w:szCs w:val="18"/>
              </w:rPr>
            </w:pPr>
            <w:r w:rsidRPr="005F091B">
              <w:rPr>
                <w:rFonts w:eastAsia="SymbolMT" w:cstheme="minorHAnsi"/>
                <w:sz w:val="18"/>
                <w:szCs w:val="18"/>
              </w:rPr>
              <w:t xml:space="preserve">Saper elaborare i dati necessari per risolvere semplici problemi anche con l’ausilio delle </w:t>
            </w:r>
            <w:r w:rsidRPr="005F091B">
              <w:rPr>
                <w:rFonts w:cstheme="minorHAnsi"/>
                <w:kern w:val="24"/>
                <w:sz w:val="18"/>
                <w:szCs w:val="18"/>
              </w:rPr>
              <w:t>reti e degli strumenti informatici nelle attività di studio.</w:t>
            </w:r>
          </w:p>
        </w:tc>
      </w:tr>
      <w:tr w:rsidR="00C6086D" w:rsidRPr="005F091B" w:rsidTr="00C6086D">
        <w:trPr>
          <w:trHeight w:val="400"/>
        </w:trPr>
        <w:tc>
          <w:tcPr>
            <w:tcW w:w="494" w:type="dxa"/>
          </w:tcPr>
          <w:p w:rsidR="00C6086D" w:rsidRPr="005F091B" w:rsidRDefault="00C6086D" w:rsidP="00A43DDF">
            <w:pPr>
              <w:autoSpaceDE w:val="0"/>
              <w:autoSpaceDN w:val="0"/>
              <w:adjustRightInd w:val="0"/>
              <w:jc w:val="center"/>
              <w:rPr>
                <w:rFonts w:eastAsia="SymbolMT" w:cstheme="minorHAnsi"/>
                <w:sz w:val="18"/>
                <w:szCs w:val="18"/>
              </w:rPr>
            </w:pPr>
            <w:r w:rsidRPr="005F091B">
              <w:rPr>
                <w:rFonts w:eastAsia="SymbolMT" w:cstheme="minorHAnsi"/>
                <w:sz w:val="18"/>
                <w:szCs w:val="18"/>
              </w:rPr>
              <w:t>*</w:t>
            </w:r>
          </w:p>
        </w:tc>
        <w:tc>
          <w:tcPr>
            <w:tcW w:w="1656"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1. Carente</w:t>
            </w:r>
          </w:p>
        </w:tc>
        <w:tc>
          <w:tcPr>
            <w:tcW w:w="1843" w:type="dxa"/>
          </w:tcPr>
          <w:p w:rsidR="00C6086D" w:rsidRPr="005F091B" w:rsidRDefault="00C6086D" w:rsidP="00A43DDF">
            <w:pPr>
              <w:autoSpaceDE w:val="0"/>
              <w:autoSpaceDN w:val="0"/>
              <w:adjustRightInd w:val="0"/>
              <w:ind w:left="360"/>
              <w:rPr>
                <w:rFonts w:eastAsia="SymbolMT" w:cstheme="minorHAnsi"/>
                <w:sz w:val="18"/>
                <w:szCs w:val="18"/>
              </w:rPr>
            </w:pPr>
            <w:r w:rsidRPr="005F091B">
              <w:rPr>
                <w:rFonts w:eastAsia="SymbolMT" w:cstheme="minorHAnsi"/>
                <w:sz w:val="18"/>
                <w:szCs w:val="18"/>
              </w:rPr>
              <w:t>2 .Parziale</w:t>
            </w:r>
          </w:p>
        </w:tc>
        <w:tc>
          <w:tcPr>
            <w:tcW w:w="1833"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2. Base</w:t>
            </w:r>
          </w:p>
        </w:tc>
        <w:tc>
          <w:tcPr>
            <w:tcW w:w="1751"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3. Intermedio</w:t>
            </w:r>
          </w:p>
        </w:tc>
        <w:tc>
          <w:tcPr>
            <w:tcW w:w="2052"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4. Avanzato</w:t>
            </w:r>
          </w:p>
        </w:tc>
      </w:tr>
      <w:tr w:rsidR="00C6086D" w:rsidRPr="005F091B" w:rsidTr="00C6086D">
        <w:trPr>
          <w:trHeight w:val="1582"/>
        </w:trPr>
        <w:tc>
          <w:tcPr>
            <w:tcW w:w="494" w:type="dxa"/>
          </w:tcPr>
          <w:p w:rsidR="00C6086D" w:rsidRPr="005F091B" w:rsidRDefault="00C6086D" w:rsidP="00A43DDF">
            <w:pPr>
              <w:autoSpaceDE w:val="0"/>
              <w:autoSpaceDN w:val="0"/>
              <w:adjustRightInd w:val="0"/>
              <w:jc w:val="center"/>
              <w:rPr>
                <w:rFonts w:eastAsia="SymbolMT" w:cstheme="minorHAnsi"/>
                <w:sz w:val="18"/>
                <w:szCs w:val="18"/>
              </w:rPr>
            </w:pPr>
            <w:r w:rsidRPr="005F091B">
              <w:rPr>
                <w:rFonts w:eastAsia="SymbolMT" w:cstheme="minorHAnsi"/>
                <w:sz w:val="18"/>
                <w:szCs w:val="18"/>
              </w:rPr>
              <w:t>A.</w:t>
            </w:r>
          </w:p>
        </w:tc>
        <w:tc>
          <w:tcPr>
            <w:tcW w:w="1656"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anche se guidato non sa cogliere i rapporti di causa effetto tra semplici eventi e fenomeni</w:t>
            </w:r>
          </w:p>
        </w:tc>
        <w:tc>
          <w:tcPr>
            <w:tcW w:w="1843"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coglie  in maniera  inadeguata i rapporti di causa-effetto,  non riuscendo ad effettuare connessioni logiche e/o relazioni.</w:t>
            </w:r>
          </w:p>
        </w:tc>
        <w:tc>
          <w:tcPr>
            <w:tcW w:w="1833"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coglie  in maniera  adeguata i rapporti di causa-effetto,   riuscendo ad effettuare elementari connessioni logiche e/o relazioni.</w:t>
            </w:r>
          </w:p>
          <w:p w:rsidR="00C6086D" w:rsidRPr="005F091B" w:rsidRDefault="00C6086D" w:rsidP="00A43DDF">
            <w:pPr>
              <w:autoSpaceDE w:val="0"/>
              <w:autoSpaceDN w:val="0"/>
              <w:adjustRightInd w:val="0"/>
              <w:rPr>
                <w:rFonts w:eastAsia="SymbolMT" w:cstheme="minorHAnsi"/>
                <w:sz w:val="18"/>
                <w:szCs w:val="18"/>
              </w:rPr>
            </w:pPr>
          </w:p>
        </w:tc>
        <w:tc>
          <w:tcPr>
            <w:tcW w:w="1751"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coglie  in maniera  discreta i rapporti di causa-effetto,  elaborando buone connessioni logiche e/o relazioni.</w:t>
            </w:r>
          </w:p>
        </w:tc>
        <w:tc>
          <w:tcPr>
            <w:tcW w:w="2052"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coglie  in maniera  approfondita i rapporti di causa-effetto,  riuscendo ad effettuare efficaci connessioni logiche e/o relazioni.</w:t>
            </w:r>
          </w:p>
        </w:tc>
      </w:tr>
      <w:tr w:rsidR="00C6086D" w:rsidRPr="005F091B" w:rsidTr="00C6086D">
        <w:trPr>
          <w:trHeight w:val="400"/>
        </w:trPr>
        <w:tc>
          <w:tcPr>
            <w:tcW w:w="494" w:type="dxa"/>
          </w:tcPr>
          <w:p w:rsidR="00C6086D" w:rsidRPr="005F091B" w:rsidRDefault="00C6086D" w:rsidP="00A43DDF">
            <w:pPr>
              <w:autoSpaceDE w:val="0"/>
              <w:autoSpaceDN w:val="0"/>
              <w:adjustRightInd w:val="0"/>
              <w:jc w:val="center"/>
              <w:rPr>
                <w:rFonts w:eastAsia="SymbolMT" w:cstheme="minorHAnsi"/>
                <w:sz w:val="18"/>
                <w:szCs w:val="18"/>
              </w:rPr>
            </w:pPr>
            <w:r w:rsidRPr="005F091B">
              <w:rPr>
                <w:rFonts w:eastAsia="SymbolMT" w:cstheme="minorHAnsi"/>
                <w:sz w:val="18"/>
                <w:szCs w:val="18"/>
              </w:rPr>
              <w:t>B.</w:t>
            </w:r>
          </w:p>
        </w:tc>
        <w:tc>
          <w:tcPr>
            <w:tcW w:w="1656"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anche se guidato non sa elaborare i dati necessari per risolvere semplici problemi</w:t>
            </w:r>
          </w:p>
        </w:tc>
        <w:tc>
          <w:tcPr>
            <w:tcW w:w="1843"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non è in grado di raccogliere semplici dati e di risolvere semplici situazioni in modo autonomo.</w:t>
            </w:r>
          </w:p>
          <w:p w:rsidR="00C6086D" w:rsidRPr="005F091B" w:rsidRDefault="00C6086D" w:rsidP="00A43DDF">
            <w:pPr>
              <w:autoSpaceDE w:val="0"/>
              <w:autoSpaceDN w:val="0"/>
              <w:adjustRightInd w:val="0"/>
              <w:rPr>
                <w:rFonts w:eastAsia="SymbolMT" w:cstheme="minorHAnsi"/>
                <w:sz w:val="18"/>
                <w:szCs w:val="18"/>
              </w:rPr>
            </w:pPr>
          </w:p>
        </w:tc>
        <w:tc>
          <w:tcPr>
            <w:tcW w:w="1833"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legge e interpreta i dati in modo essenziale, usando, con una certa autonomia, anche gli strumenti informatici.</w:t>
            </w:r>
          </w:p>
        </w:tc>
        <w:tc>
          <w:tcPr>
            <w:tcW w:w="1751"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ha una buona capacità di raccogliere ed elaborare i dati riportandoli in un’ esperienza reale avvalendosi degli strumenti informatici in modo pertinente.</w:t>
            </w:r>
          </w:p>
        </w:tc>
        <w:tc>
          <w:tcPr>
            <w:tcW w:w="2052"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ha una eccellente capacità di interpretare e rielaborare i dati   risolvendo efficacemente i problemi, avvalendosi degli strumenti informatici in modo pertinente.</w:t>
            </w:r>
          </w:p>
        </w:tc>
      </w:tr>
    </w:tbl>
    <w:p w:rsidR="00C6086D" w:rsidRDefault="00C6086D" w:rsidP="00C6086D">
      <w:pPr>
        <w:pStyle w:val="Paragrafoelenco"/>
        <w:spacing w:after="0" w:line="240" w:lineRule="auto"/>
        <w:jc w:val="center"/>
      </w:pPr>
    </w:p>
    <w:tbl>
      <w:tblPr>
        <w:tblStyle w:val="Grigliatabella"/>
        <w:tblW w:w="0" w:type="auto"/>
        <w:jc w:val="center"/>
        <w:tblLook w:val="04A0" w:firstRow="1" w:lastRow="0" w:firstColumn="1" w:lastColumn="0" w:noHBand="0" w:noVBand="1"/>
      </w:tblPr>
      <w:tblGrid>
        <w:gridCol w:w="494"/>
        <w:gridCol w:w="1769"/>
        <w:gridCol w:w="1888"/>
        <w:gridCol w:w="1882"/>
        <w:gridCol w:w="1797"/>
        <w:gridCol w:w="1798"/>
      </w:tblGrid>
      <w:tr w:rsidR="00C6086D" w:rsidTr="00A43DDF">
        <w:trPr>
          <w:jc w:val="center"/>
        </w:trPr>
        <w:tc>
          <w:tcPr>
            <w:tcW w:w="9628" w:type="dxa"/>
            <w:gridSpan w:val="6"/>
          </w:tcPr>
          <w:p w:rsidR="00C6086D" w:rsidRPr="005F091B" w:rsidRDefault="00C6086D" w:rsidP="00C6086D">
            <w:pPr>
              <w:pStyle w:val="Paragrafoelenco"/>
              <w:numPr>
                <w:ilvl w:val="0"/>
                <w:numId w:val="14"/>
              </w:numPr>
              <w:autoSpaceDE w:val="0"/>
              <w:autoSpaceDN w:val="0"/>
              <w:adjustRightInd w:val="0"/>
              <w:rPr>
                <w:rFonts w:cstheme="minorHAnsi"/>
                <w:b/>
                <w:sz w:val="24"/>
                <w:szCs w:val="24"/>
              </w:rPr>
            </w:pPr>
            <w:r w:rsidRPr="005F091B">
              <w:rPr>
                <w:rFonts w:cstheme="minorHAnsi"/>
                <w:b/>
                <w:sz w:val="24"/>
                <w:szCs w:val="24"/>
              </w:rPr>
              <w:t>Riconoscere il valore e le potenzialità delle scienze nello sviluppo tecnologico.</w:t>
            </w:r>
          </w:p>
        </w:tc>
      </w:tr>
      <w:tr w:rsidR="00C6086D" w:rsidRPr="005F091B" w:rsidTr="00A43DDF">
        <w:trPr>
          <w:jc w:val="center"/>
        </w:trPr>
        <w:tc>
          <w:tcPr>
            <w:tcW w:w="9628" w:type="dxa"/>
            <w:gridSpan w:val="6"/>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Indicatori</w:t>
            </w:r>
          </w:p>
          <w:p w:rsidR="00C6086D" w:rsidRDefault="00C6086D" w:rsidP="00A43DDF">
            <w:pPr>
              <w:autoSpaceDE w:val="0"/>
              <w:autoSpaceDN w:val="0"/>
              <w:adjustRightInd w:val="0"/>
              <w:rPr>
                <w:rFonts w:cstheme="minorHAnsi"/>
                <w:sz w:val="18"/>
                <w:szCs w:val="18"/>
              </w:rPr>
            </w:pPr>
            <w:r w:rsidRPr="005F091B">
              <w:rPr>
                <w:rFonts w:eastAsia="SymbolMT" w:cstheme="minorHAnsi"/>
                <w:sz w:val="18"/>
                <w:szCs w:val="18"/>
              </w:rPr>
              <w:t>A)</w:t>
            </w:r>
            <w:r w:rsidRPr="005F091B">
              <w:rPr>
                <w:rFonts w:cstheme="minorHAnsi"/>
                <w:sz w:val="18"/>
                <w:szCs w:val="18"/>
              </w:rPr>
              <w:t xml:space="preserve"> Avere coscienza del rapporto tra progresso scientifico ed evoluzione della società.</w:t>
            </w:r>
          </w:p>
          <w:p w:rsidR="00C6086D" w:rsidRPr="005F091B" w:rsidRDefault="00C6086D" w:rsidP="00A43DDF">
            <w:pPr>
              <w:autoSpaceDE w:val="0"/>
              <w:autoSpaceDN w:val="0"/>
              <w:adjustRightInd w:val="0"/>
              <w:rPr>
                <w:rFonts w:cstheme="minorHAnsi"/>
                <w:sz w:val="18"/>
                <w:szCs w:val="18"/>
              </w:rPr>
            </w:pPr>
            <w:r w:rsidRPr="005F091B">
              <w:rPr>
                <w:rFonts w:eastAsia="SymbolMT" w:cstheme="minorHAnsi"/>
                <w:sz w:val="18"/>
                <w:szCs w:val="18"/>
              </w:rPr>
              <w:t>B)</w:t>
            </w:r>
            <w:r w:rsidRPr="005F091B">
              <w:rPr>
                <w:rFonts w:cstheme="minorHAnsi"/>
                <w:sz w:val="18"/>
                <w:szCs w:val="18"/>
              </w:rPr>
              <w:t xml:space="preserve"> Valutare i cambiamenti ambientali di origine antropica e comprendere le ricadute future.</w:t>
            </w:r>
          </w:p>
          <w:p w:rsidR="00C6086D" w:rsidRPr="005F091B" w:rsidRDefault="00C6086D" w:rsidP="00A43DDF">
            <w:pPr>
              <w:pStyle w:val="Paragrafoelenco"/>
              <w:ind w:left="0"/>
              <w:rPr>
                <w:rFonts w:cstheme="minorHAnsi"/>
                <w:sz w:val="18"/>
                <w:szCs w:val="18"/>
              </w:rPr>
            </w:pPr>
          </w:p>
        </w:tc>
      </w:tr>
      <w:tr w:rsidR="00C6086D" w:rsidRPr="005F091B" w:rsidTr="00A43DDF">
        <w:trPr>
          <w:trHeight w:val="400"/>
          <w:jc w:val="center"/>
        </w:trPr>
        <w:tc>
          <w:tcPr>
            <w:tcW w:w="494" w:type="dxa"/>
          </w:tcPr>
          <w:p w:rsidR="00C6086D" w:rsidRPr="005F091B" w:rsidRDefault="00C6086D" w:rsidP="00A43DDF">
            <w:pPr>
              <w:autoSpaceDE w:val="0"/>
              <w:autoSpaceDN w:val="0"/>
              <w:adjustRightInd w:val="0"/>
              <w:jc w:val="center"/>
              <w:rPr>
                <w:rFonts w:eastAsia="SymbolMT" w:cstheme="minorHAnsi"/>
                <w:sz w:val="18"/>
                <w:szCs w:val="18"/>
              </w:rPr>
            </w:pPr>
            <w:r w:rsidRPr="005F091B">
              <w:rPr>
                <w:rFonts w:eastAsia="SymbolMT" w:cstheme="minorHAnsi"/>
                <w:sz w:val="18"/>
                <w:szCs w:val="18"/>
              </w:rPr>
              <w:t>*</w:t>
            </w:r>
          </w:p>
        </w:tc>
        <w:tc>
          <w:tcPr>
            <w:tcW w:w="1769" w:type="dxa"/>
          </w:tcPr>
          <w:p w:rsidR="00C6086D" w:rsidRPr="005F091B" w:rsidRDefault="00C6086D" w:rsidP="00A43DDF">
            <w:pPr>
              <w:pStyle w:val="Paragrafoelenco"/>
              <w:autoSpaceDE w:val="0"/>
              <w:autoSpaceDN w:val="0"/>
              <w:adjustRightInd w:val="0"/>
              <w:ind w:left="101"/>
              <w:rPr>
                <w:rFonts w:eastAsia="SymbolMT" w:cstheme="minorHAnsi"/>
                <w:sz w:val="18"/>
                <w:szCs w:val="18"/>
              </w:rPr>
            </w:pPr>
            <w:r w:rsidRPr="005F091B">
              <w:rPr>
                <w:rFonts w:eastAsia="SymbolMT" w:cstheme="minorHAnsi"/>
                <w:sz w:val="18"/>
                <w:szCs w:val="18"/>
              </w:rPr>
              <w:t>1.Carente</w:t>
            </w:r>
          </w:p>
        </w:tc>
        <w:tc>
          <w:tcPr>
            <w:tcW w:w="1888" w:type="dxa"/>
          </w:tcPr>
          <w:p w:rsidR="00C6086D" w:rsidRPr="00C6086D" w:rsidRDefault="00C6086D" w:rsidP="00C6086D">
            <w:pPr>
              <w:autoSpaceDE w:val="0"/>
              <w:autoSpaceDN w:val="0"/>
              <w:adjustRightInd w:val="0"/>
              <w:ind w:left="41"/>
              <w:rPr>
                <w:rFonts w:eastAsia="SymbolMT" w:cstheme="minorHAnsi"/>
                <w:sz w:val="18"/>
                <w:szCs w:val="18"/>
              </w:rPr>
            </w:pPr>
            <w:r>
              <w:rPr>
                <w:rFonts w:eastAsia="SymbolMT" w:cstheme="minorHAnsi"/>
                <w:sz w:val="18"/>
                <w:szCs w:val="18"/>
              </w:rPr>
              <w:t xml:space="preserve">2. </w:t>
            </w:r>
            <w:r w:rsidRPr="00C6086D">
              <w:rPr>
                <w:rFonts w:eastAsia="SymbolMT" w:cstheme="minorHAnsi"/>
                <w:sz w:val="18"/>
                <w:szCs w:val="18"/>
              </w:rPr>
              <w:t>Parziale</w:t>
            </w:r>
          </w:p>
        </w:tc>
        <w:tc>
          <w:tcPr>
            <w:tcW w:w="1882" w:type="dxa"/>
          </w:tcPr>
          <w:p w:rsidR="00C6086D" w:rsidRPr="005F091B" w:rsidRDefault="00C6086D" w:rsidP="00A43DDF">
            <w:pPr>
              <w:autoSpaceDE w:val="0"/>
              <w:autoSpaceDN w:val="0"/>
              <w:adjustRightInd w:val="0"/>
              <w:rPr>
                <w:rFonts w:eastAsia="SymbolMT" w:cstheme="minorHAnsi"/>
                <w:sz w:val="18"/>
                <w:szCs w:val="18"/>
              </w:rPr>
            </w:pPr>
            <w:r>
              <w:rPr>
                <w:rFonts w:eastAsia="SymbolMT" w:cstheme="minorHAnsi"/>
                <w:sz w:val="18"/>
                <w:szCs w:val="18"/>
              </w:rPr>
              <w:t>3</w:t>
            </w:r>
            <w:r w:rsidRPr="005F091B">
              <w:rPr>
                <w:rFonts w:eastAsia="SymbolMT" w:cstheme="minorHAnsi"/>
                <w:sz w:val="18"/>
                <w:szCs w:val="18"/>
              </w:rPr>
              <w:t>. Base</w:t>
            </w:r>
          </w:p>
        </w:tc>
        <w:tc>
          <w:tcPr>
            <w:tcW w:w="1797" w:type="dxa"/>
          </w:tcPr>
          <w:p w:rsidR="00C6086D" w:rsidRPr="005F091B" w:rsidRDefault="00C6086D" w:rsidP="00A43DDF">
            <w:pPr>
              <w:autoSpaceDE w:val="0"/>
              <w:autoSpaceDN w:val="0"/>
              <w:adjustRightInd w:val="0"/>
              <w:rPr>
                <w:rFonts w:eastAsia="SymbolMT" w:cstheme="minorHAnsi"/>
                <w:sz w:val="18"/>
                <w:szCs w:val="18"/>
              </w:rPr>
            </w:pPr>
            <w:r>
              <w:rPr>
                <w:rFonts w:eastAsia="SymbolMT" w:cstheme="minorHAnsi"/>
                <w:sz w:val="18"/>
                <w:szCs w:val="18"/>
              </w:rPr>
              <w:t>4</w:t>
            </w:r>
            <w:r w:rsidRPr="005F091B">
              <w:rPr>
                <w:rFonts w:eastAsia="SymbolMT" w:cstheme="minorHAnsi"/>
                <w:sz w:val="18"/>
                <w:szCs w:val="18"/>
              </w:rPr>
              <w:t>. Intermedio</w:t>
            </w:r>
          </w:p>
        </w:tc>
        <w:tc>
          <w:tcPr>
            <w:tcW w:w="1798" w:type="dxa"/>
          </w:tcPr>
          <w:p w:rsidR="00C6086D" w:rsidRPr="005F091B" w:rsidRDefault="00C6086D" w:rsidP="00A43DDF">
            <w:pPr>
              <w:autoSpaceDE w:val="0"/>
              <w:autoSpaceDN w:val="0"/>
              <w:adjustRightInd w:val="0"/>
              <w:rPr>
                <w:rFonts w:eastAsia="SymbolMT" w:cstheme="minorHAnsi"/>
                <w:sz w:val="18"/>
                <w:szCs w:val="18"/>
              </w:rPr>
            </w:pPr>
            <w:r>
              <w:rPr>
                <w:rFonts w:eastAsia="SymbolMT" w:cstheme="minorHAnsi"/>
                <w:sz w:val="18"/>
                <w:szCs w:val="18"/>
              </w:rPr>
              <w:t>5</w:t>
            </w:r>
            <w:r w:rsidRPr="005F091B">
              <w:rPr>
                <w:rFonts w:eastAsia="SymbolMT" w:cstheme="minorHAnsi"/>
                <w:sz w:val="18"/>
                <w:szCs w:val="18"/>
              </w:rPr>
              <w:t>. Avanzato</w:t>
            </w:r>
          </w:p>
        </w:tc>
      </w:tr>
      <w:tr w:rsidR="00C6086D" w:rsidRPr="005F091B" w:rsidTr="00A43DDF">
        <w:trPr>
          <w:trHeight w:val="3076"/>
          <w:jc w:val="center"/>
        </w:trPr>
        <w:tc>
          <w:tcPr>
            <w:tcW w:w="494" w:type="dxa"/>
          </w:tcPr>
          <w:p w:rsidR="00C6086D" w:rsidRPr="005F091B" w:rsidRDefault="00C6086D" w:rsidP="00A43DDF">
            <w:pPr>
              <w:autoSpaceDE w:val="0"/>
              <w:autoSpaceDN w:val="0"/>
              <w:adjustRightInd w:val="0"/>
              <w:jc w:val="center"/>
              <w:rPr>
                <w:rFonts w:eastAsia="SymbolMT" w:cstheme="minorHAnsi"/>
                <w:sz w:val="18"/>
                <w:szCs w:val="18"/>
              </w:rPr>
            </w:pPr>
            <w:r w:rsidRPr="005F091B">
              <w:rPr>
                <w:rFonts w:eastAsia="SymbolMT" w:cstheme="minorHAnsi"/>
                <w:sz w:val="18"/>
                <w:szCs w:val="18"/>
              </w:rPr>
              <w:t>A.</w:t>
            </w:r>
          </w:p>
        </w:tc>
        <w:tc>
          <w:tcPr>
            <w:tcW w:w="1769"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 xml:space="preserve">L’allievo non ha nessuna idea sul rapporto tra </w:t>
            </w:r>
            <w:r w:rsidRPr="005F091B">
              <w:rPr>
                <w:rFonts w:cstheme="minorHAnsi"/>
                <w:sz w:val="18"/>
                <w:szCs w:val="18"/>
              </w:rPr>
              <w:t>progresso scientifico ed evoluzione della società</w:t>
            </w:r>
          </w:p>
        </w:tc>
        <w:tc>
          <w:tcPr>
            <w:tcW w:w="1888"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 xml:space="preserve">L’allievo  non riconosce la complessità dei rapporti tra progresso scientifico-tecnologico ed evoluzione della società.   </w:t>
            </w:r>
          </w:p>
        </w:tc>
        <w:tc>
          <w:tcPr>
            <w:tcW w:w="1882"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coglie  in maniera  adeguata  la complessità dei rapporti tra progresso scientifico-tecnologico ed evoluzione della società,  riuscendo ad effettuare elementari connessioni logiche e/o relazioni.</w:t>
            </w:r>
          </w:p>
          <w:p w:rsidR="00C6086D" w:rsidRPr="005F091B" w:rsidRDefault="00C6086D" w:rsidP="00A43DDF">
            <w:pPr>
              <w:autoSpaceDE w:val="0"/>
              <w:autoSpaceDN w:val="0"/>
              <w:adjustRightInd w:val="0"/>
              <w:rPr>
                <w:rFonts w:eastAsia="SymbolMT" w:cstheme="minorHAnsi"/>
                <w:sz w:val="18"/>
                <w:szCs w:val="18"/>
              </w:rPr>
            </w:pPr>
          </w:p>
        </w:tc>
        <w:tc>
          <w:tcPr>
            <w:tcW w:w="1797"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coglie  in maniera  discreta la complessità dei rapporti tra progresso scientifico-tecnologico ed evoluzione della società,   elaborando buone connessioni logiche e/o relazioni.</w:t>
            </w:r>
          </w:p>
          <w:p w:rsidR="00C6086D" w:rsidRPr="005F091B" w:rsidRDefault="00C6086D" w:rsidP="00A43DDF">
            <w:pPr>
              <w:autoSpaceDE w:val="0"/>
              <w:autoSpaceDN w:val="0"/>
              <w:adjustRightInd w:val="0"/>
              <w:rPr>
                <w:rFonts w:eastAsia="SymbolMT" w:cstheme="minorHAnsi"/>
                <w:sz w:val="18"/>
                <w:szCs w:val="18"/>
              </w:rPr>
            </w:pPr>
          </w:p>
          <w:p w:rsidR="00C6086D" w:rsidRPr="005F091B" w:rsidRDefault="00C6086D" w:rsidP="00A43DDF">
            <w:pPr>
              <w:autoSpaceDE w:val="0"/>
              <w:autoSpaceDN w:val="0"/>
              <w:adjustRightInd w:val="0"/>
              <w:rPr>
                <w:rFonts w:eastAsia="SymbolMT" w:cstheme="minorHAnsi"/>
                <w:sz w:val="18"/>
                <w:szCs w:val="18"/>
              </w:rPr>
            </w:pPr>
          </w:p>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 xml:space="preserve"> </w:t>
            </w:r>
          </w:p>
        </w:tc>
        <w:tc>
          <w:tcPr>
            <w:tcW w:w="1798"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riconosce  in maniera  approfondita la complessità dei rapporti tra progresso scientifico-tecnologico ed evoluzione della società, riuscendo ad effettuare efficaci connessioni logiche e/o relazioni.</w:t>
            </w:r>
          </w:p>
        </w:tc>
      </w:tr>
      <w:tr w:rsidR="00C6086D" w:rsidRPr="005F091B" w:rsidTr="00A43DDF">
        <w:trPr>
          <w:trHeight w:val="2566"/>
          <w:jc w:val="center"/>
        </w:trPr>
        <w:tc>
          <w:tcPr>
            <w:tcW w:w="494" w:type="dxa"/>
          </w:tcPr>
          <w:p w:rsidR="00C6086D" w:rsidRPr="005F091B" w:rsidRDefault="00C6086D" w:rsidP="00A43DDF">
            <w:pPr>
              <w:autoSpaceDE w:val="0"/>
              <w:autoSpaceDN w:val="0"/>
              <w:adjustRightInd w:val="0"/>
              <w:jc w:val="center"/>
              <w:rPr>
                <w:rFonts w:eastAsia="SymbolMT" w:cstheme="minorHAnsi"/>
                <w:sz w:val="18"/>
                <w:szCs w:val="18"/>
              </w:rPr>
            </w:pPr>
            <w:r w:rsidRPr="005F091B">
              <w:rPr>
                <w:rFonts w:eastAsia="SymbolMT" w:cstheme="minorHAnsi"/>
                <w:sz w:val="18"/>
                <w:szCs w:val="18"/>
              </w:rPr>
              <w:t>B.</w:t>
            </w:r>
          </w:p>
        </w:tc>
        <w:tc>
          <w:tcPr>
            <w:tcW w:w="1769"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non ha nessuna idea sul cambiamenti ambientali e sulla origine degli stessi.</w:t>
            </w:r>
          </w:p>
        </w:tc>
        <w:tc>
          <w:tcPr>
            <w:tcW w:w="1888"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L’allievo non è in grado di  valutare l’importanza del fattore antropico in relazione alle modificazioni ambientali.</w:t>
            </w:r>
          </w:p>
          <w:p w:rsidR="00C6086D" w:rsidRPr="005F091B" w:rsidRDefault="00C6086D" w:rsidP="00A43DDF">
            <w:pPr>
              <w:autoSpaceDE w:val="0"/>
              <w:autoSpaceDN w:val="0"/>
              <w:adjustRightInd w:val="0"/>
              <w:rPr>
                <w:rFonts w:eastAsia="SymbolMT" w:cstheme="minorHAnsi"/>
                <w:sz w:val="18"/>
                <w:szCs w:val="18"/>
              </w:rPr>
            </w:pPr>
          </w:p>
        </w:tc>
        <w:tc>
          <w:tcPr>
            <w:tcW w:w="1882"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 xml:space="preserve">L’allievo   valuta in modo essenziale l’importanza del fattore antropico in relazione alle modificazioni ambientali.    </w:t>
            </w:r>
          </w:p>
        </w:tc>
        <w:tc>
          <w:tcPr>
            <w:tcW w:w="1797"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 xml:space="preserve">L’allievo ha una buona capacità di  cogliere l’importanza del fattore antropico in relazione alle modificazioni ambientali e alle possibili ricadute future.       </w:t>
            </w:r>
          </w:p>
        </w:tc>
        <w:tc>
          <w:tcPr>
            <w:tcW w:w="1798" w:type="dxa"/>
          </w:tcPr>
          <w:p w:rsidR="00C6086D" w:rsidRPr="005F091B" w:rsidRDefault="00C6086D" w:rsidP="00A43DDF">
            <w:pPr>
              <w:autoSpaceDE w:val="0"/>
              <w:autoSpaceDN w:val="0"/>
              <w:adjustRightInd w:val="0"/>
              <w:rPr>
                <w:rFonts w:eastAsia="SymbolMT" w:cstheme="minorHAnsi"/>
                <w:sz w:val="18"/>
                <w:szCs w:val="18"/>
              </w:rPr>
            </w:pPr>
            <w:r w:rsidRPr="005F091B">
              <w:rPr>
                <w:rFonts w:eastAsia="SymbolMT" w:cstheme="minorHAnsi"/>
                <w:sz w:val="18"/>
                <w:szCs w:val="18"/>
              </w:rPr>
              <w:t xml:space="preserve">L’allievo ha una eccellente capacità di interpretare e  valutare l’importanza del fattore antropico in relazione alle modificazioni ambientali e alle possibili ricadute future.           </w:t>
            </w:r>
          </w:p>
        </w:tc>
      </w:tr>
    </w:tbl>
    <w:p w:rsidR="00C6086D" w:rsidRDefault="00C6086D" w:rsidP="00C6086D">
      <w:pPr>
        <w:spacing w:after="0" w:line="240" w:lineRule="auto"/>
      </w:pPr>
    </w:p>
    <w:p w:rsidR="002E2B74" w:rsidRPr="002E2B74" w:rsidRDefault="002E2B74" w:rsidP="002E2B74"/>
    <w:p w:rsidR="00B85443" w:rsidRDefault="006B7144" w:rsidP="006B7144">
      <w:pPr>
        <w:pStyle w:val="Titolo3"/>
      </w:pPr>
      <w:bookmarkStart w:id="30" w:name="_Toc494129245"/>
      <w:r>
        <w:t>Chimica - mancano</w:t>
      </w:r>
      <w:bookmarkEnd w:id="30"/>
    </w:p>
    <w:p w:rsidR="00B85443" w:rsidRPr="0023483B" w:rsidRDefault="00B85443" w:rsidP="006B7144">
      <w:pPr>
        <w:pStyle w:val="Titolo4"/>
      </w:pPr>
      <w:bookmarkStart w:id="31" w:name="_Toc494129246"/>
      <w:r w:rsidRPr="0023483B">
        <w:t>PROVE ORALI</w:t>
      </w:r>
      <w:bookmarkEnd w:id="31"/>
    </w:p>
    <w:p w:rsidR="00B85443" w:rsidRPr="0023483B" w:rsidRDefault="00B85443" w:rsidP="006B7144">
      <w:pPr>
        <w:pStyle w:val="Titolo4"/>
      </w:pPr>
      <w:bookmarkStart w:id="32" w:name="_Toc494129247"/>
      <w:r w:rsidRPr="0023483B">
        <w:t>PROVE SCRITTE</w:t>
      </w:r>
      <w:bookmarkEnd w:id="32"/>
    </w:p>
    <w:p w:rsidR="00B85443" w:rsidRPr="00E4373E" w:rsidRDefault="00B85443" w:rsidP="006B7144">
      <w:pPr>
        <w:pStyle w:val="Titolo4"/>
      </w:pPr>
      <w:bookmarkStart w:id="33" w:name="_Toc494129248"/>
      <w:r w:rsidRPr="0023483B">
        <w:t>COMPETENZE</w:t>
      </w:r>
      <w:bookmarkEnd w:id="33"/>
      <w:r>
        <w:t xml:space="preserve"> </w:t>
      </w:r>
    </w:p>
    <w:p w:rsidR="002E2B74" w:rsidRPr="004F3CC1" w:rsidRDefault="002E2B74" w:rsidP="002E2B74">
      <w:pPr>
        <w:pStyle w:val="Paragrafoelenco"/>
        <w:rPr>
          <w:rFonts w:ascii="Georgia" w:hAnsi="Georgia"/>
          <w:sz w:val="18"/>
          <w:szCs w:val="18"/>
        </w:rPr>
      </w:pPr>
    </w:p>
    <w:p w:rsidR="002E2B74" w:rsidRDefault="002E2B74" w:rsidP="002E2B74">
      <w:pPr>
        <w:pStyle w:val="Paragrafoelenco"/>
        <w:jc w:val="center"/>
      </w:pPr>
    </w:p>
    <w:p w:rsidR="00B85443" w:rsidRDefault="006B7144" w:rsidP="006B7144">
      <w:pPr>
        <w:pStyle w:val="Titolo3"/>
      </w:pPr>
      <w:bookmarkStart w:id="34" w:name="_Toc494129249"/>
      <w:r>
        <w:t>Scienze Della Terra – Biologia</w:t>
      </w:r>
      <w:bookmarkEnd w:id="34"/>
      <w:r>
        <w:t xml:space="preserve"> </w:t>
      </w:r>
    </w:p>
    <w:p w:rsidR="00922AD8" w:rsidRDefault="00922AD8" w:rsidP="00922AD8">
      <w:pPr>
        <w:pStyle w:val="Titolo4"/>
      </w:pPr>
      <w:bookmarkStart w:id="35" w:name="_Toc494129250"/>
      <w:r w:rsidRPr="0023483B">
        <w:t xml:space="preserve">PROVE </w:t>
      </w:r>
      <w:r>
        <w:t xml:space="preserve">SCRITTE – </w:t>
      </w:r>
      <w:r w:rsidRPr="0023483B">
        <w:t>ORALI</w:t>
      </w:r>
      <w:r>
        <w:t xml:space="preserve"> - PRATICHE</w:t>
      </w:r>
      <w:bookmarkEnd w:id="35"/>
    </w:p>
    <w:tbl>
      <w:tblPr>
        <w:tblStyle w:val="Grigliatabella"/>
        <w:tblW w:w="9889" w:type="dxa"/>
        <w:jc w:val="center"/>
        <w:tblLook w:val="04A0" w:firstRow="1" w:lastRow="0" w:firstColumn="1" w:lastColumn="0" w:noHBand="0" w:noVBand="1"/>
      </w:tblPr>
      <w:tblGrid>
        <w:gridCol w:w="9889"/>
      </w:tblGrid>
      <w:tr w:rsidR="00922AD8" w:rsidRPr="00BF15BE" w:rsidTr="00A43DDF">
        <w:trPr>
          <w:jc w:val="center"/>
        </w:trPr>
        <w:tc>
          <w:tcPr>
            <w:tcW w:w="9889" w:type="dxa"/>
          </w:tcPr>
          <w:p w:rsidR="00922AD8" w:rsidRPr="00BF15BE" w:rsidRDefault="00922AD8" w:rsidP="00A43DDF">
            <w:pPr>
              <w:rPr>
                <w:rFonts w:cstheme="minorHAnsi"/>
                <w:sz w:val="20"/>
                <w:szCs w:val="20"/>
              </w:rPr>
            </w:pPr>
            <w:r w:rsidRPr="00BF15BE">
              <w:rPr>
                <w:rFonts w:cstheme="minorHAnsi"/>
                <w:sz w:val="20"/>
                <w:szCs w:val="20"/>
              </w:rPr>
              <w:t xml:space="preserve">ECCELLENTE: VOTO 10 </w:t>
            </w:r>
          </w:p>
          <w:p w:rsidR="00922AD8" w:rsidRPr="00BF15BE" w:rsidRDefault="00922AD8" w:rsidP="00A43DDF">
            <w:pPr>
              <w:rPr>
                <w:rFonts w:cstheme="minorHAnsi"/>
                <w:sz w:val="20"/>
                <w:szCs w:val="20"/>
              </w:rPr>
            </w:pPr>
            <w:r w:rsidRPr="00BF15BE">
              <w:rPr>
                <w:rFonts w:cstheme="minorHAnsi"/>
                <w:sz w:val="20"/>
                <w:szCs w:val="20"/>
              </w:rPr>
              <w:t xml:space="preserve">1. conoscenza completa e profonda; </w:t>
            </w:r>
          </w:p>
          <w:p w:rsidR="00922AD8" w:rsidRPr="00BF15BE" w:rsidRDefault="00922AD8" w:rsidP="00A43DDF">
            <w:pPr>
              <w:rPr>
                <w:rFonts w:cstheme="minorHAnsi"/>
                <w:sz w:val="20"/>
                <w:szCs w:val="20"/>
              </w:rPr>
            </w:pPr>
            <w:r w:rsidRPr="00BF15BE">
              <w:rPr>
                <w:rFonts w:cstheme="minorHAnsi"/>
                <w:sz w:val="20"/>
                <w:szCs w:val="20"/>
              </w:rPr>
              <w:t xml:space="preserve">2. rielaborazione critica e personale con significativi spunti di originalità; </w:t>
            </w:r>
          </w:p>
          <w:p w:rsidR="00922AD8" w:rsidRPr="00BF15BE" w:rsidRDefault="00922AD8" w:rsidP="00A43DDF">
            <w:pPr>
              <w:rPr>
                <w:rFonts w:cstheme="minorHAnsi"/>
                <w:sz w:val="20"/>
                <w:szCs w:val="20"/>
              </w:rPr>
            </w:pPr>
            <w:r w:rsidRPr="00BF15BE">
              <w:rPr>
                <w:rFonts w:cstheme="minorHAnsi"/>
                <w:sz w:val="20"/>
                <w:szCs w:val="20"/>
              </w:rPr>
              <w:t>3. esposizione brillante, ricca di efficacia espressiva.</w:t>
            </w:r>
          </w:p>
        </w:tc>
      </w:tr>
      <w:tr w:rsidR="00922AD8" w:rsidRPr="00BF15BE" w:rsidTr="00A43DDF">
        <w:trPr>
          <w:jc w:val="center"/>
        </w:trPr>
        <w:tc>
          <w:tcPr>
            <w:tcW w:w="9889" w:type="dxa"/>
          </w:tcPr>
          <w:p w:rsidR="00922AD8" w:rsidRPr="00BF15BE" w:rsidRDefault="00922AD8" w:rsidP="00A43DDF">
            <w:pPr>
              <w:rPr>
                <w:rFonts w:cstheme="minorHAnsi"/>
                <w:sz w:val="20"/>
                <w:szCs w:val="20"/>
              </w:rPr>
            </w:pPr>
            <w:r w:rsidRPr="00BF15BE">
              <w:rPr>
                <w:rFonts w:cstheme="minorHAnsi"/>
                <w:sz w:val="20"/>
                <w:szCs w:val="20"/>
              </w:rPr>
              <w:t xml:space="preserve">OTTIMO: VOTO 9 </w:t>
            </w:r>
          </w:p>
          <w:p w:rsidR="00922AD8" w:rsidRPr="00BF15BE" w:rsidRDefault="00922AD8" w:rsidP="00A43DDF">
            <w:pPr>
              <w:rPr>
                <w:rFonts w:cstheme="minorHAnsi"/>
                <w:sz w:val="20"/>
                <w:szCs w:val="20"/>
              </w:rPr>
            </w:pPr>
            <w:r w:rsidRPr="00BF15BE">
              <w:rPr>
                <w:rFonts w:cstheme="minorHAnsi"/>
                <w:sz w:val="20"/>
                <w:szCs w:val="20"/>
              </w:rPr>
              <w:t xml:space="preserve">1. conoscenza organica ed esauriente; </w:t>
            </w:r>
          </w:p>
          <w:p w:rsidR="00922AD8" w:rsidRPr="00BF15BE" w:rsidRDefault="00922AD8" w:rsidP="00A43DDF">
            <w:pPr>
              <w:rPr>
                <w:rFonts w:cstheme="minorHAnsi"/>
                <w:sz w:val="20"/>
                <w:szCs w:val="20"/>
              </w:rPr>
            </w:pPr>
            <w:r w:rsidRPr="00BF15BE">
              <w:rPr>
                <w:rFonts w:cstheme="minorHAnsi"/>
                <w:sz w:val="20"/>
                <w:szCs w:val="20"/>
              </w:rPr>
              <w:t xml:space="preserve">2. spiccate capacità di interpretazione e giudizio; efficacia nei collegamenti; </w:t>
            </w:r>
          </w:p>
          <w:p w:rsidR="00922AD8" w:rsidRPr="00BF15BE" w:rsidRDefault="00922AD8" w:rsidP="00A43DDF">
            <w:pPr>
              <w:rPr>
                <w:rFonts w:cstheme="minorHAnsi"/>
                <w:sz w:val="20"/>
                <w:szCs w:val="20"/>
              </w:rPr>
            </w:pPr>
            <w:r w:rsidRPr="00BF15BE">
              <w:rPr>
                <w:rFonts w:cstheme="minorHAnsi"/>
                <w:sz w:val="20"/>
                <w:szCs w:val="20"/>
              </w:rPr>
              <w:t>3. esposizione fluida e ricca.</w:t>
            </w:r>
          </w:p>
        </w:tc>
      </w:tr>
      <w:tr w:rsidR="00922AD8" w:rsidRPr="00BF15BE" w:rsidTr="00A43DDF">
        <w:trPr>
          <w:jc w:val="center"/>
        </w:trPr>
        <w:tc>
          <w:tcPr>
            <w:tcW w:w="9889" w:type="dxa"/>
          </w:tcPr>
          <w:p w:rsidR="00922AD8" w:rsidRPr="00BF15BE" w:rsidRDefault="00922AD8" w:rsidP="00A43DDF">
            <w:pPr>
              <w:rPr>
                <w:rFonts w:cstheme="minorHAnsi"/>
                <w:sz w:val="20"/>
                <w:szCs w:val="20"/>
              </w:rPr>
            </w:pPr>
            <w:r w:rsidRPr="00BF15BE">
              <w:rPr>
                <w:rFonts w:cstheme="minorHAnsi"/>
                <w:sz w:val="20"/>
                <w:szCs w:val="20"/>
              </w:rPr>
              <w:t>BUONO: VOTO 8</w:t>
            </w:r>
          </w:p>
          <w:p w:rsidR="00922AD8" w:rsidRPr="00BF15BE" w:rsidRDefault="00922AD8" w:rsidP="00A43DDF">
            <w:pPr>
              <w:rPr>
                <w:rFonts w:cstheme="minorHAnsi"/>
                <w:sz w:val="20"/>
                <w:szCs w:val="20"/>
              </w:rPr>
            </w:pPr>
            <w:r w:rsidRPr="00BF15BE">
              <w:rPr>
                <w:rFonts w:cstheme="minorHAnsi"/>
                <w:sz w:val="20"/>
                <w:szCs w:val="20"/>
              </w:rPr>
              <w:t xml:space="preserve"> 1. conoscenza ampia e sicura; </w:t>
            </w:r>
          </w:p>
          <w:p w:rsidR="00922AD8" w:rsidRPr="00BF15BE" w:rsidRDefault="00922AD8" w:rsidP="00A43DDF">
            <w:pPr>
              <w:rPr>
                <w:rFonts w:cstheme="minorHAnsi"/>
                <w:sz w:val="20"/>
                <w:szCs w:val="20"/>
              </w:rPr>
            </w:pPr>
            <w:r w:rsidRPr="00BF15BE">
              <w:rPr>
                <w:rFonts w:cstheme="minorHAnsi"/>
                <w:sz w:val="20"/>
                <w:szCs w:val="20"/>
              </w:rPr>
              <w:t xml:space="preserve">2. rielaborazione precisa dei contenuti, con particolare interesse per alcuni argomenti; </w:t>
            </w:r>
          </w:p>
          <w:p w:rsidR="00922AD8" w:rsidRPr="00BF15BE" w:rsidRDefault="00922AD8" w:rsidP="00A43DDF">
            <w:pPr>
              <w:rPr>
                <w:rFonts w:cstheme="minorHAnsi"/>
                <w:sz w:val="20"/>
                <w:szCs w:val="20"/>
              </w:rPr>
            </w:pPr>
            <w:r w:rsidRPr="00BF15BE">
              <w:rPr>
                <w:rFonts w:cstheme="minorHAnsi"/>
                <w:sz w:val="20"/>
                <w:szCs w:val="20"/>
              </w:rPr>
              <w:t>3. esposizione sciolta e sicura.</w:t>
            </w:r>
          </w:p>
        </w:tc>
      </w:tr>
      <w:tr w:rsidR="00922AD8" w:rsidRPr="00BF15BE" w:rsidTr="00A43DDF">
        <w:trPr>
          <w:jc w:val="center"/>
        </w:trPr>
        <w:tc>
          <w:tcPr>
            <w:tcW w:w="9889" w:type="dxa"/>
          </w:tcPr>
          <w:p w:rsidR="00922AD8" w:rsidRPr="00BF15BE" w:rsidRDefault="00922AD8" w:rsidP="00A43DDF">
            <w:pPr>
              <w:rPr>
                <w:rFonts w:cstheme="minorHAnsi"/>
                <w:sz w:val="20"/>
                <w:szCs w:val="20"/>
              </w:rPr>
            </w:pPr>
            <w:r w:rsidRPr="00BF15BE">
              <w:rPr>
                <w:rFonts w:cstheme="minorHAnsi"/>
                <w:sz w:val="20"/>
                <w:szCs w:val="20"/>
              </w:rPr>
              <w:t xml:space="preserve">DISCRETO: VOTO 7 </w:t>
            </w:r>
          </w:p>
          <w:p w:rsidR="00922AD8" w:rsidRPr="00BF15BE" w:rsidRDefault="00922AD8" w:rsidP="00A43DDF">
            <w:pPr>
              <w:rPr>
                <w:rFonts w:cstheme="minorHAnsi"/>
                <w:sz w:val="20"/>
                <w:szCs w:val="20"/>
              </w:rPr>
            </w:pPr>
            <w:r w:rsidRPr="00BF15BE">
              <w:rPr>
                <w:rFonts w:cstheme="minorHAnsi"/>
                <w:sz w:val="20"/>
                <w:szCs w:val="20"/>
              </w:rPr>
              <w:t>1. conoscenza abbastanza articolata dei contenuti;</w:t>
            </w:r>
          </w:p>
          <w:p w:rsidR="00922AD8" w:rsidRPr="00BF15BE" w:rsidRDefault="00922AD8" w:rsidP="00A43DDF">
            <w:pPr>
              <w:rPr>
                <w:rFonts w:cstheme="minorHAnsi"/>
                <w:sz w:val="20"/>
                <w:szCs w:val="20"/>
              </w:rPr>
            </w:pPr>
            <w:r w:rsidRPr="00BF15BE">
              <w:rPr>
                <w:rFonts w:cstheme="minorHAnsi"/>
                <w:sz w:val="20"/>
                <w:szCs w:val="20"/>
              </w:rPr>
              <w:t xml:space="preserve">2. rielaborazione con spunti personali su alcuni argomenti; </w:t>
            </w:r>
          </w:p>
          <w:p w:rsidR="00922AD8" w:rsidRPr="00BF15BE" w:rsidRDefault="00922AD8" w:rsidP="00A43DDF">
            <w:pPr>
              <w:rPr>
                <w:rFonts w:cstheme="minorHAnsi"/>
                <w:sz w:val="20"/>
                <w:szCs w:val="20"/>
              </w:rPr>
            </w:pPr>
            <w:r w:rsidRPr="00BF15BE">
              <w:rPr>
                <w:rFonts w:cstheme="minorHAnsi"/>
                <w:sz w:val="20"/>
                <w:szCs w:val="20"/>
              </w:rPr>
              <w:t>3. esposizione abbastanza appropriata.</w:t>
            </w:r>
          </w:p>
        </w:tc>
      </w:tr>
      <w:tr w:rsidR="00922AD8" w:rsidRPr="00BF15BE" w:rsidTr="00A43DDF">
        <w:trPr>
          <w:jc w:val="center"/>
        </w:trPr>
        <w:tc>
          <w:tcPr>
            <w:tcW w:w="9889" w:type="dxa"/>
          </w:tcPr>
          <w:p w:rsidR="00922AD8" w:rsidRPr="00BF15BE" w:rsidRDefault="00922AD8" w:rsidP="00A43DDF">
            <w:pPr>
              <w:rPr>
                <w:rFonts w:cstheme="minorHAnsi"/>
                <w:sz w:val="20"/>
                <w:szCs w:val="20"/>
              </w:rPr>
            </w:pPr>
            <w:r w:rsidRPr="00BF15BE">
              <w:rPr>
                <w:rFonts w:cstheme="minorHAnsi"/>
                <w:sz w:val="20"/>
                <w:szCs w:val="20"/>
              </w:rPr>
              <w:t xml:space="preserve">SUFFICIENTE: VOTO 6 </w:t>
            </w:r>
          </w:p>
          <w:p w:rsidR="00922AD8" w:rsidRPr="00BF15BE" w:rsidRDefault="00922AD8" w:rsidP="00A43DDF">
            <w:pPr>
              <w:rPr>
                <w:rFonts w:cstheme="minorHAnsi"/>
                <w:sz w:val="20"/>
                <w:szCs w:val="20"/>
              </w:rPr>
            </w:pPr>
            <w:r w:rsidRPr="00BF15BE">
              <w:rPr>
                <w:rFonts w:cstheme="minorHAnsi"/>
                <w:sz w:val="20"/>
                <w:szCs w:val="20"/>
              </w:rPr>
              <w:t xml:space="preserve">1. conoscenza degli elementi fondamentali della disciplina; </w:t>
            </w:r>
          </w:p>
          <w:p w:rsidR="00922AD8" w:rsidRPr="00BF15BE" w:rsidRDefault="00922AD8" w:rsidP="00A43DDF">
            <w:pPr>
              <w:rPr>
                <w:rFonts w:cstheme="minorHAnsi"/>
                <w:sz w:val="20"/>
                <w:szCs w:val="20"/>
              </w:rPr>
            </w:pPr>
            <w:r w:rsidRPr="00BF15BE">
              <w:rPr>
                <w:rFonts w:cstheme="minorHAnsi"/>
                <w:sz w:val="20"/>
                <w:szCs w:val="20"/>
              </w:rPr>
              <w:t xml:space="preserve">2. comprensione / considerazione semplice dei contenuti, senza particolare elaborazione personale; </w:t>
            </w:r>
          </w:p>
          <w:p w:rsidR="00922AD8" w:rsidRPr="00BF15BE" w:rsidRDefault="00922AD8" w:rsidP="00A43DDF">
            <w:pPr>
              <w:rPr>
                <w:rFonts w:cstheme="minorHAnsi"/>
                <w:sz w:val="20"/>
                <w:szCs w:val="20"/>
              </w:rPr>
            </w:pPr>
            <w:r w:rsidRPr="00BF15BE">
              <w:rPr>
                <w:rFonts w:cstheme="minorHAnsi"/>
                <w:sz w:val="20"/>
                <w:szCs w:val="20"/>
              </w:rPr>
              <w:t>3. esposizione semplice ma sostanzialmente corretta.</w:t>
            </w:r>
          </w:p>
        </w:tc>
      </w:tr>
      <w:tr w:rsidR="00922AD8" w:rsidRPr="00BF15BE" w:rsidTr="00A43DDF">
        <w:trPr>
          <w:jc w:val="center"/>
        </w:trPr>
        <w:tc>
          <w:tcPr>
            <w:tcW w:w="9889" w:type="dxa"/>
          </w:tcPr>
          <w:p w:rsidR="00922AD8" w:rsidRPr="00BF15BE" w:rsidRDefault="00922AD8" w:rsidP="00A43DDF">
            <w:pPr>
              <w:rPr>
                <w:rFonts w:cstheme="minorHAnsi"/>
                <w:sz w:val="20"/>
                <w:szCs w:val="20"/>
              </w:rPr>
            </w:pPr>
            <w:r w:rsidRPr="00BF15BE">
              <w:rPr>
                <w:rFonts w:cstheme="minorHAnsi"/>
                <w:sz w:val="20"/>
                <w:szCs w:val="20"/>
              </w:rPr>
              <w:t xml:space="preserve">QUASI SUFFICIENTE: VOTO 5 </w:t>
            </w:r>
          </w:p>
          <w:p w:rsidR="00922AD8" w:rsidRPr="00BF15BE" w:rsidRDefault="00922AD8" w:rsidP="00A43DDF">
            <w:pPr>
              <w:rPr>
                <w:rFonts w:cstheme="minorHAnsi"/>
                <w:sz w:val="20"/>
                <w:szCs w:val="20"/>
              </w:rPr>
            </w:pPr>
            <w:r w:rsidRPr="00BF15BE">
              <w:rPr>
                <w:rFonts w:cstheme="minorHAnsi"/>
                <w:sz w:val="20"/>
                <w:szCs w:val="20"/>
              </w:rPr>
              <w:t xml:space="preserve">1. conoscenza incompleta o imprecisa / superficiale degli argomenti trattati; </w:t>
            </w:r>
          </w:p>
          <w:p w:rsidR="00922AD8" w:rsidRPr="00BF15BE" w:rsidRDefault="00922AD8" w:rsidP="00A43DDF">
            <w:pPr>
              <w:rPr>
                <w:rFonts w:cstheme="minorHAnsi"/>
                <w:sz w:val="20"/>
                <w:szCs w:val="20"/>
              </w:rPr>
            </w:pPr>
            <w:r w:rsidRPr="00BF15BE">
              <w:rPr>
                <w:rFonts w:cstheme="minorHAnsi"/>
                <w:sz w:val="20"/>
                <w:szCs w:val="20"/>
              </w:rPr>
              <w:t xml:space="preserve">2. limitata autonomia nella elaborazione, valutazione e correlazione dei contenuti; </w:t>
            </w:r>
          </w:p>
          <w:p w:rsidR="00922AD8" w:rsidRPr="00BF15BE" w:rsidRDefault="00922AD8" w:rsidP="00A43DDF">
            <w:pPr>
              <w:rPr>
                <w:rFonts w:cstheme="minorHAnsi"/>
                <w:sz w:val="20"/>
                <w:szCs w:val="20"/>
              </w:rPr>
            </w:pPr>
            <w:r w:rsidRPr="00BF15BE">
              <w:rPr>
                <w:rFonts w:cstheme="minorHAnsi"/>
                <w:sz w:val="20"/>
                <w:szCs w:val="20"/>
              </w:rPr>
              <w:t>3. esposizione incerta / imprecisa e poco lineare</w:t>
            </w:r>
          </w:p>
        </w:tc>
      </w:tr>
      <w:tr w:rsidR="00922AD8" w:rsidRPr="00BF15BE" w:rsidTr="00A43DDF">
        <w:trPr>
          <w:jc w:val="center"/>
        </w:trPr>
        <w:tc>
          <w:tcPr>
            <w:tcW w:w="9889" w:type="dxa"/>
          </w:tcPr>
          <w:p w:rsidR="00922AD8" w:rsidRPr="00BF15BE" w:rsidRDefault="00922AD8" w:rsidP="00A43DDF">
            <w:pPr>
              <w:rPr>
                <w:rFonts w:cstheme="minorHAnsi"/>
                <w:sz w:val="20"/>
                <w:szCs w:val="20"/>
              </w:rPr>
            </w:pPr>
            <w:r w:rsidRPr="00BF15BE">
              <w:rPr>
                <w:rFonts w:cstheme="minorHAnsi"/>
                <w:sz w:val="20"/>
                <w:szCs w:val="20"/>
              </w:rPr>
              <w:t xml:space="preserve">INSUFFICIENTE: VOTO 4 </w:t>
            </w:r>
          </w:p>
          <w:p w:rsidR="00922AD8" w:rsidRPr="00BF15BE" w:rsidRDefault="00922AD8" w:rsidP="00A43DDF">
            <w:pPr>
              <w:rPr>
                <w:rFonts w:cstheme="minorHAnsi"/>
                <w:sz w:val="20"/>
                <w:szCs w:val="20"/>
              </w:rPr>
            </w:pPr>
            <w:r w:rsidRPr="00BF15BE">
              <w:rPr>
                <w:rFonts w:cstheme="minorHAnsi"/>
                <w:sz w:val="20"/>
                <w:szCs w:val="20"/>
              </w:rPr>
              <w:t xml:space="preserve">1. limiti quantitativi e qualitativi nell’apprendimento e nella comprensione / elaborazione; </w:t>
            </w:r>
          </w:p>
          <w:p w:rsidR="00922AD8" w:rsidRPr="00BF15BE" w:rsidRDefault="00922AD8" w:rsidP="00A43DDF">
            <w:pPr>
              <w:rPr>
                <w:rFonts w:cstheme="minorHAnsi"/>
                <w:sz w:val="20"/>
                <w:szCs w:val="20"/>
              </w:rPr>
            </w:pPr>
            <w:r w:rsidRPr="00BF15BE">
              <w:rPr>
                <w:rFonts w:cstheme="minorHAnsi"/>
                <w:sz w:val="20"/>
                <w:szCs w:val="20"/>
              </w:rPr>
              <w:t>2. conoscenza frammentaria e poco corretta dei contenuti fondamentali;</w:t>
            </w:r>
          </w:p>
          <w:p w:rsidR="00922AD8" w:rsidRPr="00BF15BE" w:rsidRDefault="00922AD8" w:rsidP="00A43DDF">
            <w:pPr>
              <w:rPr>
                <w:rFonts w:cstheme="minorHAnsi"/>
                <w:sz w:val="20"/>
                <w:szCs w:val="20"/>
              </w:rPr>
            </w:pPr>
            <w:r w:rsidRPr="00BF15BE">
              <w:rPr>
                <w:rFonts w:cstheme="minorHAnsi"/>
                <w:sz w:val="20"/>
                <w:szCs w:val="20"/>
              </w:rPr>
              <w:t xml:space="preserve"> 3. esposizione scorretta e stentata</w:t>
            </w:r>
          </w:p>
        </w:tc>
      </w:tr>
      <w:tr w:rsidR="00922AD8" w:rsidRPr="00BF15BE" w:rsidTr="00A43DDF">
        <w:trPr>
          <w:jc w:val="center"/>
        </w:trPr>
        <w:tc>
          <w:tcPr>
            <w:tcW w:w="9889" w:type="dxa"/>
          </w:tcPr>
          <w:p w:rsidR="00922AD8" w:rsidRPr="00BF15BE" w:rsidRDefault="00922AD8" w:rsidP="00A43DDF">
            <w:pPr>
              <w:rPr>
                <w:rFonts w:cstheme="minorHAnsi"/>
                <w:sz w:val="20"/>
                <w:szCs w:val="20"/>
              </w:rPr>
            </w:pPr>
            <w:r w:rsidRPr="00BF15BE">
              <w:rPr>
                <w:rFonts w:cstheme="minorHAnsi"/>
                <w:sz w:val="20"/>
                <w:szCs w:val="20"/>
              </w:rPr>
              <w:t xml:space="preserve">GRAVEMENTE INSUFFICIENTE: VOTO 3 </w:t>
            </w:r>
          </w:p>
          <w:p w:rsidR="00922AD8" w:rsidRPr="00BF15BE" w:rsidRDefault="00922AD8" w:rsidP="00A43DDF">
            <w:pPr>
              <w:rPr>
                <w:rFonts w:cstheme="minorHAnsi"/>
                <w:sz w:val="20"/>
                <w:szCs w:val="20"/>
              </w:rPr>
            </w:pPr>
            <w:r w:rsidRPr="00BF15BE">
              <w:rPr>
                <w:rFonts w:cstheme="minorHAnsi"/>
                <w:sz w:val="20"/>
                <w:szCs w:val="20"/>
              </w:rPr>
              <w:t xml:space="preserve">1. preparazione inconsistente e scorretta, con carenze / lacune fondamentali e / o pregresse; </w:t>
            </w:r>
          </w:p>
          <w:p w:rsidR="00922AD8" w:rsidRPr="00BF15BE" w:rsidRDefault="00922AD8" w:rsidP="00A43DDF">
            <w:pPr>
              <w:rPr>
                <w:rFonts w:cstheme="minorHAnsi"/>
                <w:sz w:val="20"/>
                <w:szCs w:val="20"/>
              </w:rPr>
            </w:pPr>
            <w:r w:rsidRPr="00BF15BE">
              <w:rPr>
                <w:rFonts w:cstheme="minorHAnsi"/>
                <w:sz w:val="20"/>
                <w:szCs w:val="20"/>
              </w:rPr>
              <w:t xml:space="preserve">2. notevoli difficoltà nell’acquisizione dei contenuti; </w:t>
            </w:r>
          </w:p>
          <w:p w:rsidR="00922AD8" w:rsidRPr="00BF15BE" w:rsidRDefault="00922AD8" w:rsidP="00A43DDF">
            <w:pPr>
              <w:rPr>
                <w:rFonts w:cstheme="minorHAnsi"/>
                <w:sz w:val="20"/>
                <w:szCs w:val="20"/>
              </w:rPr>
            </w:pPr>
            <w:r w:rsidRPr="00BF15BE">
              <w:rPr>
                <w:rFonts w:cstheme="minorHAnsi"/>
                <w:sz w:val="20"/>
                <w:szCs w:val="20"/>
              </w:rPr>
              <w:t>3. esposizione gravemente scorretta e confusa.</w:t>
            </w:r>
          </w:p>
        </w:tc>
      </w:tr>
      <w:tr w:rsidR="00922AD8" w:rsidRPr="00BF15BE" w:rsidTr="00A43DDF">
        <w:trPr>
          <w:jc w:val="center"/>
        </w:trPr>
        <w:tc>
          <w:tcPr>
            <w:tcW w:w="9889" w:type="dxa"/>
          </w:tcPr>
          <w:p w:rsidR="00922AD8" w:rsidRPr="00BF15BE" w:rsidRDefault="00922AD8" w:rsidP="00A43DDF">
            <w:pPr>
              <w:rPr>
                <w:rFonts w:cstheme="minorHAnsi"/>
                <w:sz w:val="20"/>
                <w:szCs w:val="20"/>
              </w:rPr>
            </w:pPr>
            <w:r w:rsidRPr="00BF15BE">
              <w:rPr>
                <w:rFonts w:cstheme="minorHAnsi"/>
                <w:sz w:val="20"/>
                <w:szCs w:val="20"/>
              </w:rPr>
              <w:t xml:space="preserve">TOTALMENTE INSUFFICIENTE: VOTO 1-2 . </w:t>
            </w:r>
          </w:p>
          <w:p w:rsidR="00922AD8" w:rsidRPr="00BF15BE" w:rsidRDefault="00922AD8" w:rsidP="00A43DDF">
            <w:pPr>
              <w:rPr>
                <w:rFonts w:cstheme="minorHAnsi"/>
                <w:sz w:val="20"/>
                <w:szCs w:val="20"/>
              </w:rPr>
            </w:pPr>
            <w:r w:rsidRPr="00BF15BE">
              <w:rPr>
                <w:rFonts w:cstheme="minorHAnsi"/>
                <w:sz w:val="20"/>
                <w:szCs w:val="20"/>
              </w:rPr>
              <w:t xml:space="preserve">1. preparazione nulla, sino al rifiuto di sottoporsi alle prove di verifica; </w:t>
            </w:r>
          </w:p>
          <w:p w:rsidR="00922AD8" w:rsidRPr="00BF15BE" w:rsidRDefault="00922AD8" w:rsidP="00A43DDF">
            <w:pPr>
              <w:rPr>
                <w:rFonts w:cstheme="minorHAnsi"/>
                <w:sz w:val="20"/>
                <w:szCs w:val="20"/>
              </w:rPr>
            </w:pPr>
            <w:r w:rsidRPr="00BF15BE">
              <w:rPr>
                <w:rFonts w:cstheme="minorHAnsi"/>
                <w:sz w:val="20"/>
                <w:szCs w:val="20"/>
              </w:rPr>
              <w:t>2. incomprensione dei contenuti e del linguaggio</w:t>
            </w:r>
          </w:p>
        </w:tc>
      </w:tr>
    </w:tbl>
    <w:p w:rsidR="00922AD8" w:rsidRDefault="00922AD8" w:rsidP="006B7144">
      <w:pPr>
        <w:pStyle w:val="Titolo4"/>
      </w:pPr>
    </w:p>
    <w:p w:rsidR="00B85443" w:rsidRPr="00E4373E" w:rsidRDefault="00B85443" w:rsidP="006B7144">
      <w:pPr>
        <w:pStyle w:val="Titolo4"/>
      </w:pPr>
      <w:bookmarkStart w:id="36" w:name="_Toc494129251"/>
      <w:r w:rsidRPr="0023483B">
        <w:t>COMPETENZE</w:t>
      </w:r>
      <w:r>
        <w:t xml:space="preserve"> </w:t>
      </w:r>
      <w:r w:rsidR="00185B3F">
        <w:t>A4</w:t>
      </w:r>
      <w:bookmarkEnd w:id="36"/>
    </w:p>
    <w:p w:rsidR="002E2B74" w:rsidRDefault="002E2B74" w:rsidP="002E2B74">
      <w:pPr>
        <w:pStyle w:val="Paragrafoelenco"/>
        <w:jc w:val="center"/>
      </w:pPr>
    </w:p>
    <w:p w:rsidR="00B85443" w:rsidRDefault="006B7144" w:rsidP="006B7144">
      <w:pPr>
        <w:pStyle w:val="Titolo3"/>
      </w:pPr>
      <w:bookmarkStart w:id="37" w:name="_Toc494129252"/>
      <w:r>
        <w:t>Scienze E Tenologie Applicate</w:t>
      </w:r>
      <w:bookmarkEnd w:id="37"/>
      <w:r>
        <w:t xml:space="preserve"> </w:t>
      </w:r>
    </w:p>
    <w:p w:rsidR="00B85443" w:rsidRDefault="00B85443" w:rsidP="006B7144">
      <w:pPr>
        <w:pStyle w:val="Titolo4"/>
      </w:pPr>
      <w:bookmarkStart w:id="38" w:name="_Toc494129253"/>
      <w:r w:rsidRPr="0023483B">
        <w:t>PROVE ORALI</w:t>
      </w:r>
      <w:r w:rsidR="00625184">
        <w:t xml:space="preserve"> GRAFICHE</w:t>
      </w:r>
      <w:bookmarkEnd w:id="38"/>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551"/>
        <w:gridCol w:w="2693"/>
        <w:gridCol w:w="7"/>
        <w:gridCol w:w="1268"/>
        <w:gridCol w:w="7"/>
        <w:gridCol w:w="1260"/>
        <w:gridCol w:w="11"/>
      </w:tblGrid>
      <w:tr w:rsidR="00974620" w:rsidRPr="00AC2BAD" w:rsidTr="00A43DDF">
        <w:trPr>
          <w:gridAfter w:val="1"/>
          <w:wAfter w:w="11" w:type="dxa"/>
          <w:trHeight w:val="315"/>
        </w:trPr>
        <w:tc>
          <w:tcPr>
            <w:tcW w:w="7589" w:type="dxa"/>
            <w:gridSpan w:val="4"/>
          </w:tcPr>
          <w:p w:rsidR="00974620" w:rsidRPr="00AC2BAD" w:rsidRDefault="00974620" w:rsidP="00A43DDF">
            <w:pPr>
              <w:keepLines/>
              <w:widowControl w:val="0"/>
              <w:spacing w:after="0" w:line="240" w:lineRule="auto"/>
              <w:ind w:left="70"/>
              <w:jc w:val="center"/>
              <w:rPr>
                <w:rFonts w:ascii="Arial" w:eastAsia="Times New Roman" w:hAnsi="Arial" w:cs="Arial"/>
                <w:b/>
                <w:bCs/>
                <w:sz w:val="16"/>
                <w:szCs w:val="16"/>
              </w:rPr>
            </w:pPr>
          </w:p>
          <w:p w:rsidR="00974620" w:rsidRPr="00AC2BAD" w:rsidRDefault="00974620" w:rsidP="00A43DDF">
            <w:pPr>
              <w:keepLines/>
              <w:widowControl w:val="0"/>
              <w:spacing w:after="0" w:line="240" w:lineRule="auto"/>
              <w:ind w:left="70"/>
              <w:jc w:val="center"/>
              <w:rPr>
                <w:rFonts w:ascii="Arial" w:eastAsia="Times New Roman" w:hAnsi="Arial" w:cs="Arial"/>
                <w:b/>
                <w:bCs/>
                <w:sz w:val="16"/>
                <w:szCs w:val="16"/>
              </w:rPr>
            </w:pPr>
            <w:r w:rsidRPr="00AC2BAD">
              <w:rPr>
                <w:rFonts w:ascii="Arial" w:eastAsia="Times New Roman" w:hAnsi="Arial" w:cs="Arial"/>
                <w:b/>
                <w:bCs/>
                <w:sz w:val="16"/>
                <w:szCs w:val="16"/>
              </w:rPr>
              <w:t>INDICATORI</w:t>
            </w:r>
          </w:p>
        </w:tc>
        <w:tc>
          <w:tcPr>
            <w:tcW w:w="1275" w:type="dxa"/>
            <w:gridSpan w:val="2"/>
            <w:shd w:val="clear" w:color="auto" w:fill="auto"/>
          </w:tcPr>
          <w:p w:rsidR="00974620" w:rsidRPr="00AC2BAD" w:rsidRDefault="00974620" w:rsidP="00A43DDF">
            <w:pPr>
              <w:jc w:val="center"/>
              <w:rPr>
                <w:rFonts w:ascii="Arial" w:eastAsia="Times New Roman" w:hAnsi="Arial" w:cs="Arial"/>
                <w:b/>
                <w:bCs/>
                <w:sz w:val="16"/>
                <w:szCs w:val="16"/>
              </w:rPr>
            </w:pPr>
            <w:r w:rsidRPr="00AC2BAD">
              <w:rPr>
                <w:rFonts w:ascii="Arial" w:eastAsia="Times New Roman" w:hAnsi="Arial" w:cs="Arial"/>
                <w:b/>
                <w:bCs/>
                <w:sz w:val="16"/>
                <w:szCs w:val="16"/>
              </w:rPr>
              <w:t>PUNTI</w:t>
            </w:r>
          </w:p>
        </w:tc>
        <w:tc>
          <w:tcPr>
            <w:tcW w:w="1260" w:type="dxa"/>
            <w:shd w:val="clear" w:color="auto" w:fill="auto"/>
          </w:tcPr>
          <w:p w:rsidR="00974620" w:rsidRPr="00AC2BAD" w:rsidRDefault="00974620" w:rsidP="00A43DDF">
            <w:pPr>
              <w:jc w:val="center"/>
              <w:rPr>
                <w:rFonts w:ascii="Arial" w:eastAsia="Times New Roman" w:hAnsi="Arial" w:cs="Arial"/>
                <w:b/>
                <w:bCs/>
                <w:sz w:val="16"/>
                <w:szCs w:val="16"/>
              </w:rPr>
            </w:pPr>
            <w:r w:rsidRPr="00AC2BAD">
              <w:rPr>
                <w:rFonts w:ascii="Arial" w:eastAsia="Times New Roman" w:hAnsi="Arial" w:cs="Arial"/>
                <w:b/>
                <w:bCs/>
                <w:sz w:val="16"/>
                <w:szCs w:val="16"/>
              </w:rPr>
              <w:t>PUNTI</w:t>
            </w:r>
          </w:p>
        </w:tc>
      </w:tr>
      <w:tr w:rsidR="00974620" w:rsidRPr="00AC2BAD" w:rsidTr="00A43DDF">
        <w:trPr>
          <w:trHeight w:val="285"/>
        </w:trPr>
        <w:tc>
          <w:tcPr>
            <w:tcW w:w="2338" w:type="dxa"/>
          </w:tcPr>
          <w:p w:rsidR="00974620" w:rsidRPr="00AC2BAD" w:rsidRDefault="00974620" w:rsidP="00A43DDF">
            <w:pPr>
              <w:keepLines/>
              <w:widowControl w:val="0"/>
              <w:tabs>
                <w:tab w:val="left" w:pos="510"/>
                <w:tab w:val="center" w:pos="1134"/>
              </w:tabs>
              <w:spacing w:after="0" w:line="240" w:lineRule="auto"/>
              <w:ind w:left="70"/>
              <w:rPr>
                <w:rFonts w:ascii="Arial" w:eastAsia="Times New Roman" w:hAnsi="Arial" w:cs="Arial"/>
                <w:b/>
                <w:bCs/>
                <w:sz w:val="16"/>
                <w:szCs w:val="16"/>
              </w:rPr>
            </w:pPr>
            <w:r w:rsidRPr="00AC2BAD">
              <w:rPr>
                <w:rFonts w:ascii="Arial" w:eastAsia="Times New Roman" w:hAnsi="Arial" w:cs="Arial"/>
                <w:b/>
                <w:bCs/>
                <w:sz w:val="16"/>
                <w:szCs w:val="16"/>
              </w:rPr>
              <w:tab/>
            </w:r>
          </w:p>
          <w:p w:rsidR="00974620" w:rsidRPr="00AC2BAD" w:rsidRDefault="00974620" w:rsidP="00A43DDF">
            <w:pPr>
              <w:keepLines/>
              <w:widowControl w:val="0"/>
              <w:tabs>
                <w:tab w:val="left" w:pos="510"/>
                <w:tab w:val="center" w:pos="1134"/>
              </w:tabs>
              <w:spacing w:after="0" w:line="240" w:lineRule="auto"/>
              <w:ind w:left="70"/>
              <w:rPr>
                <w:rFonts w:ascii="Arial" w:eastAsia="Times New Roman" w:hAnsi="Arial" w:cs="Arial"/>
                <w:b/>
                <w:bCs/>
                <w:sz w:val="16"/>
                <w:szCs w:val="16"/>
              </w:rPr>
            </w:pPr>
            <w:r w:rsidRPr="00AC2BAD">
              <w:rPr>
                <w:rFonts w:ascii="Arial" w:eastAsia="Times New Roman" w:hAnsi="Arial" w:cs="Arial"/>
                <w:b/>
                <w:bCs/>
                <w:sz w:val="16"/>
                <w:szCs w:val="16"/>
              </w:rPr>
              <w:tab/>
              <w:t>CONOSCENZE</w:t>
            </w:r>
          </w:p>
        </w:tc>
        <w:tc>
          <w:tcPr>
            <w:tcW w:w="2551" w:type="dxa"/>
          </w:tcPr>
          <w:p w:rsidR="00974620" w:rsidRPr="00AC2BAD" w:rsidRDefault="00974620" w:rsidP="00A43DDF">
            <w:pPr>
              <w:keepLines/>
              <w:widowControl w:val="0"/>
              <w:spacing w:after="0" w:line="240" w:lineRule="auto"/>
              <w:ind w:left="70"/>
              <w:jc w:val="center"/>
              <w:rPr>
                <w:rFonts w:ascii="Arial" w:eastAsia="Times New Roman" w:hAnsi="Arial" w:cs="Arial"/>
                <w:b/>
                <w:bCs/>
                <w:sz w:val="16"/>
                <w:szCs w:val="16"/>
              </w:rPr>
            </w:pPr>
          </w:p>
          <w:p w:rsidR="00974620" w:rsidRPr="00AC2BAD" w:rsidRDefault="00974620" w:rsidP="00A43DDF">
            <w:pPr>
              <w:keepLines/>
              <w:widowControl w:val="0"/>
              <w:spacing w:after="0" w:line="240" w:lineRule="auto"/>
              <w:ind w:left="70"/>
              <w:jc w:val="center"/>
              <w:rPr>
                <w:rFonts w:ascii="Arial" w:eastAsia="Times New Roman" w:hAnsi="Arial" w:cs="Arial"/>
                <w:b/>
                <w:bCs/>
                <w:sz w:val="16"/>
                <w:szCs w:val="16"/>
              </w:rPr>
            </w:pPr>
            <w:r w:rsidRPr="00AC2BAD">
              <w:rPr>
                <w:rFonts w:ascii="Arial" w:eastAsia="Times New Roman" w:hAnsi="Arial" w:cs="Arial"/>
                <w:b/>
                <w:bCs/>
                <w:sz w:val="16"/>
                <w:szCs w:val="16"/>
              </w:rPr>
              <w:t>COMPETENZE</w:t>
            </w:r>
          </w:p>
        </w:tc>
        <w:tc>
          <w:tcPr>
            <w:tcW w:w="2700" w:type="dxa"/>
            <w:gridSpan w:val="2"/>
          </w:tcPr>
          <w:p w:rsidR="00974620" w:rsidRPr="00AC2BAD" w:rsidRDefault="00974620" w:rsidP="00A43DDF">
            <w:pPr>
              <w:keepLines/>
              <w:widowControl w:val="0"/>
              <w:spacing w:after="0" w:line="240" w:lineRule="auto"/>
              <w:ind w:left="70"/>
              <w:jc w:val="center"/>
              <w:rPr>
                <w:rFonts w:ascii="Arial" w:eastAsia="Times New Roman" w:hAnsi="Arial" w:cs="Arial"/>
                <w:b/>
                <w:bCs/>
                <w:sz w:val="16"/>
                <w:szCs w:val="16"/>
              </w:rPr>
            </w:pPr>
          </w:p>
          <w:p w:rsidR="00974620" w:rsidRPr="00AC2BAD" w:rsidRDefault="00974620" w:rsidP="00A43DDF">
            <w:pPr>
              <w:keepLines/>
              <w:widowControl w:val="0"/>
              <w:spacing w:after="0" w:line="240" w:lineRule="auto"/>
              <w:ind w:left="70"/>
              <w:jc w:val="center"/>
              <w:rPr>
                <w:rFonts w:ascii="Arial" w:eastAsia="Times New Roman" w:hAnsi="Arial" w:cs="Arial"/>
                <w:b/>
                <w:bCs/>
                <w:sz w:val="16"/>
                <w:szCs w:val="16"/>
              </w:rPr>
            </w:pPr>
            <w:r w:rsidRPr="00AC2BAD">
              <w:rPr>
                <w:rFonts w:ascii="Arial" w:eastAsia="Times New Roman" w:hAnsi="Arial" w:cs="Arial"/>
                <w:b/>
                <w:bCs/>
                <w:sz w:val="16"/>
                <w:szCs w:val="16"/>
              </w:rPr>
              <w:t>CAPACITA’</w:t>
            </w:r>
          </w:p>
        </w:tc>
        <w:tc>
          <w:tcPr>
            <w:tcW w:w="1275" w:type="dxa"/>
            <w:gridSpan w:val="2"/>
          </w:tcPr>
          <w:p w:rsidR="00974620" w:rsidRPr="00AC2BAD" w:rsidRDefault="00974620" w:rsidP="00A43DDF">
            <w:pPr>
              <w:keepLines/>
              <w:widowControl w:val="0"/>
              <w:spacing w:after="0" w:line="240" w:lineRule="auto"/>
              <w:ind w:left="70"/>
              <w:jc w:val="center"/>
              <w:rPr>
                <w:rFonts w:ascii="Arial" w:eastAsia="Times New Roman" w:hAnsi="Arial" w:cs="Arial"/>
                <w:b/>
                <w:bCs/>
                <w:sz w:val="16"/>
                <w:szCs w:val="16"/>
              </w:rPr>
            </w:pPr>
            <w:r w:rsidRPr="00AC2BAD">
              <w:rPr>
                <w:rFonts w:ascii="Arial" w:eastAsia="Times New Roman" w:hAnsi="Arial" w:cs="Arial"/>
                <w:b/>
                <w:bCs/>
                <w:sz w:val="16"/>
                <w:szCs w:val="16"/>
              </w:rPr>
              <w:t>VOTO</w:t>
            </w:r>
          </w:p>
          <w:p w:rsidR="00974620" w:rsidRPr="00AC2BAD" w:rsidRDefault="00974620" w:rsidP="00A43DDF">
            <w:pPr>
              <w:keepLines/>
              <w:widowControl w:val="0"/>
              <w:spacing w:after="0" w:line="240" w:lineRule="auto"/>
              <w:ind w:left="70"/>
              <w:jc w:val="center"/>
              <w:rPr>
                <w:rFonts w:ascii="Arial" w:eastAsia="Times New Roman" w:hAnsi="Arial" w:cs="Arial"/>
                <w:b/>
                <w:bCs/>
                <w:sz w:val="16"/>
                <w:szCs w:val="16"/>
              </w:rPr>
            </w:pPr>
            <w:r w:rsidRPr="00AC2BAD">
              <w:rPr>
                <w:rFonts w:ascii="Arial" w:eastAsia="Calibri" w:hAnsi="Arial" w:cs="Arial"/>
                <w:b/>
                <w:bCs/>
                <w:sz w:val="16"/>
                <w:szCs w:val="16"/>
                <w:lang w:eastAsia="en-US"/>
              </w:rPr>
              <w:t>N/10</w:t>
            </w:r>
          </w:p>
        </w:tc>
        <w:tc>
          <w:tcPr>
            <w:tcW w:w="1271" w:type="dxa"/>
            <w:gridSpan w:val="2"/>
          </w:tcPr>
          <w:p w:rsidR="00974620" w:rsidRPr="00AC2BAD" w:rsidRDefault="00974620" w:rsidP="00A43DDF">
            <w:pPr>
              <w:keepLines/>
              <w:widowControl w:val="0"/>
              <w:spacing w:after="0" w:line="240" w:lineRule="auto"/>
              <w:ind w:left="70"/>
              <w:jc w:val="center"/>
              <w:rPr>
                <w:rFonts w:ascii="Arial" w:eastAsia="Times New Roman" w:hAnsi="Arial" w:cs="Arial"/>
                <w:b/>
                <w:bCs/>
                <w:sz w:val="16"/>
                <w:szCs w:val="16"/>
              </w:rPr>
            </w:pPr>
            <w:r w:rsidRPr="00AC2BAD">
              <w:rPr>
                <w:rFonts w:ascii="Arial" w:eastAsia="Times New Roman" w:hAnsi="Arial" w:cs="Arial"/>
                <w:b/>
                <w:bCs/>
                <w:sz w:val="16"/>
                <w:szCs w:val="16"/>
              </w:rPr>
              <w:t>VOTO</w:t>
            </w:r>
          </w:p>
          <w:p w:rsidR="00974620" w:rsidRPr="00AC2BAD" w:rsidRDefault="00974620" w:rsidP="00A43DDF">
            <w:pPr>
              <w:keepLines/>
              <w:widowControl w:val="0"/>
              <w:spacing w:after="0" w:line="240" w:lineRule="auto"/>
              <w:ind w:left="70"/>
              <w:jc w:val="center"/>
              <w:rPr>
                <w:rFonts w:ascii="Arial" w:eastAsia="Times New Roman" w:hAnsi="Arial" w:cs="Arial"/>
                <w:b/>
                <w:bCs/>
                <w:sz w:val="16"/>
                <w:szCs w:val="16"/>
              </w:rPr>
            </w:pPr>
            <w:r w:rsidRPr="00AC2BAD">
              <w:rPr>
                <w:rFonts w:ascii="Arial" w:eastAsia="Calibri" w:hAnsi="Arial" w:cs="Arial"/>
                <w:b/>
                <w:bCs/>
                <w:sz w:val="16"/>
                <w:szCs w:val="16"/>
                <w:lang w:eastAsia="en-US"/>
              </w:rPr>
              <w:t>N/30</w:t>
            </w:r>
          </w:p>
        </w:tc>
      </w:tr>
      <w:tr w:rsidR="00974620" w:rsidRPr="00AC2BAD" w:rsidTr="00A43DDF">
        <w:tblPrEx>
          <w:tblLook w:val="00A0" w:firstRow="1" w:lastRow="0" w:firstColumn="1" w:lastColumn="0" w:noHBand="0" w:noVBand="0"/>
        </w:tblPrEx>
        <w:trPr>
          <w:trHeight w:val="1613"/>
        </w:trPr>
        <w:tc>
          <w:tcPr>
            <w:tcW w:w="2338"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Non conosce gli</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argomenti richiesti o li</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restituisce in modo</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assolutamente</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inadeguato, non conosce</w:t>
            </w:r>
          </w:p>
          <w:p w:rsidR="00974620" w:rsidRPr="00AC2BAD" w:rsidRDefault="00974620" w:rsidP="00A43DDF">
            <w:pPr>
              <w:keepLines/>
              <w:widowControl w:val="0"/>
              <w:spacing w:after="0" w:line="240" w:lineRule="auto"/>
              <w:rPr>
                <w:rFonts w:ascii="Arial" w:eastAsia="Times New Roman" w:hAnsi="Arial" w:cs="Arial"/>
                <w:sz w:val="14"/>
                <w:szCs w:val="14"/>
              </w:rPr>
            </w:pPr>
            <w:r w:rsidRPr="00AC2BAD">
              <w:rPr>
                <w:rFonts w:ascii="Arial" w:eastAsia="Calibri" w:hAnsi="Arial" w:cs="Arial"/>
                <w:sz w:val="18"/>
                <w:szCs w:val="18"/>
                <w:lang w:eastAsia="en-US"/>
              </w:rPr>
              <w:t>la terminologia specifica.</w:t>
            </w:r>
          </w:p>
        </w:tc>
        <w:tc>
          <w:tcPr>
            <w:tcW w:w="2551"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Non sa argomentare per</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mancanza di</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applicazione nello studio</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e per difficoltà</w:t>
            </w:r>
          </w:p>
          <w:p w:rsidR="00974620" w:rsidRPr="00AC2BAD" w:rsidRDefault="00974620" w:rsidP="00A43DDF">
            <w:pPr>
              <w:keepLines/>
              <w:widowControl w:val="0"/>
              <w:spacing w:after="0" w:line="240" w:lineRule="auto"/>
              <w:rPr>
                <w:rFonts w:ascii="Arial" w:eastAsia="Times New Roman" w:hAnsi="Arial" w:cs="Arial"/>
                <w:sz w:val="14"/>
                <w:szCs w:val="14"/>
              </w:rPr>
            </w:pPr>
            <w:r w:rsidRPr="00AC2BAD">
              <w:rPr>
                <w:rFonts w:ascii="Arial" w:eastAsia="Calibri" w:hAnsi="Arial" w:cs="Arial"/>
                <w:sz w:val="18"/>
                <w:szCs w:val="18"/>
                <w:lang w:eastAsia="en-US"/>
              </w:rPr>
              <w:t>espositive.</w:t>
            </w:r>
          </w:p>
        </w:tc>
        <w:tc>
          <w:tcPr>
            <w:tcW w:w="2693"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autoSpaceDE w:val="0"/>
              <w:autoSpaceDN w:val="0"/>
              <w:adjustRightInd w:val="0"/>
              <w:spacing w:after="0" w:line="240" w:lineRule="auto"/>
              <w:jc w:val="both"/>
              <w:rPr>
                <w:rFonts w:ascii="Arial" w:eastAsia="Calibri" w:hAnsi="Arial" w:cs="Arial"/>
                <w:sz w:val="18"/>
                <w:szCs w:val="18"/>
                <w:lang w:eastAsia="en-US"/>
              </w:rPr>
            </w:pPr>
            <w:r w:rsidRPr="00AC2BAD">
              <w:rPr>
                <w:rFonts w:ascii="Arial" w:eastAsia="Calibri" w:hAnsi="Arial" w:cs="Arial"/>
                <w:sz w:val="18"/>
                <w:szCs w:val="18"/>
                <w:lang w:eastAsia="en-US"/>
              </w:rPr>
              <w:t>Non coglie il significato delle</w:t>
            </w:r>
          </w:p>
          <w:p w:rsidR="00974620" w:rsidRPr="00AC2BAD" w:rsidRDefault="00974620" w:rsidP="00A43DDF">
            <w:pPr>
              <w:autoSpaceDE w:val="0"/>
              <w:autoSpaceDN w:val="0"/>
              <w:adjustRightInd w:val="0"/>
              <w:spacing w:after="0" w:line="240" w:lineRule="auto"/>
              <w:jc w:val="both"/>
              <w:rPr>
                <w:rFonts w:ascii="Arial" w:eastAsia="Calibri" w:hAnsi="Arial" w:cs="Arial"/>
                <w:sz w:val="18"/>
                <w:szCs w:val="18"/>
                <w:lang w:eastAsia="en-US"/>
              </w:rPr>
            </w:pPr>
            <w:r w:rsidRPr="00AC2BAD">
              <w:rPr>
                <w:rFonts w:ascii="Arial" w:eastAsia="Calibri" w:hAnsi="Arial" w:cs="Arial"/>
                <w:sz w:val="18"/>
                <w:szCs w:val="18"/>
                <w:lang w:eastAsia="en-US"/>
              </w:rPr>
              <w:t>richieste, non è in grado di</w:t>
            </w:r>
          </w:p>
          <w:p w:rsidR="00974620" w:rsidRPr="00AC2BAD" w:rsidRDefault="00974620" w:rsidP="00A43DDF">
            <w:pPr>
              <w:autoSpaceDE w:val="0"/>
              <w:autoSpaceDN w:val="0"/>
              <w:adjustRightInd w:val="0"/>
              <w:spacing w:after="0" w:line="240" w:lineRule="auto"/>
              <w:jc w:val="both"/>
              <w:rPr>
                <w:rFonts w:ascii="Arial" w:eastAsia="Calibri" w:hAnsi="Arial" w:cs="Arial"/>
                <w:sz w:val="18"/>
                <w:szCs w:val="18"/>
                <w:lang w:eastAsia="en-US"/>
              </w:rPr>
            </w:pPr>
            <w:r w:rsidRPr="00AC2BAD">
              <w:rPr>
                <w:rFonts w:ascii="Arial" w:eastAsia="Calibri" w:hAnsi="Arial" w:cs="Arial"/>
                <w:sz w:val="18"/>
                <w:szCs w:val="18"/>
                <w:lang w:eastAsia="en-US"/>
              </w:rPr>
              <w:t>effettuare collegamenti e</w:t>
            </w:r>
          </w:p>
          <w:p w:rsidR="00974620" w:rsidRPr="00AC2BAD" w:rsidRDefault="00974620" w:rsidP="00A43DDF">
            <w:pPr>
              <w:autoSpaceDE w:val="0"/>
              <w:autoSpaceDN w:val="0"/>
              <w:adjustRightInd w:val="0"/>
              <w:spacing w:after="0" w:line="240" w:lineRule="auto"/>
              <w:jc w:val="both"/>
              <w:rPr>
                <w:rFonts w:ascii="Arial" w:eastAsia="Calibri" w:hAnsi="Arial" w:cs="Arial"/>
                <w:sz w:val="18"/>
                <w:szCs w:val="18"/>
                <w:lang w:eastAsia="en-US"/>
              </w:rPr>
            </w:pPr>
            <w:r w:rsidRPr="00AC2BAD">
              <w:rPr>
                <w:rFonts w:ascii="Arial" w:eastAsia="Calibri" w:hAnsi="Arial" w:cs="Arial"/>
                <w:sz w:val="18"/>
                <w:szCs w:val="18"/>
                <w:lang w:eastAsia="en-US"/>
              </w:rPr>
              <w:t>ragionamenti sull’argomento e di applicare la teoria appresa a</w:t>
            </w:r>
          </w:p>
          <w:p w:rsidR="00974620" w:rsidRPr="00AC2BAD" w:rsidRDefault="00974620" w:rsidP="00A43DDF">
            <w:pPr>
              <w:keepLines/>
              <w:widowControl w:val="0"/>
              <w:spacing w:after="0" w:line="240" w:lineRule="auto"/>
              <w:jc w:val="both"/>
              <w:rPr>
                <w:rFonts w:ascii="Arial" w:eastAsia="Times New Roman" w:hAnsi="Arial" w:cs="Arial"/>
                <w:sz w:val="14"/>
                <w:szCs w:val="14"/>
              </w:rPr>
            </w:pPr>
            <w:r w:rsidRPr="00AC2BAD">
              <w:rPr>
                <w:rFonts w:ascii="Arial" w:eastAsia="Calibri" w:hAnsi="Arial" w:cs="Arial"/>
                <w:sz w:val="18"/>
                <w:szCs w:val="18"/>
                <w:lang w:eastAsia="en-US"/>
              </w:rPr>
              <w:t>casi pratici.</w:t>
            </w:r>
          </w:p>
        </w:tc>
        <w:tc>
          <w:tcPr>
            <w:tcW w:w="1275" w:type="dxa"/>
            <w:gridSpan w:val="2"/>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&lt;4</w:t>
            </w:r>
          </w:p>
        </w:tc>
        <w:tc>
          <w:tcPr>
            <w:tcW w:w="1278" w:type="dxa"/>
            <w:gridSpan w:val="3"/>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&lt;12</w:t>
            </w:r>
          </w:p>
        </w:tc>
      </w:tr>
      <w:tr w:rsidR="00974620" w:rsidRPr="00AC2BAD" w:rsidTr="00A43DDF">
        <w:tblPrEx>
          <w:tblLook w:val="00A0" w:firstRow="1" w:lastRow="0" w:firstColumn="1" w:lastColumn="0" w:noHBand="0" w:noVBand="0"/>
        </w:tblPrEx>
        <w:tc>
          <w:tcPr>
            <w:tcW w:w="2338"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Restituisce gli argomenti</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in modo frammentario e</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superficiale e non usa</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correttamente la terminologia appropriata.</w:t>
            </w:r>
          </w:p>
          <w:p w:rsidR="00974620" w:rsidRPr="00AC2BAD" w:rsidRDefault="00974620" w:rsidP="00A43DDF">
            <w:pPr>
              <w:keepLines/>
              <w:widowControl w:val="0"/>
              <w:spacing w:after="0" w:line="240" w:lineRule="auto"/>
              <w:jc w:val="center"/>
              <w:rPr>
                <w:rFonts w:ascii="Arial" w:eastAsia="Times New Roman" w:hAnsi="Arial" w:cs="Arial"/>
                <w:sz w:val="14"/>
                <w:szCs w:val="14"/>
              </w:rPr>
            </w:pPr>
          </w:p>
        </w:tc>
        <w:tc>
          <w:tcPr>
            <w:tcW w:w="2551"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Espone gli argomenti</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con difficoltà, solo se</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aiutato riesce ad</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esprimere alcuni concetti</w:t>
            </w:r>
          </w:p>
          <w:p w:rsidR="00974620" w:rsidRPr="00AC2BAD" w:rsidRDefault="00974620" w:rsidP="00A43DDF">
            <w:pPr>
              <w:keepLines/>
              <w:widowControl w:val="0"/>
              <w:spacing w:after="0" w:line="240" w:lineRule="auto"/>
              <w:rPr>
                <w:rFonts w:ascii="Arial" w:eastAsia="Times New Roman" w:hAnsi="Arial" w:cs="Arial"/>
                <w:sz w:val="14"/>
                <w:szCs w:val="14"/>
              </w:rPr>
            </w:pPr>
            <w:r w:rsidRPr="00AC2BAD">
              <w:rPr>
                <w:rFonts w:ascii="Arial" w:eastAsia="Calibri" w:hAnsi="Arial" w:cs="Arial"/>
                <w:sz w:val="18"/>
                <w:szCs w:val="18"/>
                <w:lang w:eastAsia="en-US"/>
              </w:rPr>
              <w:t>chiave.</w:t>
            </w:r>
          </w:p>
        </w:tc>
        <w:tc>
          <w:tcPr>
            <w:tcW w:w="2693"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Le conoscenze sono</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organizzate in modo</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frammentario e sono spesso</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slegate tra loro.</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E’ in difficoltà ad applicare i</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concetti teorici acquisiti a casi</w:t>
            </w:r>
          </w:p>
          <w:p w:rsidR="00974620" w:rsidRPr="00AC2BAD" w:rsidRDefault="00974620" w:rsidP="00A43DDF">
            <w:pPr>
              <w:keepLines/>
              <w:widowControl w:val="0"/>
              <w:spacing w:after="0" w:line="240" w:lineRule="auto"/>
              <w:rPr>
                <w:rFonts w:ascii="Arial" w:eastAsia="Times New Roman" w:hAnsi="Arial" w:cs="Arial"/>
                <w:bCs/>
                <w:sz w:val="14"/>
                <w:szCs w:val="14"/>
              </w:rPr>
            </w:pPr>
            <w:r w:rsidRPr="00AC2BAD">
              <w:rPr>
                <w:rFonts w:ascii="Arial" w:eastAsia="Calibri" w:hAnsi="Arial" w:cs="Arial"/>
                <w:sz w:val="18"/>
                <w:szCs w:val="18"/>
                <w:lang w:eastAsia="en-US"/>
              </w:rPr>
              <w:t>pratici.</w:t>
            </w:r>
          </w:p>
        </w:tc>
        <w:tc>
          <w:tcPr>
            <w:tcW w:w="1275" w:type="dxa"/>
            <w:gridSpan w:val="2"/>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rPr>
                <w:rFonts w:ascii="Arial" w:eastAsia="Times New Roman" w:hAnsi="Arial" w:cs="Arial"/>
                <w:sz w:val="14"/>
                <w:szCs w:val="14"/>
              </w:rPr>
            </w:pPr>
          </w:p>
          <w:p w:rsidR="00974620" w:rsidRPr="00AC2BAD" w:rsidRDefault="00974620"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4/5</w:t>
            </w:r>
          </w:p>
        </w:tc>
        <w:tc>
          <w:tcPr>
            <w:tcW w:w="1278" w:type="dxa"/>
            <w:gridSpan w:val="3"/>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12/15</w:t>
            </w:r>
          </w:p>
        </w:tc>
      </w:tr>
      <w:tr w:rsidR="00974620" w:rsidRPr="00AC2BAD" w:rsidTr="00A43DDF">
        <w:tblPrEx>
          <w:tblLook w:val="00A0" w:firstRow="1" w:lastRow="0" w:firstColumn="1" w:lastColumn="0" w:noHBand="0" w:noVBand="0"/>
        </w:tblPrEx>
        <w:tc>
          <w:tcPr>
            <w:tcW w:w="2338"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ind w:right="-212"/>
              <w:jc w:val="center"/>
              <w:rPr>
                <w:rFonts w:ascii="Arial" w:eastAsia="Times New Roman" w:hAnsi="Arial" w:cs="Arial"/>
                <w:sz w:val="14"/>
                <w:szCs w:val="14"/>
              </w:rPr>
            </w:pP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Restituisce in modo</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minimale e appena</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accettabile gli argomenti</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trattati con una</w:t>
            </w:r>
          </w:p>
          <w:p w:rsidR="00974620" w:rsidRPr="00AC2BAD" w:rsidRDefault="00974620" w:rsidP="00A43DDF">
            <w:pPr>
              <w:keepLines/>
              <w:widowControl w:val="0"/>
              <w:spacing w:after="0" w:line="240" w:lineRule="auto"/>
              <w:ind w:right="-212"/>
              <w:rPr>
                <w:rFonts w:ascii="Arial" w:eastAsia="Times New Roman" w:hAnsi="Arial" w:cs="Arial"/>
                <w:sz w:val="14"/>
                <w:szCs w:val="14"/>
              </w:rPr>
            </w:pPr>
            <w:r w:rsidRPr="00AC2BAD">
              <w:rPr>
                <w:rFonts w:ascii="Arial" w:eastAsia="Calibri" w:hAnsi="Arial" w:cs="Arial"/>
                <w:sz w:val="18"/>
                <w:szCs w:val="18"/>
                <w:lang w:eastAsia="en-US"/>
              </w:rPr>
              <w:t>terminologia adeguata.</w:t>
            </w:r>
          </w:p>
        </w:tc>
        <w:tc>
          <w:tcPr>
            <w:tcW w:w="2551"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Espone in modo</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semplice e non del tutto</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sicuro, descrive e</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contestualizza in modo</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accettabile ma</w:t>
            </w:r>
          </w:p>
          <w:p w:rsidR="00974620" w:rsidRPr="00AC2BAD" w:rsidRDefault="00974620" w:rsidP="00A43DDF">
            <w:pPr>
              <w:keepLines/>
              <w:widowControl w:val="0"/>
              <w:spacing w:after="0" w:line="240" w:lineRule="auto"/>
              <w:rPr>
                <w:rFonts w:ascii="Arial" w:eastAsia="Times New Roman" w:hAnsi="Arial" w:cs="Arial"/>
                <w:sz w:val="14"/>
                <w:szCs w:val="14"/>
              </w:rPr>
            </w:pPr>
            <w:r w:rsidRPr="00AC2BAD">
              <w:rPr>
                <w:rFonts w:ascii="Arial" w:eastAsia="Calibri" w:hAnsi="Arial" w:cs="Arial"/>
                <w:sz w:val="18"/>
                <w:szCs w:val="18"/>
                <w:lang w:eastAsia="en-US"/>
              </w:rPr>
              <w:t>scolastico.</w:t>
            </w:r>
          </w:p>
          <w:p w:rsidR="00974620" w:rsidRPr="00AC2BAD" w:rsidRDefault="00974620" w:rsidP="00A43DDF">
            <w:pPr>
              <w:keepLines/>
              <w:widowControl w:val="0"/>
              <w:spacing w:after="0" w:line="240" w:lineRule="auto"/>
              <w:jc w:val="center"/>
              <w:rPr>
                <w:rFonts w:ascii="Arial" w:eastAsia="Times New Roman" w:hAnsi="Arial" w:cs="Arial"/>
                <w:sz w:val="14"/>
                <w:szCs w:val="14"/>
              </w:rPr>
            </w:pPr>
          </w:p>
        </w:tc>
        <w:tc>
          <w:tcPr>
            <w:tcW w:w="2693"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ind w:left="357"/>
              <w:rPr>
                <w:rFonts w:ascii="Arial" w:eastAsia="Times New Roman" w:hAnsi="Arial" w:cs="Arial"/>
                <w:sz w:val="14"/>
                <w:szCs w:val="14"/>
              </w:rPr>
            </w:pP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Le conoscenze sono sufficienti</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ma schematiche ed essenziali.</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Sa applicare le conoscenze</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acquisite a casi pratici</w:t>
            </w:r>
          </w:p>
          <w:p w:rsidR="00974620" w:rsidRPr="00AC2BAD" w:rsidRDefault="00974620" w:rsidP="00A43DDF">
            <w:pPr>
              <w:keepLines/>
              <w:widowControl w:val="0"/>
              <w:spacing w:after="0" w:line="240" w:lineRule="auto"/>
              <w:rPr>
                <w:rFonts w:ascii="Arial" w:eastAsia="Times New Roman" w:hAnsi="Arial" w:cs="Arial"/>
                <w:sz w:val="14"/>
                <w:szCs w:val="14"/>
              </w:rPr>
            </w:pPr>
            <w:r w:rsidRPr="00AC2BAD">
              <w:rPr>
                <w:rFonts w:ascii="Arial" w:eastAsia="Calibri" w:hAnsi="Arial" w:cs="Arial"/>
                <w:sz w:val="18"/>
                <w:szCs w:val="18"/>
                <w:lang w:eastAsia="en-US"/>
              </w:rPr>
              <w:t>relativamente semplici.</w:t>
            </w:r>
          </w:p>
        </w:tc>
        <w:tc>
          <w:tcPr>
            <w:tcW w:w="1275" w:type="dxa"/>
            <w:gridSpan w:val="2"/>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5/6</w:t>
            </w:r>
          </w:p>
        </w:tc>
        <w:tc>
          <w:tcPr>
            <w:tcW w:w="1278" w:type="dxa"/>
            <w:gridSpan w:val="3"/>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16/18</w:t>
            </w:r>
          </w:p>
        </w:tc>
      </w:tr>
      <w:tr w:rsidR="00974620" w:rsidRPr="00AC2BAD" w:rsidTr="00A43DDF">
        <w:tblPrEx>
          <w:tblLook w:val="00A0" w:firstRow="1" w:lastRow="0" w:firstColumn="1" w:lastColumn="0" w:noHBand="0" w:noVBand="0"/>
        </w:tblPrEx>
        <w:trPr>
          <w:cantSplit/>
        </w:trPr>
        <w:tc>
          <w:tcPr>
            <w:tcW w:w="2338"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Conosce con discreta</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certezza gli argomenti</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trattati utilizzando la</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terminologia appropriata</w:t>
            </w:r>
          </w:p>
          <w:p w:rsidR="00974620" w:rsidRPr="00AC2BAD" w:rsidRDefault="00974620" w:rsidP="00A43DDF">
            <w:pPr>
              <w:keepLines/>
              <w:widowControl w:val="0"/>
              <w:spacing w:after="0" w:line="240" w:lineRule="auto"/>
              <w:rPr>
                <w:rFonts w:ascii="Arial" w:eastAsia="Times New Roman" w:hAnsi="Arial" w:cs="Arial"/>
                <w:sz w:val="14"/>
                <w:szCs w:val="14"/>
              </w:rPr>
            </w:pPr>
            <w:r w:rsidRPr="00AC2BAD">
              <w:rPr>
                <w:rFonts w:ascii="Arial" w:eastAsia="Calibri" w:hAnsi="Arial" w:cs="Arial"/>
                <w:sz w:val="18"/>
                <w:szCs w:val="18"/>
                <w:lang w:eastAsia="en-US"/>
              </w:rPr>
              <w:t>in modo corretto.</w:t>
            </w:r>
          </w:p>
          <w:p w:rsidR="00974620" w:rsidRPr="00AC2BAD" w:rsidRDefault="00974620" w:rsidP="00A43DDF">
            <w:pPr>
              <w:keepLines/>
              <w:widowControl w:val="0"/>
              <w:spacing w:after="0" w:line="240" w:lineRule="auto"/>
              <w:jc w:val="center"/>
              <w:rPr>
                <w:rFonts w:ascii="Arial" w:eastAsia="Times New Roman" w:hAnsi="Arial" w:cs="Arial"/>
                <w:sz w:val="14"/>
                <w:szCs w:val="14"/>
              </w:rPr>
            </w:pPr>
          </w:p>
        </w:tc>
        <w:tc>
          <w:tcPr>
            <w:tcW w:w="2551"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rPr>
                <w:rFonts w:ascii="Arial" w:eastAsia="Times New Roman" w:hAnsi="Arial" w:cs="Arial"/>
                <w:sz w:val="14"/>
                <w:szCs w:val="14"/>
              </w:rPr>
            </w:pP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Espone esaurientemente</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pur con qualche</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incertezza, decodifica e</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contestualizza gli</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argomenti n modo</w:t>
            </w:r>
          </w:p>
          <w:p w:rsidR="00974620" w:rsidRPr="00AC2BAD" w:rsidRDefault="00974620" w:rsidP="00A43DDF">
            <w:pPr>
              <w:keepLines/>
              <w:widowControl w:val="0"/>
              <w:spacing w:after="0" w:line="240" w:lineRule="auto"/>
              <w:rPr>
                <w:rFonts w:ascii="Arial" w:eastAsia="Times New Roman" w:hAnsi="Arial" w:cs="Arial"/>
                <w:sz w:val="14"/>
                <w:szCs w:val="14"/>
              </w:rPr>
            </w:pPr>
            <w:r w:rsidRPr="00AC2BAD">
              <w:rPr>
                <w:rFonts w:ascii="Arial" w:eastAsia="Calibri" w:hAnsi="Arial" w:cs="Arial"/>
                <w:sz w:val="18"/>
                <w:szCs w:val="18"/>
                <w:lang w:eastAsia="en-US"/>
              </w:rPr>
              <w:t>pertinente.</w:t>
            </w:r>
          </w:p>
        </w:tc>
        <w:tc>
          <w:tcPr>
            <w:tcW w:w="2693"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rPr>
                <w:rFonts w:ascii="Arial" w:eastAsia="Times New Roman" w:hAnsi="Arial" w:cs="Arial"/>
                <w:sz w:val="14"/>
                <w:szCs w:val="14"/>
              </w:rPr>
            </w:pP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Le conoscenze sono più che</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sufficienti e spesso non si</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limitano agli aspetti essenziali.</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Senza eccellere sa applicare in</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modo adeguato le conoscenze</w:t>
            </w:r>
          </w:p>
          <w:p w:rsidR="00974620" w:rsidRPr="00AC2BAD" w:rsidRDefault="00974620" w:rsidP="00A43DDF">
            <w:pPr>
              <w:keepLines/>
              <w:widowControl w:val="0"/>
              <w:spacing w:after="0" w:line="240" w:lineRule="auto"/>
              <w:rPr>
                <w:rFonts w:ascii="Arial" w:eastAsia="Times New Roman" w:hAnsi="Arial" w:cs="Arial"/>
                <w:bCs/>
                <w:sz w:val="14"/>
                <w:szCs w:val="14"/>
              </w:rPr>
            </w:pPr>
            <w:r w:rsidRPr="00AC2BAD">
              <w:rPr>
                <w:rFonts w:ascii="Arial" w:eastAsia="Calibri" w:hAnsi="Arial" w:cs="Arial"/>
                <w:sz w:val="18"/>
                <w:szCs w:val="18"/>
                <w:lang w:eastAsia="en-US"/>
              </w:rPr>
              <w:t>apprese a casi pratici.</w:t>
            </w:r>
          </w:p>
        </w:tc>
        <w:tc>
          <w:tcPr>
            <w:tcW w:w="1275" w:type="dxa"/>
            <w:gridSpan w:val="2"/>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keepLines/>
              <w:widowControl w:val="0"/>
              <w:spacing w:after="0" w:line="240" w:lineRule="auto"/>
              <w:rPr>
                <w:rFonts w:ascii="Arial" w:eastAsia="Times New Roman" w:hAnsi="Arial" w:cs="Arial"/>
                <w:sz w:val="14"/>
                <w:szCs w:val="14"/>
              </w:rPr>
            </w:pPr>
            <w:r w:rsidRPr="00AC2BAD">
              <w:rPr>
                <w:rFonts w:ascii="Arial" w:eastAsia="Times New Roman" w:hAnsi="Arial" w:cs="Arial"/>
                <w:sz w:val="14"/>
                <w:szCs w:val="14"/>
              </w:rPr>
              <w:t xml:space="preserve">  </w:t>
            </w:r>
          </w:p>
          <w:p w:rsidR="00974620" w:rsidRPr="00AC2BAD" w:rsidRDefault="00974620"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6/7</w:t>
            </w:r>
          </w:p>
        </w:tc>
        <w:tc>
          <w:tcPr>
            <w:tcW w:w="1278" w:type="dxa"/>
            <w:gridSpan w:val="3"/>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19/21</w:t>
            </w:r>
          </w:p>
        </w:tc>
      </w:tr>
      <w:tr w:rsidR="00974620" w:rsidRPr="00AC2BAD" w:rsidTr="00A43DDF">
        <w:tblPrEx>
          <w:tblLook w:val="00A0" w:firstRow="1" w:lastRow="0" w:firstColumn="1" w:lastColumn="0" w:noHBand="0" w:noVBand="0"/>
        </w:tblPrEx>
        <w:trPr>
          <w:trHeight w:val="1180"/>
        </w:trPr>
        <w:tc>
          <w:tcPr>
            <w:tcW w:w="2338"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Conosce gli argomenti</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trattai e sa esporre i dati</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in modo completo</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utilizzando il lessico</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specifico in modo</w:t>
            </w:r>
          </w:p>
          <w:p w:rsidR="00974620" w:rsidRPr="00AC2BAD" w:rsidRDefault="00974620" w:rsidP="00A43DDF">
            <w:pPr>
              <w:keepLines/>
              <w:widowControl w:val="0"/>
              <w:spacing w:after="0" w:line="240" w:lineRule="auto"/>
              <w:rPr>
                <w:rFonts w:ascii="Arial" w:eastAsia="Times New Roman" w:hAnsi="Arial" w:cs="Arial"/>
                <w:sz w:val="14"/>
                <w:szCs w:val="14"/>
              </w:rPr>
            </w:pPr>
            <w:r w:rsidRPr="00AC2BAD">
              <w:rPr>
                <w:rFonts w:ascii="Arial" w:eastAsia="Calibri" w:hAnsi="Arial" w:cs="Arial"/>
                <w:sz w:val="18"/>
                <w:szCs w:val="18"/>
                <w:lang w:eastAsia="en-US"/>
              </w:rPr>
              <w:t>corretto.</w:t>
            </w:r>
          </w:p>
        </w:tc>
        <w:tc>
          <w:tcPr>
            <w:tcW w:w="2551"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Espone con scioltezza e</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precisione dimostrando</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una certa padronanza</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delle competenze</w:t>
            </w:r>
          </w:p>
          <w:p w:rsidR="00974620" w:rsidRPr="00AC2BAD" w:rsidRDefault="00974620" w:rsidP="00A43DDF">
            <w:pPr>
              <w:keepLines/>
              <w:widowControl w:val="0"/>
              <w:spacing w:after="0" w:line="240" w:lineRule="auto"/>
              <w:rPr>
                <w:rFonts w:ascii="Arial" w:eastAsia="Times New Roman" w:hAnsi="Arial" w:cs="Arial"/>
                <w:sz w:val="14"/>
                <w:szCs w:val="14"/>
              </w:rPr>
            </w:pPr>
            <w:r w:rsidRPr="00AC2BAD">
              <w:rPr>
                <w:rFonts w:ascii="Arial" w:eastAsia="Calibri" w:hAnsi="Arial" w:cs="Arial"/>
                <w:sz w:val="18"/>
                <w:szCs w:val="18"/>
                <w:lang w:eastAsia="en-US"/>
              </w:rPr>
              <w:t>acquisite.</w:t>
            </w:r>
          </w:p>
        </w:tc>
        <w:tc>
          <w:tcPr>
            <w:tcW w:w="2693"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rPr>
                <w:rFonts w:ascii="Arial" w:eastAsia="Times New Roman" w:hAnsi="Arial" w:cs="Arial"/>
                <w:sz w:val="14"/>
                <w:szCs w:val="14"/>
              </w:rPr>
            </w:pP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Rielabora i contenuti esposti con competenza ed in modo sciolto e spigliato. Conosce gli aspetti teorici in modo approfondito sa porli in relazione con i casi pratici.</w:t>
            </w:r>
          </w:p>
        </w:tc>
        <w:tc>
          <w:tcPr>
            <w:tcW w:w="1275" w:type="dxa"/>
            <w:gridSpan w:val="2"/>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7/8</w:t>
            </w:r>
          </w:p>
        </w:tc>
        <w:tc>
          <w:tcPr>
            <w:tcW w:w="1278" w:type="dxa"/>
            <w:gridSpan w:val="3"/>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22/24</w:t>
            </w:r>
          </w:p>
        </w:tc>
      </w:tr>
      <w:tr w:rsidR="00974620" w:rsidRPr="00AC2BAD" w:rsidTr="00A43DDF">
        <w:tblPrEx>
          <w:tblLook w:val="00A0" w:firstRow="1" w:lastRow="0" w:firstColumn="1" w:lastColumn="0" w:noHBand="0" w:noVBand="0"/>
        </w:tblPrEx>
        <w:trPr>
          <w:trHeight w:val="1217"/>
        </w:trPr>
        <w:tc>
          <w:tcPr>
            <w:tcW w:w="2338"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4"/>
                <w:szCs w:val="14"/>
              </w:rPr>
            </w:pP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Conosce gli argomenti in</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modo completo,</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approfondito e ampliato,</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padroneggiando la</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discussione con il lessico</w:t>
            </w:r>
          </w:p>
          <w:p w:rsidR="00974620" w:rsidRPr="00AC2BAD" w:rsidRDefault="00974620" w:rsidP="00A43DDF">
            <w:pPr>
              <w:keepLines/>
              <w:widowControl w:val="0"/>
              <w:spacing w:after="0" w:line="240" w:lineRule="auto"/>
              <w:rPr>
                <w:rFonts w:ascii="Arial" w:eastAsia="Times New Roman" w:hAnsi="Arial" w:cs="Arial"/>
                <w:sz w:val="14"/>
                <w:szCs w:val="14"/>
              </w:rPr>
            </w:pPr>
            <w:r w:rsidRPr="00AC2BAD">
              <w:rPr>
                <w:rFonts w:ascii="Arial" w:eastAsia="Calibri" w:hAnsi="Arial" w:cs="Arial"/>
                <w:sz w:val="18"/>
                <w:szCs w:val="18"/>
                <w:lang w:eastAsia="en-US"/>
              </w:rPr>
              <w:t>specifico della disciplina.</w:t>
            </w:r>
          </w:p>
        </w:tc>
        <w:tc>
          <w:tcPr>
            <w:tcW w:w="2551"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Espone con scioltezza</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lessicale, amplia le</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conoscenze,</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contestualizza</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argomentazioni originali</w:t>
            </w:r>
          </w:p>
          <w:p w:rsidR="00974620" w:rsidRPr="00AC2BAD" w:rsidRDefault="00974620" w:rsidP="00A43DDF">
            <w:pPr>
              <w:keepLines/>
              <w:widowControl w:val="0"/>
              <w:spacing w:after="0" w:line="240" w:lineRule="auto"/>
              <w:rPr>
                <w:rFonts w:ascii="Arial" w:eastAsia="Times New Roman" w:hAnsi="Arial" w:cs="Arial"/>
                <w:sz w:val="14"/>
                <w:szCs w:val="14"/>
              </w:rPr>
            </w:pPr>
            <w:r w:rsidRPr="00AC2BAD">
              <w:rPr>
                <w:rFonts w:ascii="Arial" w:eastAsia="Calibri" w:hAnsi="Arial" w:cs="Arial"/>
                <w:sz w:val="18"/>
                <w:szCs w:val="18"/>
                <w:lang w:eastAsia="en-US"/>
              </w:rPr>
              <w:t>e approfondite.</w:t>
            </w:r>
          </w:p>
        </w:tc>
        <w:tc>
          <w:tcPr>
            <w:tcW w:w="2693" w:type="dxa"/>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rPr>
                <w:rFonts w:ascii="Arial" w:eastAsia="Times New Roman" w:hAnsi="Arial" w:cs="Arial"/>
                <w:sz w:val="12"/>
                <w:szCs w:val="12"/>
              </w:rPr>
            </w:pP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Interpreta autonomamente i</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significati instaurando</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collegamenti pertinenti con casi</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pratici. Sa argomentare</w:t>
            </w:r>
          </w:p>
          <w:p w:rsidR="00974620" w:rsidRPr="00AC2BAD" w:rsidRDefault="00974620" w:rsidP="00A43DDF">
            <w:pPr>
              <w:autoSpaceDE w:val="0"/>
              <w:autoSpaceDN w:val="0"/>
              <w:adjustRightInd w:val="0"/>
              <w:spacing w:after="0" w:line="240" w:lineRule="auto"/>
              <w:rPr>
                <w:rFonts w:ascii="Arial" w:eastAsia="Calibri" w:hAnsi="Arial" w:cs="Arial"/>
                <w:sz w:val="18"/>
                <w:szCs w:val="18"/>
                <w:lang w:eastAsia="en-US"/>
              </w:rPr>
            </w:pPr>
            <w:r w:rsidRPr="00AC2BAD">
              <w:rPr>
                <w:rFonts w:ascii="Arial" w:eastAsia="Calibri" w:hAnsi="Arial" w:cs="Arial"/>
                <w:sz w:val="18"/>
                <w:szCs w:val="18"/>
                <w:lang w:eastAsia="en-US"/>
              </w:rPr>
              <w:t>producendo collegamenti con</w:t>
            </w:r>
          </w:p>
          <w:p w:rsidR="00974620" w:rsidRPr="00AC2BAD" w:rsidRDefault="00974620" w:rsidP="00A43DDF">
            <w:pPr>
              <w:keepLines/>
              <w:widowControl w:val="0"/>
              <w:spacing w:after="0" w:line="240" w:lineRule="auto"/>
              <w:rPr>
                <w:rFonts w:ascii="Arial" w:eastAsia="Times New Roman" w:hAnsi="Arial" w:cs="Arial"/>
                <w:sz w:val="12"/>
                <w:szCs w:val="12"/>
              </w:rPr>
            </w:pPr>
            <w:r w:rsidRPr="00AC2BAD">
              <w:rPr>
                <w:rFonts w:ascii="Arial" w:eastAsia="Calibri" w:hAnsi="Arial" w:cs="Arial"/>
                <w:sz w:val="18"/>
                <w:szCs w:val="18"/>
                <w:lang w:eastAsia="en-US"/>
              </w:rPr>
              <w:t>altri ambiti del sapere.</w:t>
            </w:r>
          </w:p>
        </w:tc>
        <w:tc>
          <w:tcPr>
            <w:tcW w:w="1275" w:type="dxa"/>
            <w:gridSpan w:val="2"/>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2"/>
                <w:szCs w:val="12"/>
              </w:rPr>
            </w:pPr>
          </w:p>
          <w:p w:rsidR="00974620" w:rsidRPr="00225D8C" w:rsidRDefault="00974620" w:rsidP="00A43DDF">
            <w:pPr>
              <w:keepLines/>
              <w:widowControl w:val="0"/>
              <w:spacing w:after="0" w:line="240" w:lineRule="auto"/>
              <w:jc w:val="center"/>
              <w:rPr>
                <w:rFonts w:ascii="Arial" w:eastAsia="Times New Roman" w:hAnsi="Arial" w:cs="Arial"/>
                <w:sz w:val="18"/>
                <w:szCs w:val="18"/>
              </w:rPr>
            </w:pPr>
            <w:r w:rsidRPr="00225D8C">
              <w:rPr>
                <w:rFonts w:ascii="Arial" w:eastAsia="Times New Roman" w:hAnsi="Arial" w:cs="Arial"/>
                <w:sz w:val="18"/>
                <w:szCs w:val="18"/>
              </w:rPr>
              <w:t>8/10</w:t>
            </w:r>
          </w:p>
        </w:tc>
        <w:tc>
          <w:tcPr>
            <w:tcW w:w="1278" w:type="dxa"/>
            <w:gridSpan w:val="3"/>
            <w:tcBorders>
              <w:top w:val="single" w:sz="4" w:space="0" w:color="auto"/>
              <w:left w:val="single" w:sz="4" w:space="0" w:color="auto"/>
              <w:bottom w:val="single" w:sz="4" w:space="0" w:color="auto"/>
              <w:right w:val="single" w:sz="4" w:space="0" w:color="auto"/>
            </w:tcBorders>
          </w:tcPr>
          <w:p w:rsidR="00974620" w:rsidRPr="00AC2BAD" w:rsidRDefault="00974620" w:rsidP="00A43DDF">
            <w:pPr>
              <w:keepLines/>
              <w:widowControl w:val="0"/>
              <w:spacing w:after="0" w:line="240" w:lineRule="auto"/>
              <w:jc w:val="center"/>
              <w:rPr>
                <w:rFonts w:ascii="Arial" w:eastAsia="Times New Roman" w:hAnsi="Arial" w:cs="Arial"/>
                <w:sz w:val="12"/>
                <w:szCs w:val="12"/>
              </w:rPr>
            </w:pPr>
          </w:p>
          <w:p w:rsidR="00974620" w:rsidRPr="00AC2BAD" w:rsidRDefault="00974620" w:rsidP="00A43DDF">
            <w:pPr>
              <w:keepLines/>
              <w:widowControl w:val="0"/>
              <w:spacing w:after="0" w:line="240" w:lineRule="auto"/>
              <w:jc w:val="center"/>
              <w:rPr>
                <w:rFonts w:ascii="Arial" w:eastAsia="Times New Roman" w:hAnsi="Arial" w:cs="Arial"/>
                <w:sz w:val="12"/>
                <w:szCs w:val="12"/>
              </w:rPr>
            </w:pPr>
            <w:r>
              <w:rPr>
                <w:rFonts w:ascii="Helvetica" w:hAnsi="Helvetica" w:cs="Helvetica"/>
                <w:sz w:val="18"/>
                <w:szCs w:val="18"/>
              </w:rPr>
              <w:t>&gt;24</w:t>
            </w:r>
          </w:p>
        </w:tc>
      </w:tr>
    </w:tbl>
    <w:p w:rsidR="00625184" w:rsidRPr="00625184" w:rsidRDefault="00625184" w:rsidP="00625184"/>
    <w:p w:rsidR="00B85443" w:rsidRDefault="00B85443" w:rsidP="006B7144">
      <w:pPr>
        <w:pStyle w:val="Titolo4"/>
      </w:pPr>
      <w:bookmarkStart w:id="39" w:name="_Toc494129254"/>
      <w:r w:rsidRPr="0023483B">
        <w:t>PROVE SCRITTE</w:t>
      </w:r>
      <w:r w:rsidR="00625184">
        <w:t xml:space="preserve"> GRAFICHE</w:t>
      </w:r>
      <w:bookmarkEnd w:id="39"/>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551"/>
        <w:gridCol w:w="2693"/>
        <w:gridCol w:w="7"/>
        <w:gridCol w:w="1268"/>
        <w:gridCol w:w="7"/>
        <w:gridCol w:w="1260"/>
        <w:gridCol w:w="11"/>
      </w:tblGrid>
      <w:tr w:rsidR="00625184" w:rsidRPr="00AC2BAD" w:rsidTr="00A43DDF">
        <w:trPr>
          <w:gridAfter w:val="1"/>
          <w:wAfter w:w="11" w:type="dxa"/>
          <w:trHeight w:val="315"/>
        </w:trPr>
        <w:tc>
          <w:tcPr>
            <w:tcW w:w="7589" w:type="dxa"/>
            <w:gridSpan w:val="4"/>
          </w:tcPr>
          <w:p w:rsidR="00625184" w:rsidRPr="00AC2BAD" w:rsidRDefault="00625184" w:rsidP="00A43DDF">
            <w:pPr>
              <w:keepLines/>
              <w:widowControl w:val="0"/>
              <w:spacing w:after="0" w:line="240" w:lineRule="auto"/>
              <w:ind w:left="70"/>
              <w:jc w:val="center"/>
              <w:rPr>
                <w:rFonts w:ascii="Arial" w:eastAsia="Times New Roman" w:hAnsi="Arial" w:cs="Arial"/>
                <w:b/>
                <w:bCs/>
                <w:sz w:val="16"/>
                <w:szCs w:val="16"/>
              </w:rPr>
            </w:pPr>
          </w:p>
          <w:p w:rsidR="00625184" w:rsidRPr="00AC2BAD" w:rsidRDefault="00625184" w:rsidP="00A43DDF">
            <w:pPr>
              <w:keepLines/>
              <w:widowControl w:val="0"/>
              <w:spacing w:after="0" w:line="240" w:lineRule="auto"/>
              <w:ind w:left="70"/>
              <w:jc w:val="center"/>
              <w:rPr>
                <w:rFonts w:ascii="Arial" w:eastAsia="Times New Roman" w:hAnsi="Arial" w:cs="Arial"/>
                <w:b/>
                <w:bCs/>
                <w:sz w:val="16"/>
                <w:szCs w:val="16"/>
              </w:rPr>
            </w:pPr>
            <w:r w:rsidRPr="00AC2BAD">
              <w:rPr>
                <w:rFonts w:ascii="Arial" w:eastAsia="Times New Roman" w:hAnsi="Arial" w:cs="Arial"/>
                <w:b/>
                <w:bCs/>
                <w:sz w:val="16"/>
                <w:szCs w:val="16"/>
              </w:rPr>
              <w:t>INDICATORI</w:t>
            </w:r>
          </w:p>
        </w:tc>
        <w:tc>
          <w:tcPr>
            <w:tcW w:w="1275" w:type="dxa"/>
            <w:gridSpan w:val="2"/>
            <w:shd w:val="clear" w:color="auto" w:fill="auto"/>
          </w:tcPr>
          <w:p w:rsidR="00625184" w:rsidRPr="00AC2BAD" w:rsidRDefault="00625184" w:rsidP="00A43DDF">
            <w:pPr>
              <w:jc w:val="center"/>
              <w:rPr>
                <w:rFonts w:ascii="Arial" w:eastAsia="Times New Roman" w:hAnsi="Arial" w:cs="Arial"/>
                <w:b/>
                <w:bCs/>
                <w:sz w:val="16"/>
                <w:szCs w:val="16"/>
              </w:rPr>
            </w:pPr>
            <w:r w:rsidRPr="00AC2BAD">
              <w:rPr>
                <w:rFonts w:ascii="Arial" w:eastAsia="Times New Roman" w:hAnsi="Arial" w:cs="Arial"/>
                <w:b/>
                <w:bCs/>
                <w:sz w:val="16"/>
                <w:szCs w:val="16"/>
              </w:rPr>
              <w:t>PUNTI</w:t>
            </w:r>
          </w:p>
        </w:tc>
        <w:tc>
          <w:tcPr>
            <w:tcW w:w="1260" w:type="dxa"/>
            <w:shd w:val="clear" w:color="auto" w:fill="auto"/>
          </w:tcPr>
          <w:p w:rsidR="00625184" w:rsidRPr="00AC2BAD" w:rsidRDefault="00625184" w:rsidP="00A43DDF">
            <w:pPr>
              <w:jc w:val="center"/>
              <w:rPr>
                <w:rFonts w:ascii="Arial" w:eastAsia="Times New Roman" w:hAnsi="Arial" w:cs="Arial"/>
                <w:b/>
                <w:bCs/>
                <w:sz w:val="16"/>
                <w:szCs w:val="16"/>
              </w:rPr>
            </w:pPr>
            <w:r w:rsidRPr="00AC2BAD">
              <w:rPr>
                <w:rFonts w:ascii="Arial" w:eastAsia="Times New Roman" w:hAnsi="Arial" w:cs="Arial"/>
                <w:b/>
                <w:bCs/>
                <w:sz w:val="16"/>
                <w:szCs w:val="16"/>
              </w:rPr>
              <w:t>PUNTI</w:t>
            </w:r>
          </w:p>
        </w:tc>
      </w:tr>
      <w:tr w:rsidR="00625184" w:rsidRPr="00AC2BAD" w:rsidTr="00A43DDF">
        <w:trPr>
          <w:trHeight w:val="285"/>
        </w:trPr>
        <w:tc>
          <w:tcPr>
            <w:tcW w:w="2338" w:type="dxa"/>
          </w:tcPr>
          <w:p w:rsidR="00625184" w:rsidRPr="00AC2BAD" w:rsidRDefault="00625184" w:rsidP="00A43DDF">
            <w:pPr>
              <w:keepLines/>
              <w:widowControl w:val="0"/>
              <w:tabs>
                <w:tab w:val="left" w:pos="510"/>
                <w:tab w:val="center" w:pos="1134"/>
              </w:tabs>
              <w:spacing w:after="0" w:line="240" w:lineRule="auto"/>
              <w:ind w:left="70"/>
              <w:rPr>
                <w:rFonts w:ascii="Arial" w:eastAsia="Times New Roman" w:hAnsi="Arial" w:cs="Arial"/>
                <w:b/>
                <w:bCs/>
                <w:sz w:val="16"/>
                <w:szCs w:val="16"/>
              </w:rPr>
            </w:pPr>
            <w:r w:rsidRPr="00AC2BAD">
              <w:rPr>
                <w:rFonts w:ascii="Arial" w:eastAsia="Times New Roman" w:hAnsi="Arial" w:cs="Arial"/>
                <w:b/>
                <w:bCs/>
                <w:sz w:val="16"/>
                <w:szCs w:val="16"/>
              </w:rPr>
              <w:tab/>
            </w:r>
          </w:p>
          <w:p w:rsidR="00625184" w:rsidRPr="00AC2BAD" w:rsidRDefault="00625184" w:rsidP="00A43DDF">
            <w:pPr>
              <w:keepLines/>
              <w:widowControl w:val="0"/>
              <w:tabs>
                <w:tab w:val="left" w:pos="510"/>
                <w:tab w:val="center" w:pos="1134"/>
              </w:tabs>
              <w:spacing w:after="0" w:line="240" w:lineRule="auto"/>
              <w:ind w:left="70"/>
              <w:rPr>
                <w:rFonts w:ascii="Arial" w:eastAsia="Times New Roman" w:hAnsi="Arial" w:cs="Arial"/>
                <w:b/>
                <w:bCs/>
                <w:sz w:val="16"/>
                <w:szCs w:val="16"/>
              </w:rPr>
            </w:pPr>
            <w:r w:rsidRPr="00AC2BAD">
              <w:rPr>
                <w:rFonts w:ascii="Arial" w:eastAsia="Times New Roman" w:hAnsi="Arial" w:cs="Arial"/>
                <w:b/>
                <w:bCs/>
                <w:sz w:val="16"/>
                <w:szCs w:val="16"/>
              </w:rPr>
              <w:tab/>
              <w:t>CONOSCENZE</w:t>
            </w:r>
          </w:p>
        </w:tc>
        <w:tc>
          <w:tcPr>
            <w:tcW w:w="2551" w:type="dxa"/>
          </w:tcPr>
          <w:p w:rsidR="00625184" w:rsidRPr="00AC2BAD" w:rsidRDefault="00625184" w:rsidP="00A43DDF">
            <w:pPr>
              <w:keepLines/>
              <w:widowControl w:val="0"/>
              <w:spacing w:after="0" w:line="240" w:lineRule="auto"/>
              <w:ind w:left="70"/>
              <w:jc w:val="center"/>
              <w:rPr>
                <w:rFonts w:ascii="Arial" w:eastAsia="Times New Roman" w:hAnsi="Arial" w:cs="Arial"/>
                <w:b/>
                <w:bCs/>
                <w:sz w:val="16"/>
                <w:szCs w:val="16"/>
              </w:rPr>
            </w:pPr>
          </w:p>
          <w:p w:rsidR="00625184" w:rsidRPr="00AC2BAD" w:rsidRDefault="00625184" w:rsidP="00A43DDF">
            <w:pPr>
              <w:keepLines/>
              <w:widowControl w:val="0"/>
              <w:spacing w:after="0" w:line="240" w:lineRule="auto"/>
              <w:ind w:left="70"/>
              <w:jc w:val="center"/>
              <w:rPr>
                <w:rFonts w:ascii="Arial" w:eastAsia="Times New Roman" w:hAnsi="Arial" w:cs="Arial"/>
                <w:b/>
                <w:bCs/>
                <w:sz w:val="16"/>
                <w:szCs w:val="16"/>
              </w:rPr>
            </w:pPr>
            <w:r w:rsidRPr="00AC2BAD">
              <w:rPr>
                <w:rFonts w:ascii="Arial" w:eastAsia="Times New Roman" w:hAnsi="Arial" w:cs="Arial"/>
                <w:b/>
                <w:bCs/>
                <w:sz w:val="16"/>
                <w:szCs w:val="16"/>
              </w:rPr>
              <w:t>COMPETENZE</w:t>
            </w:r>
          </w:p>
        </w:tc>
        <w:tc>
          <w:tcPr>
            <w:tcW w:w="2700" w:type="dxa"/>
            <w:gridSpan w:val="2"/>
          </w:tcPr>
          <w:p w:rsidR="00625184" w:rsidRPr="00AC2BAD" w:rsidRDefault="00625184" w:rsidP="00A43DDF">
            <w:pPr>
              <w:keepLines/>
              <w:widowControl w:val="0"/>
              <w:spacing w:after="0" w:line="240" w:lineRule="auto"/>
              <w:ind w:left="70"/>
              <w:jc w:val="center"/>
              <w:rPr>
                <w:rFonts w:ascii="Arial" w:eastAsia="Times New Roman" w:hAnsi="Arial" w:cs="Arial"/>
                <w:b/>
                <w:bCs/>
                <w:sz w:val="16"/>
                <w:szCs w:val="16"/>
              </w:rPr>
            </w:pPr>
          </w:p>
          <w:p w:rsidR="00625184" w:rsidRPr="00AC2BAD" w:rsidRDefault="00625184" w:rsidP="00A43DDF">
            <w:pPr>
              <w:keepLines/>
              <w:widowControl w:val="0"/>
              <w:spacing w:after="0" w:line="240" w:lineRule="auto"/>
              <w:ind w:left="70"/>
              <w:jc w:val="center"/>
              <w:rPr>
                <w:rFonts w:ascii="Arial" w:eastAsia="Times New Roman" w:hAnsi="Arial" w:cs="Arial"/>
                <w:b/>
                <w:bCs/>
                <w:sz w:val="16"/>
                <w:szCs w:val="16"/>
              </w:rPr>
            </w:pPr>
            <w:r w:rsidRPr="00AC2BAD">
              <w:rPr>
                <w:rFonts w:ascii="Arial" w:eastAsia="Times New Roman" w:hAnsi="Arial" w:cs="Arial"/>
                <w:b/>
                <w:bCs/>
                <w:sz w:val="16"/>
                <w:szCs w:val="16"/>
              </w:rPr>
              <w:t>CAPACITA’</w:t>
            </w:r>
          </w:p>
        </w:tc>
        <w:tc>
          <w:tcPr>
            <w:tcW w:w="1275" w:type="dxa"/>
            <w:gridSpan w:val="2"/>
          </w:tcPr>
          <w:p w:rsidR="00625184" w:rsidRPr="00AC2BAD" w:rsidRDefault="00625184" w:rsidP="00A43DDF">
            <w:pPr>
              <w:keepLines/>
              <w:widowControl w:val="0"/>
              <w:spacing w:after="0" w:line="240" w:lineRule="auto"/>
              <w:ind w:left="70"/>
              <w:jc w:val="center"/>
              <w:rPr>
                <w:rFonts w:ascii="Arial" w:eastAsia="Times New Roman" w:hAnsi="Arial" w:cs="Arial"/>
                <w:b/>
                <w:bCs/>
                <w:sz w:val="16"/>
                <w:szCs w:val="16"/>
              </w:rPr>
            </w:pPr>
            <w:r w:rsidRPr="00AC2BAD">
              <w:rPr>
                <w:rFonts w:ascii="Arial" w:eastAsia="Times New Roman" w:hAnsi="Arial" w:cs="Arial"/>
                <w:b/>
                <w:bCs/>
                <w:sz w:val="16"/>
                <w:szCs w:val="16"/>
              </w:rPr>
              <w:t>VOTO</w:t>
            </w:r>
          </w:p>
          <w:p w:rsidR="00625184" w:rsidRPr="00AC2BAD" w:rsidRDefault="00625184" w:rsidP="00A43DDF">
            <w:pPr>
              <w:keepLines/>
              <w:widowControl w:val="0"/>
              <w:spacing w:after="0" w:line="240" w:lineRule="auto"/>
              <w:ind w:left="70"/>
              <w:jc w:val="center"/>
              <w:rPr>
                <w:rFonts w:ascii="Arial" w:eastAsia="Times New Roman" w:hAnsi="Arial" w:cs="Arial"/>
                <w:b/>
                <w:bCs/>
                <w:sz w:val="16"/>
                <w:szCs w:val="16"/>
              </w:rPr>
            </w:pPr>
            <w:r w:rsidRPr="00AC2BAD">
              <w:rPr>
                <w:rFonts w:ascii="Arial" w:eastAsia="Calibri" w:hAnsi="Arial" w:cs="Arial"/>
                <w:b/>
                <w:bCs/>
                <w:sz w:val="16"/>
                <w:szCs w:val="16"/>
                <w:lang w:eastAsia="en-US"/>
              </w:rPr>
              <w:t>N/10</w:t>
            </w:r>
          </w:p>
        </w:tc>
        <w:tc>
          <w:tcPr>
            <w:tcW w:w="1271" w:type="dxa"/>
            <w:gridSpan w:val="2"/>
          </w:tcPr>
          <w:p w:rsidR="00625184" w:rsidRPr="00AC2BAD" w:rsidRDefault="00625184" w:rsidP="00A43DDF">
            <w:pPr>
              <w:keepLines/>
              <w:widowControl w:val="0"/>
              <w:spacing w:after="0" w:line="240" w:lineRule="auto"/>
              <w:ind w:left="70"/>
              <w:jc w:val="center"/>
              <w:rPr>
                <w:rFonts w:ascii="Arial" w:eastAsia="Times New Roman" w:hAnsi="Arial" w:cs="Arial"/>
                <w:b/>
                <w:bCs/>
                <w:sz w:val="16"/>
                <w:szCs w:val="16"/>
              </w:rPr>
            </w:pPr>
            <w:r w:rsidRPr="00AC2BAD">
              <w:rPr>
                <w:rFonts w:ascii="Arial" w:eastAsia="Times New Roman" w:hAnsi="Arial" w:cs="Arial"/>
                <w:b/>
                <w:bCs/>
                <w:sz w:val="16"/>
                <w:szCs w:val="16"/>
              </w:rPr>
              <w:t>VOTO</w:t>
            </w:r>
          </w:p>
          <w:p w:rsidR="00625184" w:rsidRPr="00AC2BAD" w:rsidRDefault="00625184" w:rsidP="00A43DDF">
            <w:pPr>
              <w:keepLines/>
              <w:widowControl w:val="0"/>
              <w:spacing w:after="0" w:line="240" w:lineRule="auto"/>
              <w:ind w:left="70"/>
              <w:jc w:val="center"/>
              <w:rPr>
                <w:rFonts w:ascii="Arial" w:eastAsia="Times New Roman" w:hAnsi="Arial" w:cs="Arial"/>
                <w:b/>
                <w:bCs/>
                <w:sz w:val="16"/>
                <w:szCs w:val="16"/>
              </w:rPr>
            </w:pPr>
            <w:r w:rsidRPr="00AC2BAD">
              <w:rPr>
                <w:rFonts w:ascii="Arial" w:eastAsia="Calibri" w:hAnsi="Arial" w:cs="Arial"/>
                <w:b/>
                <w:bCs/>
                <w:sz w:val="16"/>
                <w:szCs w:val="16"/>
                <w:lang w:eastAsia="en-US"/>
              </w:rPr>
              <w:t>N/15</w:t>
            </w:r>
          </w:p>
        </w:tc>
      </w:tr>
      <w:tr w:rsidR="00625184" w:rsidRPr="00AC2BAD" w:rsidTr="00A43DDF">
        <w:tblPrEx>
          <w:tblLook w:val="00A0" w:firstRow="1" w:lastRow="0" w:firstColumn="1" w:lastColumn="0" w:noHBand="0" w:noVBand="0"/>
        </w:tblPrEx>
        <w:trPr>
          <w:trHeight w:val="1330"/>
        </w:trPr>
        <w:tc>
          <w:tcPr>
            <w:tcW w:w="2338"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Non dimostra di possedere</w:t>
            </w:r>
          </w:p>
          <w:p w:rsidR="00625184" w:rsidRPr="00AC2BAD" w:rsidRDefault="00625184" w:rsidP="00A43DDF">
            <w:pPr>
              <w:keepLines/>
              <w:widowControl w:val="0"/>
              <w:spacing w:after="0" w:line="240" w:lineRule="auto"/>
              <w:rPr>
                <w:rFonts w:ascii="Arial" w:eastAsia="Times New Roman" w:hAnsi="Arial" w:cs="Arial"/>
                <w:sz w:val="16"/>
                <w:szCs w:val="16"/>
              </w:rPr>
            </w:pPr>
            <w:r w:rsidRPr="00AC2BAD">
              <w:rPr>
                <w:rFonts w:ascii="Arial" w:eastAsia="Calibri" w:hAnsi="Arial" w:cs="Arial"/>
                <w:sz w:val="16"/>
                <w:szCs w:val="16"/>
                <w:lang w:eastAsia="en-US"/>
              </w:rPr>
              <w:t>Conoscenze.</w:t>
            </w:r>
          </w:p>
        </w:tc>
        <w:tc>
          <w:tcPr>
            <w:tcW w:w="2551"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Non riesce ad applicare le poche conoscenze in suo possesso ai problemi più semplici; non sa orientarsi neanche guidato e commette errori frequenti e gravissimi nella elaborazione grafica.</w:t>
            </w:r>
          </w:p>
        </w:tc>
        <w:tc>
          <w:tcPr>
            <w:tcW w:w="2693"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Non identifica i concetti principali,</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non è in grado di collegare le</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conoscenze, non ha capacità</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grafico-espressive, non sa presentare in modo adeguato gli</w:t>
            </w:r>
          </w:p>
          <w:p w:rsidR="00625184" w:rsidRPr="00AC2BAD" w:rsidRDefault="00625184" w:rsidP="00A43DDF">
            <w:pPr>
              <w:keepLines/>
              <w:widowControl w:val="0"/>
              <w:spacing w:after="0" w:line="240" w:lineRule="auto"/>
              <w:rPr>
                <w:rFonts w:ascii="Arial" w:eastAsia="Times New Roman" w:hAnsi="Arial" w:cs="Arial"/>
                <w:sz w:val="16"/>
                <w:szCs w:val="16"/>
              </w:rPr>
            </w:pPr>
            <w:r w:rsidRPr="00AC2BAD">
              <w:rPr>
                <w:rFonts w:ascii="Arial" w:eastAsia="Calibri" w:hAnsi="Arial" w:cs="Arial"/>
                <w:sz w:val="16"/>
                <w:szCs w:val="16"/>
                <w:lang w:eastAsia="en-US"/>
              </w:rPr>
              <w:t>elaborati grafici.</w:t>
            </w:r>
          </w:p>
        </w:tc>
        <w:tc>
          <w:tcPr>
            <w:tcW w:w="1275" w:type="dxa"/>
            <w:gridSpan w:val="2"/>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r w:rsidRPr="00AC2BAD">
              <w:rPr>
                <w:rFonts w:ascii="Arial" w:eastAsia="Times New Roman" w:hAnsi="Arial" w:cs="Arial"/>
                <w:sz w:val="16"/>
                <w:szCs w:val="16"/>
              </w:rPr>
              <w:t>1-2</w:t>
            </w:r>
          </w:p>
        </w:tc>
        <w:tc>
          <w:tcPr>
            <w:tcW w:w="1278" w:type="dxa"/>
            <w:gridSpan w:val="3"/>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r w:rsidRPr="00AC2BAD">
              <w:rPr>
                <w:rFonts w:ascii="Arial" w:eastAsia="Times New Roman" w:hAnsi="Arial" w:cs="Arial"/>
                <w:sz w:val="16"/>
                <w:szCs w:val="16"/>
              </w:rPr>
              <w:t>1-6</w:t>
            </w:r>
          </w:p>
        </w:tc>
      </w:tr>
      <w:tr w:rsidR="00625184" w:rsidRPr="00AC2BAD" w:rsidTr="00A43DDF">
        <w:tblPrEx>
          <w:tblLook w:val="00A0" w:firstRow="1" w:lastRow="0" w:firstColumn="1" w:lastColumn="0" w:noHBand="0" w:noVBand="0"/>
        </w:tblPrEx>
        <w:tc>
          <w:tcPr>
            <w:tcW w:w="2338"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Conoscenze frammentarie,</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superficiali; gravemente</w:t>
            </w:r>
          </w:p>
          <w:p w:rsidR="00625184" w:rsidRPr="00AC2BAD" w:rsidRDefault="00625184" w:rsidP="00A43DDF">
            <w:pPr>
              <w:keepLines/>
              <w:widowControl w:val="0"/>
              <w:spacing w:after="0" w:line="240" w:lineRule="auto"/>
              <w:rPr>
                <w:rFonts w:ascii="Arial" w:eastAsia="Times New Roman" w:hAnsi="Arial" w:cs="Arial"/>
                <w:sz w:val="16"/>
                <w:szCs w:val="16"/>
              </w:rPr>
            </w:pPr>
            <w:r w:rsidRPr="00AC2BAD">
              <w:rPr>
                <w:rFonts w:ascii="Arial" w:eastAsia="Calibri" w:hAnsi="Arial" w:cs="Arial"/>
                <w:sz w:val="16"/>
                <w:szCs w:val="16"/>
                <w:lang w:eastAsia="en-US"/>
              </w:rPr>
              <w:t>lacunose.</w:t>
            </w:r>
          </w:p>
        </w:tc>
        <w:tc>
          <w:tcPr>
            <w:tcW w:w="2551"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Riesce, con molta difficoltà, ad applicare le poche conoscenze in</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suo possesso; non sa orientarsi neanche guidato e commette</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errori frequenti e gravi nell’elaborazione grafica.</w:t>
            </w:r>
          </w:p>
        </w:tc>
        <w:tc>
          <w:tcPr>
            <w:tcW w:w="2693"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Non identifica i concetti principali,</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non è in grado di collegare le</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conoscenze, non ha capacità</w:t>
            </w:r>
          </w:p>
          <w:p w:rsidR="00625184" w:rsidRPr="00AC2BAD" w:rsidRDefault="00625184" w:rsidP="00A43DDF">
            <w:pPr>
              <w:keepLines/>
              <w:widowControl w:val="0"/>
              <w:spacing w:after="0" w:line="240" w:lineRule="auto"/>
              <w:rPr>
                <w:rFonts w:ascii="Arial" w:eastAsia="Times New Roman" w:hAnsi="Arial" w:cs="Arial"/>
                <w:bCs/>
                <w:sz w:val="16"/>
                <w:szCs w:val="16"/>
              </w:rPr>
            </w:pPr>
            <w:r w:rsidRPr="00AC2BAD">
              <w:rPr>
                <w:rFonts w:ascii="Arial" w:eastAsia="Calibri" w:hAnsi="Arial" w:cs="Arial"/>
                <w:sz w:val="16"/>
                <w:szCs w:val="16"/>
                <w:lang w:eastAsia="en-US"/>
              </w:rPr>
              <w:t>grafico-espressive e creative.</w:t>
            </w:r>
          </w:p>
        </w:tc>
        <w:tc>
          <w:tcPr>
            <w:tcW w:w="1275" w:type="dxa"/>
            <w:gridSpan w:val="2"/>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r w:rsidRPr="00AC2BAD">
              <w:rPr>
                <w:rFonts w:ascii="Arial" w:eastAsia="Times New Roman" w:hAnsi="Arial" w:cs="Arial"/>
                <w:sz w:val="16"/>
                <w:szCs w:val="16"/>
              </w:rPr>
              <w:t>3</w:t>
            </w:r>
          </w:p>
        </w:tc>
        <w:tc>
          <w:tcPr>
            <w:tcW w:w="1278" w:type="dxa"/>
            <w:gridSpan w:val="3"/>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r w:rsidRPr="00AC2BAD">
              <w:rPr>
                <w:rFonts w:ascii="Arial" w:eastAsia="Times New Roman" w:hAnsi="Arial" w:cs="Arial"/>
                <w:sz w:val="16"/>
                <w:szCs w:val="16"/>
              </w:rPr>
              <w:t>7</w:t>
            </w:r>
          </w:p>
        </w:tc>
      </w:tr>
      <w:tr w:rsidR="00625184" w:rsidRPr="00AC2BAD" w:rsidTr="00A43DDF">
        <w:tblPrEx>
          <w:tblLook w:val="00A0" w:firstRow="1" w:lastRow="0" w:firstColumn="1" w:lastColumn="0" w:noHBand="0" w:noVBand="0"/>
        </w:tblPrEx>
        <w:trPr>
          <w:trHeight w:val="971"/>
        </w:trPr>
        <w:tc>
          <w:tcPr>
            <w:tcW w:w="2338"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Conoscenze gravemente</w:t>
            </w:r>
          </w:p>
          <w:p w:rsidR="00625184" w:rsidRPr="00AC2BAD" w:rsidRDefault="00625184" w:rsidP="00A43DDF">
            <w:pPr>
              <w:keepLines/>
              <w:widowControl w:val="0"/>
              <w:spacing w:after="0" w:line="240" w:lineRule="auto"/>
              <w:ind w:right="-212"/>
              <w:rPr>
                <w:rFonts w:ascii="Arial" w:eastAsia="Times New Roman" w:hAnsi="Arial" w:cs="Arial"/>
                <w:sz w:val="16"/>
                <w:szCs w:val="16"/>
              </w:rPr>
            </w:pPr>
            <w:r w:rsidRPr="00AC2BAD">
              <w:rPr>
                <w:rFonts w:ascii="Arial" w:eastAsia="Calibri" w:hAnsi="Arial" w:cs="Arial"/>
                <w:sz w:val="16"/>
                <w:szCs w:val="16"/>
                <w:lang w:eastAsia="en-US"/>
              </w:rPr>
              <w:t>Insufficienti.</w:t>
            </w:r>
          </w:p>
          <w:p w:rsidR="00625184" w:rsidRPr="00AC2BAD" w:rsidRDefault="00625184" w:rsidP="00A43DDF">
            <w:pPr>
              <w:keepLines/>
              <w:widowControl w:val="0"/>
              <w:spacing w:after="0" w:line="240" w:lineRule="auto"/>
              <w:ind w:right="-212"/>
              <w:jc w:val="center"/>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Commette gravi errori.</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Soltanto se guidato è in grado di comprendere e correggere gli errori più gravi nelle elaborazioni grafiche.</w:t>
            </w:r>
          </w:p>
        </w:tc>
        <w:tc>
          <w:tcPr>
            <w:tcW w:w="2693"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Identifica molto superficialmente i</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concetti principali che collega con</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difficoltà; ha insufficienti capacità</w:t>
            </w:r>
          </w:p>
          <w:p w:rsidR="00625184" w:rsidRPr="00AC2BAD" w:rsidRDefault="00625184" w:rsidP="00A43DDF">
            <w:pPr>
              <w:keepLines/>
              <w:widowControl w:val="0"/>
              <w:spacing w:after="0" w:line="240" w:lineRule="auto"/>
              <w:rPr>
                <w:rFonts w:ascii="Arial" w:eastAsia="Times New Roman" w:hAnsi="Arial" w:cs="Arial"/>
                <w:sz w:val="16"/>
                <w:szCs w:val="16"/>
              </w:rPr>
            </w:pPr>
            <w:r w:rsidRPr="00AC2BAD">
              <w:rPr>
                <w:rFonts w:ascii="Arial" w:eastAsia="Calibri" w:hAnsi="Arial" w:cs="Arial"/>
                <w:sz w:val="16"/>
                <w:szCs w:val="16"/>
                <w:lang w:eastAsia="en-US"/>
              </w:rPr>
              <w:t>grafico-espressive e creative.</w:t>
            </w:r>
          </w:p>
          <w:p w:rsidR="00625184" w:rsidRPr="00AC2BAD" w:rsidRDefault="00625184" w:rsidP="00A43DDF">
            <w:pPr>
              <w:keepLines/>
              <w:widowControl w:val="0"/>
              <w:spacing w:after="0" w:line="240" w:lineRule="auto"/>
              <w:ind w:left="720"/>
              <w:rPr>
                <w:rFonts w:ascii="Arial" w:eastAsia="Times New Roman"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r w:rsidRPr="00AC2BAD">
              <w:rPr>
                <w:rFonts w:ascii="Arial" w:eastAsia="Times New Roman" w:hAnsi="Arial" w:cs="Arial"/>
                <w:sz w:val="16"/>
                <w:szCs w:val="16"/>
              </w:rPr>
              <w:t>4</w:t>
            </w:r>
          </w:p>
        </w:tc>
        <w:tc>
          <w:tcPr>
            <w:tcW w:w="1278" w:type="dxa"/>
            <w:gridSpan w:val="3"/>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r w:rsidRPr="00AC2BAD">
              <w:rPr>
                <w:rFonts w:ascii="Arial" w:eastAsia="Times New Roman" w:hAnsi="Arial" w:cs="Arial"/>
                <w:sz w:val="16"/>
                <w:szCs w:val="16"/>
              </w:rPr>
              <w:t>8</w:t>
            </w:r>
          </w:p>
        </w:tc>
      </w:tr>
      <w:tr w:rsidR="00625184" w:rsidRPr="00AC2BAD" w:rsidTr="00A43DDF">
        <w:tblPrEx>
          <w:tblLook w:val="00A0" w:firstRow="1" w:lastRow="0" w:firstColumn="1" w:lastColumn="0" w:noHBand="0" w:noVBand="0"/>
        </w:tblPrEx>
        <w:trPr>
          <w:cantSplit/>
          <w:trHeight w:val="982"/>
        </w:trPr>
        <w:tc>
          <w:tcPr>
            <w:tcW w:w="2338"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Conoscenze insufficienti</w:t>
            </w:r>
          </w:p>
          <w:p w:rsidR="00625184" w:rsidRPr="00AC2BAD" w:rsidRDefault="00625184" w:rsidP="00A43DDF">
            <w:pPr>
              <w:keepLines/>
              <w:widowControl w:val="0"/>
              <w:spacing w:after="0" w:line="240" w:lineRule="auto"/>
              <w:jc w:val="center"/>
              <w:rPr>
                <w:rFonts w:ascii="Arial" w:eastAsia="Times New Roman"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Riesce a seguire ma con qualche difficoltà. Gli elaborati grafici</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presentano imprecisioni ed errori. Applica le conoscenze con qualche incertezza.</w:t>
            </w:r>
          </w:p>
        </w:tc>
        <w:tc>
          <w:tcPr>
            <w:tcW w:w="2693"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Identifica superficialmente i concetti</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principali e collega in modo impreciso le conoscenze. Non sempre le capacità grafico-espressive e creative sono adeguate agli argomenti ed agli elaborati richiesti.</w:t>
            </w:r>
          </w:p>
        </w:tc>
        <w:tc>
          <w:tcPr>
            <w:tcW w:w="1275" w:type="dxa"/>
            <w:gridSpan w:val="2"/>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6"/>
                <w:szCs w:val="16"/>
              </w:rPr>
            </w:pPr>
          </w:p>
          <w:p w:rsidR="00625184" w:rsidRPr="00AC2BAD" w:rsidRDefault="00625184" w:rsidP="00A43DDF">
            <w:pPr>
              <w:keepLines/>
              <w:widowControl w:val="0"/>
              <w:spacing w:after="0" w:line="240" w:lineRule="auto"/>
              <w:rPr>
                <w:rFonts w:ascii="Arial" w:eastAsia="Times New Roman" w:hAnsi="Arial" w:cs="Arial"/>
                <w:sz w:val="16"/>
                <w:szCs w:val="16"/>
              </w:rPr>
            </w:pPr>
            <w:r w:rsidRPr="00AC2BAD">
              <w:rPr>
                <w:rFonts w:ascii="Arial" w:eastAsia="Times New Roman" w:hAnsi="Arial" w:cs="Arial"/>
                <w:sz w:val="16"/>
                <w:szCs w:val="16"/>
              </w:rPr>
              <w:t xml:space="preserve">  </w:t>
            </w:r>
          </w:p>
          <w:p w:rsidR="00625184" w:rsidRPr="00AC2BAD" w:rsidRDefault="00625184" w:rsidP="00A43DDF">
            <w:pPr>
              <w:keepLines/>
              <w:widowControl w:val="0"/>
              <w:spacing w:after="0" w:line="240" w:lineRule="auto"/>
              <w:jc w:val="center"/>
              <w:rPr>
                <w:rFonts w:ascii="Arial" w:eastAsia="Times New Roman" w:hAnsi="Arial" w:cs="Arial"/>
                <w:sz w:val="16"/>
                <w:szCs w:val="16"/>
              </w:rPr>
            </w:pPr>
            <w:r w:rsidRPr="00AC2BAD">
              <w:rPr>
                <w:rFonts w:ascii="Arial" w:eastAsia="Times New Roman" w:hAnsi="Arial" w:cs="Arial"/>
                <w:sz w:val="16"/>
                <w:szCs w:val="16"/>
              </w:rPr>
              <w:t>5</w:t>
            </w:r>
          </w:p>
          <w:p w:rsidR="00625184" w:rsidRPr="00AC2BAD" w:rsidRDefault="00625184" w:rsidP="00A43DDF">
            <w:pPr>
              <w:keepLines/>
              <w:widowControl w:val="0"/>
              <w:spacing w:after="0" w:line="240" w:lineRule="auto"/>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p>
        </w:tc>
        <w:tc>
          <w:tcPr>
            <w:tcW w:w="1278" w:type="dxa"/>
            <w:gridSpan w:val="3"/>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r w:rsidRPr="00AC2BAD">
              <w:rPr>
                <w:rFonts w:ascii="Arial" w:eastAsia="Times New Roman" w:hAnsi="Arial" w:cs="Arial"/>
                <w:sz w:val="16"/>
                <w:szCs w:val="16"/>
              </w:rPr>
              <w:t>9</w:t>
            </w:r>
          </w:p>
        </w:tc>
      </w:tr>
      <w:tr w:rsidR="00625184" w:rsidRPr="00AC2BAD" w:rsidTr="00A43DDF">
        <w:tblPrEx>
          <w:tblLook w:val="00A0" w:firstRow="1" w:lastRow="0" w:firstColumn="1" w:lastColumn="0" w:noHBand="0" w:noVBand="0"/>
        </w:tblPrEx>
        <w:trPr>
          <w:trHeight w:val="986"/>
        </w:trPr>
        <w:tc>
          <w:tcPr>
            <w:tcW w:w="2338"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Conoscenze sufficienti</w:t>
            </w:r>
          </w:p>
        </w:tc>
        <w:tc>
          <w:tcPr>
            <w:tcW w:w="2551"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Applica in modo superficiale acquisite; commette alcuni errori</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negli elaborati grafici più articolatile conoscenze con</w:t>
            </w:r>
          </w:p>
          <w:p w:rsidR="00625184" w:rsidRPr="00AC2BAD" w:rsidRDefault="00625184" w:rsidP="00A43DDF">
            <w:pPr>
              <w:keepLines/>
              <w:widowControl w:val="0"/>
              <w:spacing w:after="0" w:line="240" w:lineRule="auto"/>
              <w:rPr>
                <w:rFonts w:ascii="Arial" w:eastAsia="Times New Roman" w:hAnsi="Arial" w:cs="Arial"/>
                <w:sz w:val="16"/>
                <w:szCs w:val="16"/>
              </w:rPr>
            </w:pPr>
            <w:r w:rsidRPr="00AC2BAD">
              <w:rPr>
                <w:rFonts w:ascii="Arial" w:eastAsia="Calibri" w:hAnsi="Arial" w:cs="Arial"/>
                <w:sz w:val="16"/>
                <w:szCs w:val="16"/>
                <w:lang w:eastAsia="en-US"/>
              </w:rPr>
              <w:t>qualche incertezza.</w:t>
            </w:r>
          </w:p>
          <w:p w:rsidR="00625184" w:rsidRPr="00AC2BAD" w:rsidRDefault="00625184" w:rsidP="00A43DDF">
            <w:pPr>
              <w:keepLines/>
              <w:widowControl w:val="0"/>
              <w:spacing w:after="0" w:line="240" w:lineRule="auto"/>
              <w:jc w:val="center"/>
              <w:rPr>
                <w:rFonts w:ascii="Arial" w:eastAsia="Times New Roman"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Ha sufficienti capacità grafico-espressive; identifica i concetti principali e li collega tra di loro.</w:t>
            </w:r>
          </w:p>
        </w:tc>
        <w:tc>
          <w:tcPr>
            <w:tcW w:w="1275" w:type="dxa"/>
            <w:gridSpan w:val="2"/>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r w:rsidRPr="00AC2BAD">
              <w:rPr>
                <w:rFonts w:ascii="Arial" w:eastAsia="Times New Roman" w:hAnsi="Arial" w:cs="Arial"/>
                <w:sz w:val="16"/>
                <w:szCs w:val="16"/>
              </w:rPr>
              <w:t>6</w:t>
            </w:r>
          </w:p>
        </w:tc>
        <w:tc>
          <w:tcPr>
            <w:tcW w:w="1278" w:type="dxa"/>
            <w:gridSpan w:val="3"/>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r w:rsidRPr="00AC2BAD">
              <w:rPr>
                <w:rFonts w:ascii="Arial" w:eastAsia="Times New Roman" w:hAnsi="Arial" w:cs="Arial"/>
                <w:sz w:val="16"/>
                <w:szCs w:val="16"/>
              </w:rPr>
              <w:t>10</w:t>
            </w:r>
          </w:p>
        </w:tc>
      </w:tr>
      <w:tr w:rsidR="00625184" w:rsidRPr="00AC2BAD" w:rsidTr="00A43DDF">
        <w:tblPrEx>
          <w:tblLook w:val="00A0" w:firstRow="1" w:lastRow="0" w:firstColumn="1" w:lastColumn="0" w:noHBand="0" w:noVBand="0"/>
        </w:tblPrEx>
        <w:trPr>
          <w:trHeight w:val="1217"/>
        </w:trPr>
        <w:tc>
          <w:tcPr>
            <w:tcW w:w="2338"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6"/>
                <w:szCs w:val="16"/>
              </w:rPr>
            </w:pP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Più che sufficiente/Discreto</w:t>
            </w:r>
          </w:p>
        </w:tc>
        <w:tc>
          <w:tcPr>
            <w:tcW w:w="2551"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Applica in modo più che sufficiente, a volte discreto, le conoscenze acquisite; non commette errori; i suoi elaborati evidenziano soltanto alcune</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imprecisioni nella loro realizzazione grafica.</w:t>
            </w:r>
          </w:p>
        </w:tc>
        <w:tc>
          <w:tcPr>
            <w:tcW w:w="2693"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Ha capacità grafico-espressive e</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creative quasi discrete; identifica i</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concetti principali e li collega tra di</w:t>
            </w:r>
          </w:p>
          <w:p w:rsidR="00625184" w:rsidRPr="00AC2BAD" w:rsidRDefault="00625184" w:rsidP="00A43DDF">
            <w:pPr>
              <w:keepLines/>
              <w:widowControl w:val="0"/>
              <w:spacing w:after="0" w:line="240" w:lineRule="auto"/>
              <w:rPr>
                <w:rFonts w:ascii="Arial" w:eastAsia="Times New Roman" w:hAnsi="Arial" w:cs="Arial"/>
                <w:sz w:val="16"/>
                <w:szCs w:val="16"/>
              </w:rPr>
            </w:pPr>
            <w:r w:rsidRPr="00AC2BAD">
              <w:rPr>
                <w:rFonts w:ascii="Arial" w:eastAsia="Calibri" w:hAnsi="Arial" w:cs="Arial"/>
                <w:sz w:val="16"/>
                <w:szCs w:val="16"/>
                <w:lang w:eastAsia="en-US"/>
              </w:rPr>
              <w:t>loro in modo quasi discreto.</w:t>
            </w:r>
          </w:p>
        </w:tc>
        <w:tc>
          <w:tcPr>
            <w:tcW w:w="1275" w:type="dxa"/>
            <w:gridSpan w:val="2"/>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r w:rsidRPr="00AC2BAD">
              <w:rPr>
                <w:rFonts w:ascii="Arial" w:eastAsia="Times New Roman" w:hAnsi="Arial" w:cs="Arial"/>
                <w:sz w:val="16"/>
                <w:szCs w:val="16"/>
              </w:rPr>
              <w:t>7</w:t>
            </w:r>
          </w:p>
        </w:tc>
        <w:tc>
          <w:tcPr>
            <w:tcW w:w="1278" w:type="dxa"/>
            <w:gridSpan w:val="3"/>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r w:rsidRPr="00AC2BAD">
              <w:rPr>
                <w:rFonts w:ascii="Arial" w:eastAsia="Times New Roman" w:hAnsi="Arial" w:cs="Arial"/>
                <w:sz w:val="16"/>
                <w:szCs w:val="16"/>
              </w:rPr>
              <w:t>11-12</w:t>
            </w:r>
          </w:p>
        </w:tc>
      </w:tr>
      <w:tr w:rsidR="00625184" w:rsidRPr="00AC2BAD" w:rsidTr="00A43DDF">
        <w:trPr>
          <w:trHeight w:val="885"/>
        </w:trPr>
        <w:tc>
          <w:tcPr>
            <w:tcW w:w="2338" w:type="dxa"/>
          </w:tcPr>
          <w:p w:rsidR="00625184" w:rsidRPr="00AC2BAD" w:rsidRDefault="00625184" w:rsidP="00A43DDF">
            <w:pPr>
              <w:keepLines/>
              <w:widowControl w:val="0"/>
              <w:spacing w:after="0" w:line="240" w:lineRule="auto"/>
              <w:rPr>
                <w:rFonts w:ascii="Arial" w:eastAsia="Calibri" w:hAnsi="Arial" w:cs="Arial"/>
                <w:sz w:val="16"/>
                <w:szCs w:val="16"/>
                <w:lang w:eastAsia="en-US"/>
              </w:rPr>
            </w:pPr>
          </w:p>
          <w:p w:rsidR="00625184" w:rsidRPr="00AC2BAD" w:rsidRDefault="00625184" w:rsidP="00A43DDF">
            <w:pPr>
              <w:keepLines/>
              <w:widowControl w:val="0"/>
              <w:spacing w:after="0" w:line="240" w:lineRule="auto"/>
              <w:rPr>
                <w:rFonts w:ascii="Arial" w:eastAsia="Times New Roman" w:hAnsi="Arial" w:cs="Arial"/>
                <w:b/>
                <w:sz w:val="16"/>
                <w:szCs w:val="16"/>
              </w:rPr>
            </w:pPr>
            <w:r w:rsidRPr="00AC2BAD">
              <w:rPr>
                <w:rFonts w:ascii="Arial" w:eastAsia="Calibri" w:hAnsi="Arial" w:cs="Arial"/>
                <w:sz w:val="16"/>
                <w:szCs w:val="16"/>
                <w:lang w:eastAsia="en-US"/>
              </w:rPr>
              <w:t>Conoscenze buone</w:t>
            </w:r>
          </w:p>
        </w:tc>
        <w:tc>
          <w:tcPr>
            <w:tcW w:w="2551" w:type="dxa"/>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Applica con una certa sicurezza le competenze acquisite; è in grado di eseguire elaborati grafici</w:t>
            </w:r>
          </w:p>
          <w:p w:rsidR="00625184" w:rsidRPr="00AC2BAD" w:rsidRDefault="00625184" w:rsidP="00A43DDF">
            <w:pPr>
              <w:keepLines/>
              <w:widowControl w:val="0"/>
              <w:spacing w:after="0" w:line="240" w:lineRule="auto"/>
              <w:rPr>
                <w:rFonts w:ascii="Arial" w:eastAsia="Times New Roman" w:hAnsi="Arial" w:cs="Arial"/>
                <w:sz w:val="16"/>
                <w:szCs w:val="16"/>
              </w:rPr>
            </w:pPr>
            <w:r w:rsidRPr="00AC2BAD">
              <w:rPr>
                <w:rFonts w:ascii="Arial" w:eastAsia="Calibri" w:hAnsi="Arial" w:cs="Arial"/>
                <w:sz w:val="16"/>
                <w:szCs w:val="16"/>
                <w:lang w:eastAsia="en-US"/>
              </w:rPr>
              <w:t>complessi.</w:t>
            </w:r>
          </w:p>
        </w:tc>
        <w:tc>
          <w:tcPr>
            <w:tcW w:w="2700" w:type="dxa"/>
            <w:gridSpan w:val="2"/>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Ha buone capacità grafico-espressive</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e creative quasi discrete.</w:t>
            </w: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Identifica i concetti principali che sa collegare con capacità critica ed autonomia.</w:t>
            </w:r>
          </w:p>
        </w:tc>
        <w:tc>
          <w:tcPr>
            <w:tcW w:w="1275" w:type="dxa"/>
            <w:gridSpan w:val="2"/>
          </w:tcPr>
          <w:p w:rsidR="00625184" w:rsidRPr="00AC2BAD" w:rsidRDefault="00625184" w:rsidP="00A43DDF">
            <w:pPr>
              <w:keepLines/>
              <w:widowControl w:val="0"/>
              <w:spacing w:after="0" w:line="240" w:lineRule="auto"/>
              <w:jc w:val="center"/>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r w:rsidRPr="00AC2BAD">
              <w:rPr>
                <w:rFonts w:ascii="Arial" w:eastAsia="Times New Roman" w:hAnsi="Arial" w:cs="Arial"/>
                <w:sz w:val="16"/>
                <w:szCs w:val="16"/>
              </w:rPr>
              <w:t>8</w:t>
            </w:r>
          </w:p>
        </w:tc>
        <w:tc>
          <w:tcPr>
            <w:tcW w:w="1271" w:type="dxa"/>
            <w:gridSpan w:val="2"/>
          </w:tcPr>
          <w:p w:rsidR="00625184" w:rsidRPr="00AC2BAD" w:rsidRDefault="00625184" w:rsidP="00A43DDF">
            <w:pPr>
              <w:keepLines/>
              <w:widowControl w:val="0"/>
              <w:spacing w:after="0" w:line="240" w:lineRule="auto"/>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r w:rsidRPr="00AC2BAD">
              <w:rPr>
                <w:rFonts w:ascii="Arial" w:eastAsia="Times New Roman" w:hAnsi="Arial" w:cs="Arial"/>
                <w:sz w:val="16"/>
                <w:szCs w:val="16"/>
              </w:rPr>
              <w:t>13</w:t>
            </w:r>
          </w:p>
        </w:tc>
      </w:tr>
      <w:tr w:rsidR="00625184" w:rsidRPr="00AC2BAD" w:rsidTr="00A43DDF">
        <w:trPr>
          <w:trHeight w:val="885"/>
        </w:trPr>
        <w:tc>
          <w:tcPr>
            <w:tcW w:w="2338" w:type="dxa"/>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p>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Conoscenze ottime -Eccellenti</w:t>
            </w:r>
          </w:p>
        </w:tc>
        <w:tc>
          <w:tcPr>
            <w:tcW w:w="2551" w:type="dxa"/>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Applica con una molta sicurezza le competenze acquisite; è in grado di eseguire autonomamente elaborati grafici molto complessi.</w:t>
            </w:r>
          </w:p>
        </w:tc>
        <w:tc>
          <w:tcPr>
            <w:tcW w:w="2700" w:type="dxa"/>
            <w:gridSpan w:val="2"/>
          </w:tcPr>
          <w:p w:rsidR="00625184" w:rsidRPr="00AC2BAD" w:rsidRDefault="00625184" w:rsidP="00A43DDF">
            <w:pPr>
              <w:autoSpaceDE w:val="0"/>
              <w:autoSpaceDN w:val="0"/>
              <w:adjustRightInd w:val="0"/>
              <w:spacing w:after="0" w:line="240" w:lineRule="auto"/>
              <w:rPr>
                <w:rFonts w:ascii="Arial" w:eastAsia="Calibri" w:hAnsi="Arial" w:cs="Arial"/>
                <w:sz w:val="16"/>
                <w:szCs w:val="16"/>
                <w:lang w:eastAsia="en-US"/>
              </w:rPr>
            </w:pPr>
            <w:r w:rsidRPr="00AC2BAD">
              <w:rPr>
                <w:rFonts w:ascii="Arial" w:eastAsia="Calibri" w:hAnsi="Arial" w:cs="Arial"/>
                <w:sz w:val="16"/>
                <w:szCs w:val="16"/>
                <w:lang w:eastAsia="en-US"/>
              </w:rPr>
              <w:t>Identifica con sicurezza i concetti principali che collega con ottime capacità critiche. Ha completa autonomia ed ottime capacità espressive e originalità creativa e comunicativa.</w:t>
            </w:r>
          </w:p>
        </w:tc>
        <w:tc>
          <w:tcPr>
            <w:tcW w:w="1275" w:type="dxa"/>
            <w:gridSpan w:val="2"/>
          </w:tcPr>
          <w:p w:rsidR="00625184" w:rsidRPr="00AC2BAD" w:rsidRDefault="00625184" w:rsidP="00A43DDF">
            <w:pPr>
              <w:keepLines/>
              <w:widowControl w:val="0"/>
              <w:spacing w:after="0" w:line="240" w:lineRule="auto"/>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r w:rsidRPr="00AC2BAD">
              <w:rPr>
                <w:rFonts w:ascii="Arial" w:eastAsia="Times New Roman" w:hAnsi="Arial" w:cs="Arial"/>
                <w:sz w:val="16"/>
                <w:szCs w:val="16"/>
              </w:rPr>
              <w:t>9-10</w:t>
            </w:r>
          </w:p>
        </w:tc>
        <w:tc>
          <w:tcPr>
            <w:tcW w:w="1271" w:type="dxa"/>
            <w:gridSpan w:val="2"/>
          </w:tcPr>
          <w:p w:rsidR="00625184" w:rsidRPr="00AC2BAD" w:rsidRDefault="00625184" w:rsidP="00A43DDF">
            <w:pPr>
              <w:keepLines/>
              <w:widowControl w:val="0"/>
              <w:spacing w:after="0" w:line="240" w:lineRule="auto"/>
              <w:rPr>
                <w:rFonts w:ascii="Arial" w:eastAsia="Times New Roman" w:hAnsi="Arial" w:cs="Arial"/>
                <w:sz w:val="16"/>
                <w:szCs w:val="16"/>
              </w:rPr>
            </w:pPr>
          </w:p>
          <w:p w:rsidR="00625184" w:rsidRPr="00AC2BAD" w:rsidRDefault="00625184" w:rsidP="00A43DDF">
            <w:pPr>
              <w:keepLines/>
              <w:widowControl w:val="0"/>
              <w:spacing w:after="0" w:line="240" w:lineRule="auto"/>
              <w:jc w:val="center"/>
              <w:rPr>
                <w:rFonts w:ascii="Arial" w:eastAsia="Times New Roman" w:hAnsi="Arial" w:cs="Arial"/>
                <w:sz w:val="16"/>
                <w:szCs w:val="16"/>
              </w:rPr>
            </w:pPr>
            <w:r w:rsidRPr="00AC2BAD">
              <w:rPr>
                <w:rFonts w:ascii="Arial" w:eastAsia="Times New Roman" w:hAnsi="Arial" w:cs="Arial"/>
                <w:sz w:val="16"/>
                <w:szCs w:val="16"/>
              </w:rPr>
              <w:t>14-15</w:t>
            </w:r>
          </w:p>
        </w:tc>
      </w:tr>
    </w:tbl>
    <w:p w:rsidR="00625184" w:rsidRPr="00AC2BAD" w:rsidRDefault="00625184" w:rsidP="00625184">
      <w:pPr>
        <w:keepLines/>
        <w:widowControl w:val="0"/>
        <w:spacing w:after="0" w:line="240" w:lineRule="auto"/>
        <w:rPr>
          <w:rFonts w:ascii="Arial" w:eastAsia="Times New Roman" w:hAnsi="Arial" w:cs="Arial"/>
          <w:sz w:val="16"/>
          <w:szCs w:val="16"/>
        </w:rPr>
      </w:pPr>
    </w:p>
    <w:p w:rsidR="00625184" w:rsidRPr="00AC2BAD" w:rsidRDefault="00625184" w:rsidP="00625184">
      <w:pPr>
        <w:keepLines/>
        <w:widowControl w:val="0"/>
        <w:spacing w:after="0" w:line="240" w:lineRule="auto"/>
        <w:rPr>
          <w:rFonts w:ascii="Arial" w:eastAsia="Times New Roman" w:hAnsi="Arial" w:cs="Arial"/>
          <w:sz w:val="16"/>
          <w:szCs w:val="16"/>
        </w:rPr>
      </w:pPr>
    </w:p>
    <w:p w:rsidR="00625184" w:rsidRPr="00AC2BAD" w:rsidRDefault="00625184" w:rsidP="00625184">
      <w:pPr>
        <w:spacing w:after="0" w:line="240" w:lineRule="auto"/>
        <w:rPr>
          <w:rFonts w:ascii="Arial" w:eastAsia="Times New Roman" w:hAnsi="Arial" w:cs="Arial"/>
          <w:b/>
          <w:bCs/>
          <w:sz w:val="16"/>
          <w:szCs w:val="16"/>
        </w:rPr>
      </w:pPr>
    </w:p>
    <w:tbl>
      <w:tblPr>
        <w:tblW w:w="1023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30"/>
      </w:tblGrid>
      <w:tr w:rsidR="00625184" w:rsidRPr="00AC2BAD" w:rsidTr="00A43DDF">
        <w:trPr>
          <w:trHeight w:val="423"/>
        </w:trPr>
        <w:tc>
          <w:tcPr>
            <w:tcW w:w="10230" w:type="dxa"/>
          </w:tcPr>
          <w:p w:rsidR="00625184" w:rsidRPr="00AC2BAD" w:rsidRDefault="00625184" w:rsidP="00A43DDF">
            <w:pPr>
              <w:keepLines/>
              <w:widowControl w:val="0"/>
              <w:spacing w:after="0" w:line="240" w:lineRule="auto"/>
              <w:ind w:left="114"/>
              <w:rPr>
                <w:rFonts w:ascii="Arial" w:eastAsia="Times New Roman" w:hAnsi="Arial" w:cs="Arial"/>
                <w:b/>
                <w:bCs/>
                <w:sz w:val="16"/>
                <w:szCs w:val="16"/>
              </w:rPr>
            </w:pPr>
          </w:p>
          <w:p w:rsidR="00625184" w:rsidRPr="00AC2BAD" w:rsidRDefault="00625184" w:rsidP="00A43DDF">
            <w:pPr>
              <w:keepLines/>
              <w:widowControl w:val="0"/>
              <w:spacing w:after="0" w:line="240" w:lineRule="auto"/>
              <w:ind w:left="114"/>
              <w:jc w:val="center"/>
              <w:rPr>
                <w:rFonts w:ascii="Arial" w:eastAsia="Times New Roman" w:hAnsi="Arial" w:cs="Arial"/>
                <w:b/>
                <w:bCs/>
                <w:sz w:val="16"/>
                <w:szCs w:val="16"/>
              </w:rPr>
            </w:pPr>
            <w:r w:rsidRPr="00AC2BAD">
              <w:rPr>
                <w:rFonts w:ascii="Arial" w:eastAsia="Calibri" w:hAnsi="Arial" w:cs="Arial"/>
                <w:b/>
                <w:bCs/>
                <w:lang w:eastAsia="en-US"/>
              </w:rPr>
              <w:t>TABELLA CORRISPONDENZE VALUTAZIONE / COMPETENZE-CONOSCENZE-ABILITA’</w:t>
            </w:r>
          </w:p>
        </w:tc>
      </w:tr>
    </w:tbl>
    <w:p w:rsidR="00625184" w:rsidRPr="00AC2BAD" w:rsidRDefault="00625184" w:rsidP="00625184">
      <w:pPr>
        <w:keepLines/>
        <w:widowControl w:val="0"/>
        <w:spacing w:after="0" w:line="240" w:lineRule="auto"/>
        <w:rPr>
          <w:rFonts w:ascii="Arial" w:eastAsia="Times New Roman" w:hAnsi="Arial" w:cs="Arial"/>
          <w:b/>
          <w:bCs/>
          <w:sz w:val="16"/>
          <w:szCs w:val="16"/>
        </w:rPr>
      </w:pPr>
    </w:p>
    <w:p w:rsidR="00625184" w:rsidRPr="00AC2BAD" w:rsidRDefault="00625184" w:rsidP="00625184">
      <w:pPr>
        <w:keepLines/>
        <w:widowControl w:val="0"/>
        <w:spacing w:after="0" w:line="240" w:lineRule="auto"/>
        <w:rPr>
          <w:rFonts w:ascii="Arial" w:eastAsia="Times New Roman" w:hAnsi="Arial" w:cs="Arial"/>
          <w:b/>
          <w:bCs/>
          <w:sz w:val="16"/>
          <w:szCs w:val="16"/>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551"/>
        <w:gridCol w:w="2693"/>
        <w:gridCol w:w="7"/>
        <w:gridCol w:w="2546"/>
      </w:tblGrid>
      <w:tr w:rsidR="00625184" w:rsidRPr="00AC2BAD" w:rsidTr="00974620">
        <w:trPr>
          <w:trHeight w:val="616"/>
        </w:trPr>
        <w:tc>
          <w:tcPr>
            <w:tcW w:w="2338" w:type="dxa"/>
          </w:tcPr>
          <w:p w:rsidR="00625184" w:rsidRPr="00AC2BAD" w:rsidRDefault="00625184" w:rsidP="00A43DDF">
            <w:pPr>
              <w:keepLines/>
              <w:widowControl w:val="0"/>
              <w:tabs>
                <w:tab w:val="left" w:pos="510"/>
                <w:tab w:val="center" w:pos="1134"/>
              </w:tabs>
              <w:spacing w:after="0" w:line="240" w:lineRule="auto"/>
              <w:ind w:left="70"/>
              <w:rPr>
                <w:rFonts w:ascii="Arial" w:eastAsia="Times New Roman" w:hAnsi="Arial" w:cs="Arial"/>
                <w:b/>
                <w:bCs/>
                <w:sz w:val="16"/>
                <w:szCs w:val="16"/>
              </w:rPr>
            </w:pPr>
            <w:r w:rsidRPr="00AC2BAD">
              <w:rPr>
                <w:rFonts w:ascii="Arial" w:eastAsia="Times New Roman" w:hAnsi="Arial" w:cs="Arial"/>
                <w:b/>
                <w:bCs/>
                <w:sz w:val="16"/>
                <w:szCs w:val="16"/>
              </w:rPr>
              <w:tab/>
            </w:r>
          </w:p>
          <w:p w:rsidR="00625184" w:rsidRPr="00AC2BAD" w:rsidRDefault="00625184" w:rsidP="00A43DDF">
            <w:pPr>
              <w:keepLines/>
              <w:widowControl w:val="0"/>
              <w:tabs>
                <w:tab w:val="left" w:pos="510"/>
                <w:tab w:val="center" w:pos="1134"/>
              </w:tabs>
              <w:spacing w:after="0" w:line="240" w:lineRule="auto"/>
              <w:ind w:left="70"/>
              <w:rPr>
                <w:rFonts w:ascii="Arial" w:eastAsia="Times New Roman" w:hAnsi="Arial" w:cs="Arial"/>
                <w:b/>
                <w:bCs/>
                <w:sz w:val="16"/>
                <w:szCs w:val="16"/>
              </w:rPr>
            </w:pPr>
            <w:r w:rsidRPr="00AC2BAD">
              <w:rPr>
                <w:rFonts w:ascii="Arial" w:eastAsia="Times New Roman" w:hAnsi="Arial" w:cs="Arial"/>
                <w:b/>
                <w:bCs/>
                <w:sz w:val="16"/>
                <w:szCs w:val="16"/>
              </w:rPr>
              <w:tab/>
            </w:r>
          </w:p>
        </w:tc>
        <w:tc>
          <w:tcPr>
            <w:tcW w:w="2551" w:type="dxa"/>
          </w:tcPr>
          <w:p w:rsidR="00625184" w:rsidRPr="00AC2BAD" w:rsidRDefault="00625184" w:rsidP="00A43DDF">
            <w:pPr>
              <w:keepLines/>
              <w:widowControl w:val="0"/>
              <w:spacing w:after="0" w:line="240" w:lineRule="auto"/>
              <w:ind w:left="70"/>
              <w:jc w:val="center"/>
              <w:rPr>
                <w:rFonts w:ascii="Arial" w:eastAsia="Times New Roman" w:hAnsi="Arial" w:cs="Arial"/>
                <w:b/>
                <w:bCs/>
                <w:sz w:val="16"/>
                <w:szCs w:val="16"/>
              </w:rPr>
            </w:pPr>
          </w:p>
          <w:p w:rsidR="00625184" w:rsidRPr="00AC2BAD" w:rsidRDefault="00625184" w:rsidP="00A43DDF">
            <w:pPr>
              <w:autoSpaceDE w:val="0"/>
              <w:autoSpaceDN w:val="0"/>
              <w:adjustRightInd w:val="0"/>
              <w:spacing w:after="0" w:line="240" w:lineRule="auto"/>
              <w:jc w:val="center"/>
              <w:rPr>
                <w:rFonts w:ascii="Arial" w:eastAsia="Calibri" w:hAnsi="Arial" w:cs="Arial"/>
                <w:b/>
                <w:bCs/>
                <w:sz w:val="18"/>
                <w:szCs w:val="18"/>
                <w:lang w:eastAsia="en-US"/>
              </w:rPr>
            </w:pPr>
            <w:r w:rsidRPr="00AC2BAD">
              <w:rPr>
                <w:rFonts w:ascii="Arial" w:eastAsia="Calibri" w:hAnsi="Arial" w:cs="Arial"/>
                <w:b/>
                <w:bCs/>
                <w:sz w:val="18"/>
                <w:szCs w:val="18"/>
                <w:lang w:eastAsia="en-US"/>
              </w:rPr>
              <w:t>Valutazione</w:t>
            </w:r>
          </w:p>
          <w:p w:rsidR="00625184" w:rsidRPr="00AC2BAD" w:rsidRDefault="00625184" w:rsidP="00A43DDF">
            <w:pPr>
              <w:autoSpaceDE w:val="0"/>
              <w:autoSpaceDN w:val="0"/>
              <w:adjustRightInd w:val="0"/>
              <w:spacing w:after="0" w:line="240" w:lineRule="auto"/>
              <w:jc w:val="center"/>
              <w:rPr>
                <w:rFonts w:ascii="Arial" w:eastAsia="Calibri" w:hAnsi="Arial" w:cs="Arial"/>
                <w:b/>
                <w:bCs/>
                <w:sz w:val="18"/>
                <w:szCs w:val="18"/>
                <w:lang w:eastAsia="en-US"/>
              </w:rPr>
            </w:pPr>
            <w:r w:rsidRPr="00AC2BAD">
              <w:rPr>
                <w:rFonts w:ascii="Arial" w:eastAsia="Calibri" w:hAnsi="Arial" w:cs="Arial"/>
                <w:b/>
                <w:bCs/>
                <w:sz w:val="18"/>
                <w:szCs w:val="18"/>
                <w:lang w:eastAsia="en-US"/>
              </w:rPr>
              <w:t>COMPETENZA</w:t>
            </w:r>
          </w:p>
          <w:p w:rsidR="00625184" w:rsidRPr="00AC2BAD" w:rsidRDefault="00625184" w:rsidP="00A43DDF">
            <w:pPr>
              <w:keepLines/>
              <w:widowControl w:val="0"/>
              <w:spacing w:after="0" w:line="240" w:lineRule="auto"/>
              <w:ind w:left="70"/>
              <w:jc w:val="center"/>
              <w:rPr>
                <w:rFonts w:ascii="Arial" w:eastAsia="Times New Roman" w:hAnsi="Arial" w:cs="Arial"/>
                <w:b/>
                <w:bCs/>
                <w:sz w:val="16"/>
                <w:szCs w:val="16"/>
              </w:rPr>
            </w:pPr>
          </w:p>
        </w:tc>
        <w:tc>
          <w:tcPr>
            <w:tcW w:w="2700" w:type="dxa"/>
            <w:gridSpan w:val="2"/>
          </w:tcPr>
          <w:p w:rsidR="00625184" w:rsidRPr="00AC2BAD" w:rsidRDefault="00625184" w:rsidP="00A43DDF">
            <w:pPr>
              <w:keepLines/>
              <w:widowControl w:val="0"/>
              <w:spacing w:after="0" w:line="240" w:lineRule="auto"/>
              <w:ind w:left="70"/>
              <w:jc w:val="center"/>
              <w:rPr>
                <w:rFonts w:ascii="Arial" w:eastAsia="Times New Roman" w:hAnsi="Arial" w:cs="Arial"/>
                <w:b/>
                <w:bCs/>
                <w:sz w:val="16"/>
                <w:szCs w:val="16"/>
              </w:rPr>
            </w:pPr>
          </w:p>
          <w:p w:rsidR="00625184" w:rsidRPr="00AC2BAD" w:rsidRDefault="00625184" w:rsidP="00A43DDF">
            <w:pPr>
              <w:autoSpaceDE w:val="0"/>
              <w:autoSpaceDN w:val="0"/>
              <w:adjustRightInd w:val="0"/>
              <w:spacing w:after="0" w:line="240" w:lineRule="auto"/>
              <w:jc w:val="center"/>
              <w:rPr>
                <w:rFonts w:ascii="Arial" w:eastAsia="Calibri" w:hAnsi="Arial" w:cs="Arial"/>
                <w:b/>
                <w:bCs/>
                <w:sz w:val="18"/>
                <w:szCs w:val="18"/>
                <w:lang w:eastAsia="en-US"/>
              </w:rPr>
            </w:pPr>
            <w:r w:rsidRPr="00AC2BAD">
              <w:rPr>
                <w:rFonts w:ascii="Arial" w:eastAsia="Calibri" w:hAnsi="Arial" w:cs="Arial"/>
                <w:b/>
                <w:bCs/>
                <w:sz w:val="18"/>
                <w:szCs w:val="18"/>
                <w:lang w:eastAsia="en-US"/>
              </w:rPr>
              <w:t>Valutazione</w:t>
            </w:r>
          </w:p>
          <w:p w:rsidR="00625184" w:rsidRPr="00AC2BAD" w:rsidRDefault="00625184" w:rsidP="00A43DDF">
            <w:pPr>
              <w:keepLines/>
              <w:widowControl w:val="0"/>
              <w:spacing w:after="0" w:line="240" w:lineRule="auto"/>
              <w:jc w:val="center"/>
              <w:rPr>
                <w:rFonts w:ascii="Arial" w:eastAsia="Times New Roman" w:hAnsi="Arial" w:cs="Arial"/>
                <w:b/>
                <w:bCs/>
                <w:sz w:val="16"/>
                <w:szCs w:val="16"/>
              </w:rPr>
            </w:pPr>
            <w:r w:rsidRPr="00AC2BAD">
              <w:rPr>
                <w:rFonts w:ascii="Arial" w:eastAsia="Calibri" w:hAnsi="Arial" w:cs="Arial"/>
                <w:b/>
                <w:bCs/>
                <w:sz w:val="18"/>
                <w:szCs w:val="18"/>
                <w:lang w:eastAsia="en-US"/>
              </w:rPr>
              <w:t>CONOSCENZA</w:t>
            </w:r>
          </w:p>
        </w:tc>
        <w:tc>
          <w:tcPr>
            <w:tcW w:w="2546" w:type="dxa"/>
          </w:tcPr>
          <w:p w:rsidR="00625184" w:rsidRPr="00AC2BAD" w:rsidRDefault="00625184" w:rsidP="00A43DDF">
            <w:pPr>
              <w:autoSpaceDE w:val="0"/>
              <w:autoSpaceDN w:val="0"/>
              <w:adjustRightInd w:val="0"/>
              <w:spacing w:after="0" w:line="240" w:lineRule="auto"/>
              <w:jc w:val="center"/>
              <w:rPr>
                <w:rFonts w:ascii="Arial" w:eastAsia="Calibri" w:hAnsi="Arial" w:cs="Arial"/>
                <w:b/>
                <w:bCs/>
                <w:sz w:val="18"/>
                <w:szCs w:val="18"/>
                <w:lang w:eastAsia="en-US"/>
              </w:rPr>
            </w:pPr>
          </w:p>
          <w:p w:rsidR="00625184" w:rsidRPr="00AC2BAD" w:rsidRDefault="00625184" w:rsidP="00A43DDF">
            <w:pPr>
              <w:autoSpaceDE w:val="0"/>
              <w:autoSpaceDN w:val="0"/>
              <w:adjustRightInd w:val="0"/>
              <w:spacing w:after="0" w:line="240" w:lineRule="auto"/>
              <w:jc w:val="center"/>
              <w:rPr>
                <w:rFonts w:ascii="Arial" w:eastAsia="Calibri" w:hAnsi="Arial" w:cs="Arial"/>
                <w:b/>
                <w:bCs/>
                <w:sz w:val="18"/>
                <w:szCs w:val="18"/>
                <w:lang w:eastAsia="en-US"/>
              </w:rPr>
            </w:pPr>
            <w:r w:rsidRPr="00AC2BAD">
              <w:rPr>
                <w:rFonts w:ascii="Arial" w:eastAsia="Calibri" w:hAnsi="Arial" w:cs="Arial"/>
                <w:b/>
                <w:bCs/>
                <w:sz w:val="18"/>
                <w:szCs w:val="18"/>
                <w:lang w:eastAsia="en-US"/>
              </w:rPr>
              <w:t>Valutazione</w:t>
            </w:r>
          </w:p>
          <w:p w:rsidR="00625184" w:rsidRPr="00AC2BAD" w:rsidRDefault="00625184" w:rsidP="00A43DDF">
            <w:pPr>
              <w:keepLines/>
              <w:widowControl w:val="0"/>
              <w:spacing w:after="0" w:line="240" w:lineRule="auto"/>
              <w:jc w:val="center"/>
              <w:rPr>
                <w:rFonts w:ascii="Arial" w:eastAsia="Times New Roman" w:hAnsi="Arial" w:cs="Arial"/>
                <w:b/>
                <w:bCs/>
                <w:sz w:val="16"/>
                <w:szCs w:val="16"/>
              </w:rPr>
            </w:pPr>
            <w:r w:rsidRPr="00AC2BAD">
              <w:rPr>
                <w:rFonts w:ascii="Arial" w:eastAsia="Calibri" w:hAnsi="Arial" w:cs="Arial"/>
                <w:b/>
                <w:bCs/>
                <w:sz w:val="18"/>
                <w:szCs w:val="18"/>
                <w:lang w:eastAsia="en-US"/>
              </w:rPr>
              <w:t>ABILITA’</w:t>
            </w:r>
          </w:p>
        </w:tc>
      </w:tr>
      <w:tr w:rsidR="00625184" w:rsidRPr="00AC2BAD" w:rsidTr="00625184">
        <w:tblPrEx>
          <w:tblLook w:val="00A0" w:firstRow="1" w:lastRow="0" w:firstColumn="1" w:lastColumn="0" w:noHBand="0" w:noVBand="0"/>
        </w:tblPrEx>
        <w:trPr>
          <w:trHeight w:val="1059"/>
        </w:trPr>
        <w:tc>
          <w:tcPr>
            <w:tcW w:w="2338"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4"/>
                <w:szCs w:val="14"/>
              </w:rPr>
            </w:pPr>
          </w:p>
          <w:p w:rsidR="00625184" w:rsidRPr="00AC2BAD" w:rsidRDefault="00625184" w:rsidP="00A43DDF">
            <w:pPr>
              <w:autoSpaceDE w:val="0"/>
              <w:autoSpaceDN w:val="0"/>
              <w:adjustRightInd w:val="0"/>
              <w:spacing w:after="0" w:line="240" w:lineRule="auto"/>
              <w:jc w:val="center"/>
              <w:rPr>
                <w:rFonts w:ascii="Arial" w:eastAsia="Calibri" w:hAnsi="Arial" w:cs="Arial"/>
                <w:color w:val="000000"/>
                <w:sz w:val="18"/>
                <w:szCs w:val="18"/>
                <w:lang w:eastAsia="en-US"/>
              </w:rPr>
            </w:pPr>
            <w:r w:rsidRPr="00AC2BAD">
              <w:rPr>
                <w:rFonts w:ascii="Arial" w:eastAsia="Calibri" w:hAnsi="Arial" w:cs="Arial"/>
                <w:color w:val="000000"/>
                <w:sz w:val="18"/>
                <w:szCs w:val="18"/>
                <w:lang w:eastAsia="en-US"/>
              </w:rPr>
              <w:t>COMPETENZA</w:t>
            </w:r>
          </w:p>
          <w:p w:rsidR="00625184" w:rsidRPr="00AC2BAD" w:rsidRDefault="00625184" w:rsidP="00A43DDF">
            <w:pPr>
              <w:autoSpaceDE w:val="0"/>
              <w:autoSpaceDN w:val="0"/>
              <w:adjustRightInd w:val="0"/>
              <w:spacing w:after="0" w:line="240" w:lineRule="auto"/>
              <w:jc w:val="center"/>
              <w:rPr>
                <w:rFonts w:ascii="Arial" w:eastAsia="Calibri" w:hAnsi="Arial" w:cs="Arial"/>
                <w:color w:val="000000"/>
                <w:sz w:val="18"/>
                <w:szCs w:val="18"/>
                <w:lang w:eastAsia="en-US"/>
              </w:rPr>
            </w:pPr>
            <w:r w:rsidRPr="00AC2BAD">
              <w:rPr>
                <w:rFonts w:ascii="Arial" w:eastAsia="Calibri" w:hAnsi="Arial" w:cs="Arial"/>
                <w:color w:val="000000"/>
                <w:sz w:val="18"/>
                <w:szCs w:val="18"/>
                <w:lang w:eastAsia="en-US"/>
              </w:rPr>
              <w:t>NON RAGGIUNTA</w:t>
            </w:r>
          </w:p>
          <w:p w:rsidR="00625184" w:rsidRPr="00AC2BAD" w:rsidRDefault="00625184"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b/>
                <w:bCs/>
                <w:color w:val="E46C0A"/>
                <w:sz w:val="18"/>
                <w:szCs w:val="18"/>
                <w:lang w:eastAsia="en-US"/>
              </w:rPr>
              <w:t>LIVELLO NON ACCETTABILE</w:t>
            </w:r>
          </w:p>
        </w:tc>
        <w:tc>
          <w:tcPr>
            <w:tcW w:w="2551"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4"/>
                <w:szCs w:val="14"/>
              </w:rPr>
            </w:pPr>
          </w:p>
          <w:p w:rsidR="00625184" w:rsidRPr="00AC2BAD" w:rsidRDefault="00625184"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&lt; 6</w:t>
            </w:r>
          </w:p>
        </w:tc>
        <w:tc>
          <w:tcPr>
            <w:tcW w:w="2693"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4"/>
                <w:szCs w:val="14"/>
              </w:rPr>
            </w:pPr>
          </w:p>
          <w:p w:rsidR="00625184" w:rsidRPr="00AC2BAD" w:rsidRDefault="00625184"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&lt; 6</w:t>
            </w:r>
          </w:p>
        </w:tc>
        <w:tc>
          <w:tcPr>
            <w:tcW w:w="2553" w:type="dxa"/>
            <w:gridSpan w:val="2"/>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4"/>
                <w:szCs w:val="14"/>
              </w:rPr>
            </w:pPr>
          </w:p>
          <w:p w:rsidR="00625184" w:rsidRPr="00AC2BAD" w:rsidRDefault="00625184"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&lt; 6</w:t>
            </w:r>
          </w:p>
        </w:tc>
      </w:tr>
      <w:tr w:rsidR="00625184" w:rsidRPr="00AC2BAD" w:rsidTr="00625184">
        <w:tblPrEx>
          <w:tblLook w:val="00A0" w:firstRow="1" w:lastRow="0" w:firstColumn="1" w:lastColumn="0" w:noHBand="0" w:noVBand="0"/>
        </w:tblPrEx>
        <w:trPr>
          <w:trHeight w:val="847"/>
        </w:trPr>
        <w:tc>
          <w:tcPr>
            <w:tcW w:w="2338"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4"/>
                <w:szCs w:val="14"/>
              </w:rPr>
            </w:pPr>
          </w:p>
          <w:p w:rsidR="00625184" w:rsidRPr="00AC2BAD" w:rsidRDefault="00625184" w:rsidP="00A43DDF">
            <w:pPr>
              <w:autoSpaceDE w:val="0"/>
              <w:autoSpaceDN w:val="0"/>
              <w:adjustRightInd w:val="0"/>
              <w:spacing w:after="0" w:line="240" w:lineRule="auto"/>
              <w:jc w:val="center"/>
              <w:rPr>
                <w:rFonts w:ascii="Arial" w:eastAsia="Calibri" w:hAnsi="Arial" w:cs="Arial"/>
                <w:color w:val="000000"/>
                <w:sz w:val="18"/>
                <w:szCs w:val="18"/>
                <w:lang w:eastAsia="en-US"/>
              </w:rPr>
            </w:pPr>
            <w:r w:rsidRPr="00AC2BAD">
              <w:rPr>
                <w:rFonts w:ascii="Arial" w:eastAsia="Calibri" w:hAnsi="Arial" w:cs="Arial"/>
                <w:color w:val="000000"/>
                <w:sz w:val="18"/>
                <w:szCs w:val="18"/>
                <w:lang w:eastAsia="en-US"/>
              </w:rPr>
              <w:t>COMPETENZA</w:t>
            </w:r>
          </w:p>
          <w:p w:rsidR="00625184" w:rsidRPr="00AC2BAD" w:rsidRDefault="00625184" w:rsidP="00A43DDF">
            <w:pPr>
              <w:autoSpaceDE w:val="0"/>
              <w:autoSpaceDN w:val="0"/>
              <w:adjustRightInd w:val="0"/>
              <w:spacing w:after="0" w:line="240" w:lineRule="auto"/>
              <w:jc w:val="center"/>
              <w:rPr>
                <w:rFonts w:ascii="Arial" w:eastAsia="Calibri" w:hAnsi="Arial" w:cs="Arial"/>
                <w:color w:val="000000"/>
                <w:sz w:val="18"/>
                <w:szCs w:val="18"/>
                <w:lang w:eastAsia="en-US"/>
              </w:rPr>
            </w:pPr>
            <w:r w:rsidRPr="00AC2BAD">
              <w:rPr>
                <w:rFonts w:ascii="Arial" w:eastAsia="Calibri" w:hAnsi="Arial" w:cs="Arial"/>
                <w:color w:val="000000"/>
                <w:sz w:val="18"/>
                <w:szCs w:val="18"/>
                <w:lang w:eastAsia="en-US"/>
              </w:rPr>
              <w:t>ELEMENTARE</w:t>
            </w:r>
          </w:p>
          <w:p w:rsidR="00625184" w:rsidRPr="00AC2BAD" w:rsidRDefault="00625184"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color w:val="E46C0A"/>
                <w:sz w:val="18"/>
                <w:szCs w:val="18"/>
                <w:lang w:eastAsia="en-US"/>
              </w:rPr>
              <w:t>L</w:t>
            </w:r>
            <w:r w:rsidRPr="00AC2BAD">
              <w:rPr>
                <w:rFonts w:ascii="Arial" w:eastAsia="Calibri" w:hAnsi="Arial" w:cs="Arial"/>
                <w:b/>
                <w:bCs/>
                <w:color w:val="E46C0A"/>
                <w:sz w:val="18"/>
                <w:szCs w:val="18"/>
                <w:lang w:eastAsia="en-US"/>
              </w:rPr>
              <w:t>IVELLO BASE</w:t>
            </w:r>
          </w:p>
        </w:tc>
        <w:tc>
          <w:tcPr>
            <w:tcW w:w="2551"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4"/>
                <w:szCs w:val="14"/>
              </w:rPr>
            </w:pPr>
          </w:p>
          <w:p w:rsidR="00625184" w:rsidRPr="00AC2BAD" w:rsidRDefault="00625184"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6 / 7</w:t>
            </w:r>
          </w:p>
        </w:tc>
        <w:tc>
          <w:tcPr>
            <w:tcW w:w="2693"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Calibri" w:hAnsi="Arial" w:cs="Arial"/>
                <w:sz w:val="18"/>
                <w:szCs w:val="18"/>
                <w:lang w:eastAsia="en-US"/>
              </w:rPr>
            </w:pPr>
          </w:p>
          <w:p w:rsidR="00625184" w:rsidRPr="00AC2BAD" w:rsidRDefault="00625184" w:rsidP="00A43DDF">
            <w:pPr>
              <w:keepLines/>
              <w:widowControl w:val="0"/>
              <w:spacing w:after="0" w:line="240" w:lineRule="auto"/>
              <w:jc w:val="center"/>
              <w:rPr>
                <w:rFonts w:ascii="Arial" w:eastAsia="Times New Roman" w:hAnsi="Arial" w:cs="Arial"/>
                <w:bCs/>
                <w:sz w:val="14"/>
                <w:szCs w:val="14"/>
              </w:rPr>
            </w:pPr>
            <w:r w:rsidRPr="00AC2BAD">
              <w:rPr>
                <w:rFonts w:ascii="Arial" w:eastAsia="Calibri" w:hAnsi="Arial" w:cs="Arial"/>
                <w:sz w:val="18"/>
                <w:szCs w:val="18"/>
                <w:lang w:eastAsia="en-US"/>
              </w:rPr>
              <w:t>6 / 7</w:t>
            </w:r>
          </w:p>
        </w:tc>
        <w:tc>
          <w:tcPr>
            <w:tcW w:w="2553" w:type="dxa"/>
            <w:gridSpan w:val="2"/>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4"/>
                <w:szCs w:val="14"/>
              </w:rPr>
            </w:pPr>
          </w:p>
          <w:p w:rsidR="00625184" w:rsidRPr="00AC2BAD" w:rsidRDefault="00625184"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6 / 7</w:t>
            </w:r>
          </w:p>
        </w:tc>
      </w:tr>
      <w:tr w:rsidR="00625184" w:rsidRPr="00AC2BAD" w:rsidTr="00625184">
        <w:tblPrEx>
          <w:tblLook w:val="00A0" w:firstRow="1" w:lastRow="0" w:firstColumn="1" w:lastColumn="0" w:noHBand="0" w:noVBand="0"/>
        </w:tblPrEx>
        <w:trPr>
          <w:trHeight w:val="846"/>
        </w:trPr>
        <w:tc>
          <w:tcPr>
            <w:tcW w:w="2338"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ind w:right="-212"/>
              <w:jc w:val="center"/>
              <w:rPr>
                <w:rFonts w:ascii="Arial" w:eastAsia="Times New Roman" w:hAnsi="Arial" w:cs="Arial"/>
                <w:sz w:val="14"/>
                <w:szCs w:val="14"/>
              </w:rPr>
            </w:pPr>
          </w:p>
          <w:p w:rsidR="00625184" w:rsidRPr="00AC2BAD" w:rsidRDefault="00625184" w:rsidP="00A43DDF">
            <w:pPr>
              <w:autoSpaceDE w:val="0"/>
              <w:autoSpaceDN w:val="0"/>
              <w:adjustRightInd w:val="0"/>
              <w:spacing w:after="0" w:line="240" w:lineRule="auto"/>
              <w:jc w:val="center"/>
              <w:rPr>
                <w:rFonts w:ascii="Arial" w:eastAsia="Calibri" w:hAnsi="Arial" w:cs="Arial"/>
                <w:color w:val="000000"/>
                <w:sz w:val="18"/>
                <w:szCs w:val="18"/>
                <w:lang w:eastAsia="en-US"/>
              </w:rPr>
            </w:pPr>
            <w:r w:rsidRPr="00AC2BAD">
              <w:rPr>
                <w:rFonts w:ascii="Arial" w:eastAsia="Calibri" w:hAnsi="Arial" w:cs="Arial"/>
                <w:color w:val="000000"/>
                <w:sz w:val="18"/>
                <w:szCs w:val="18"/>
                <w:lang w:eastAsia="en-US"/>
              </w:rPr>
              <w:t>COMPETENZA</w:t>
            </w:r>
          </w:p>
          <w:p w:rsidR="00625184" w:rsidRPr="00AC2BAD" w:rsidRDefault="00625184" w:rsidP="00A43DDF">
            <w:pPr>
              <w:autoSpaceDE w:val="0"/>
              <w:autoSpaceDN w:val="0"/>
              <w:adjustRightInd w:val="0"/>
              <w:spacing w:after="0" w:line="240" w:lineRule="auto"/>
              <w:jc w:val="center"/>
              <w:rPr>
                <w:rFonts w:ascii="Arial" w:eastAsia="Calibri" w:hAnsi="Arial" w:cs="Arial"/>
                <w:color w:val="000000"/>
                <w:sz w:val="18"/>
                <w:szCs w:val="18"/>
                <w:lang w:eastAsia="en-US"/>
              </w:rPr>
            </w:pPr>
            <w:r w:rsidRPr="00AC2BAD">
              <w:rPr>
                <w:rFonts w:ascii="Arial" w:eastAsia="Calibri" w:hAnsi="Arial" w:cs="Arial"/>
                <w:color w:val="000000"/>
                <w:sz w:val="18"/>
                <w:szCs w:val="18"/>
                <w:lang w:eastAsia="en-US"/>
              </w:rPr>
              <w:t>RAGGIUNTA</w:t>
            </w:r>
          </w:p>
          <w:p w:rsidR="00625184" w:rsidRPr="00AC2BAD" w:rsidRDefault="00625184" w:rsidP="00A43DDF">
            <w:pPr>
              <w:keepLines/>
              <w:widowControl w:val="0"/>
              <w:spacing w:after="0" w:line="240" w:lineRule="auto"/>
              <w:ind w:right="-212"/>
              <w:jc w:val="center"/>
              <w:rPr>
                <w:rFonts w:ascii="Arial" w:eastAsia="Times New Roman" w:hAnsi="Arial" w:cs="Arial"/>
                <w:sz w:val="14"/>
                <w:szCs w:val="14"/>
              </w:rPr>
            </w:pPr>
            <w:r w:rsidRPr="00AC2BAD">
              <w:rPr>
                <w:rFonts w:ascii="Arial" w:eastAsia="Calibri" w:hAnsi="Arial" w:cs="Arial"/>
                <w:b/>
                <w:bCs/>
                <w:color w:val="E46C0A"/>
                <w:sz w:val="18"/>
                <w:szCs w:val="18"/>
                <w:lang w:eastAsia="en-US"/>
              </w:rPr>
              <w:t>LIVELLO INTERMEDIO</w:t>
            </w:r>
          </w:p>
        </w:tc>
        <w:tc>
          <w:tcPr>
            <w:tcW w:w="2551"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4"/>
                <w:szCs w:val="14"/>
              </w:rPr>
            </w:pPr>
          </w:p>
          <w:p w:rsidR="00625184" w:rsidRPr="00AC2BAD" w:rsidRDefault="00625184" w:rsidP="00A43DDF">
            <w:pPr>
              <w:keepLines/>
              <w:widowControl w:val="0"/>
              <w:spacing w:after="0" w:line="240" w:lineRule="auto"/>
              <w:jc w:val="center"/>
              <w:rPr>
                <w:rFonts w:ascii="Arial" w:eastAsia="Times New Roman" w:hAnsi="Arial" w:cs="Arial"/>
                <w:sz w:val="14"/>
                <w:szCs w:val="14"/>
              </w:rPr>
            </w:pPr>
          </w:p>
          <w:p w:rsidR="00625184" w:rsidRPr="00AC2BAD" w:rsidRDefault="00625184" w:rsidP="00A43DDF">
            <w:pPr>
              <w:autoSpaceDE w:val="0"/>
              <w:autoSpaceDN w:val="0"/>
              <w:adjustRightInd w:val="0"/>
              <w:spacing w:after="0" w:line="240" w:lineRule="auto"/>
              <w:jc w:val="center"/>
              <w:rPr>
                <w:rFonts w:ascii="Arial" w:eastAsia="Calibri" w:hAnsi="Arial" w:cs="Arial"/>
                <w:sz w:val="18"/>
                <w:szCs w:val="18"/>
                <w:lang w:eastAsia="en-US"/>
              </w:rPr>
            </w:pPr>
            <w:r w:rsidRPr="00AC2BAD">
              <w:rPr>
                <w:rFonts w:ascii="Arial" w:eastAsia="Calibri" w:hAnsi="Arial" w:cs="Arial"/>
                <w:sz w:val="18"/>
                <w:szCs w:val="18"/>
                <w:lang w:eastAsia="en-US"/>
              </w:rPr>
              <w:t>&gt; 7</w:t>
            </w:r>
          </w:p>
          <w:p w:rsidR="00625184" w:rsidRPr="00AC2BAD" w:rsidRDefault="00625184" w:rsidP="00A43DDF">
            <w:pPr>
              <w:keepLines/>
              <w:widowControl w:val="0"/>
              <w:spacing w:after="0" w:line="240" w:lineRule="auto"/>
              <w:jc w:val="center"/>
              <w:rPr>
                <w:rFonts w:ascii="Arial" w:eastAsia="Times New Roman" w:hAnsi="Arial" w:cs="Arial"/>
                <w:sz w:val="14"/>
                <w:szCs w:val="14"/>
              </w:rPr>
            </w:pPr>
          </w:p>
        </w:tc>
        <w:tc>
          <w:tcPr>
            <w:tcW w:w="2693"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ind w:left="357"/>
              <w:jc w:val="center"/>
              <w:rPr>
                <w:rFonts w:ascii="Arial" w:eastAsia="Times New Roman" w:hAnsi="Arial" w:cs="Arial"/>
                <w:sz w:val="14"/>
                <w:szCs w:val="14"/>
              </w:rPr>
            </w:pPr>
          </w:p>
          <w:p w:rsidR="00625184" w:rsidRPr="00AC2BAD" w:rsidRDefault="00625184" w:rsidP="00A43DDF">
            <w:pPr>
              <w:autoSpaceDE w:val="0"/>
              <w:autoSpaceDN w:val="0"/>
              <w:adjustRightInd w:val="0"/>
              <w:spacing w:after="0" w:line="240" w:lineRule="auto"/>
              <w:jc w:val="center"/>
              <w:rPr>
                <w:rFonts w:ascii="Arial" w:eastAsia="Calibri" w:hAnsi="Arial" w:cs="Arial"/>
                <w:sz w:val="18"/>
                <w:szCs w:val="18"/>
                <w:lang w:eastAsia="en-US"/>
              </w:rPr>
            </w:pPr>
            <w:r w:rsidRPr="00AC2BAD">
              <w:rPr>
                <w:rFonts w:ascii="Arial" w:eastAsia="Calibri" w:hAnsi="Arial" w:cs="Arial"/>
                <w:sz w:val="18"/>
                <w:szCs w:val="18"/>
                <w:lang w:eastAsia="en-US"/>
              </w:rPr>
              <w:t>&gt; 7</w:t>
            </w:r>
          </w:p>
          <w:p w:rsidR="00625184" w:rsidRPr="00AC2BAD" w:rsidRDefault="00625184" w:rsidP="00A43DDF">
            <w:pPr>
              <w:keepLines/>
              <w:widowControl w:val="0"/>
              <w:spacing w:after="0" w:line="240" w:lineRule="auto"/>
              <w:ind w:left="357"/>
              <w:jc w:val="center"/>
              <w:rPr>
                <w:rFonts w:ascii="Arial" w:eastAsia="Times New Roman" w:hAnsi="Arial" w:cs="Arial"/>
                <w:sz w:val="14"/>
                <w:szCs w:val="14"/>
              </w:rPr>
            </w:pPr>
          </w:p>
        </w:tc>
        <w:tc>
          <w:tcPr>
            <w:tcW w:w="2553" w:type="dxa"/>
            <w:gridSpan w:val="2"/>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4"/>
                <w:szCs w:val="14"/>
              </w:rPr>
            </w:pPr>
          </w:p>
          <w:p w:rsidR="00625184" w:rsidRPr="00AC2BAD" w:rsidRDefault="00625184" w:rsidP="00A43DDF">
            <w:pPr>
              <w:autoSpaceDE w:val="0"/>
              <w:autoSpaceDN w:val="0"/>
              <w:adjustRightInd w:val="0"/>
              <w:spacing w:after="0" w:line="240" w:lineRule="auto"/>
              <w:jc w:val="center"/>
              <w:rPr>
                <w:rFonts w:ascii="Arial" w:eastAsia="Calibri" w:hAnsi="Arial" w:cs="Arial"/>
                <w:sz w:val="18"/>
                <w:szCs w:val="18"/>
                <w:lang w:eastAsia="en-US"/>
              </w:rPr>
            </w:pPr>
            <w:r w:rsidRPr="00AC2BAD">
              <w:rPr>
                <w:rFonts w:ascii="Arial" w:eastAsia="Calibri" w:hAnsi="Arial" w:cs="Arial"/>
                <w:sz w:val="18"/>
                <w:szCs w:val="18"/>
                <w:lang w:eastAsia="en-US"/>
              </w:rPr>
              <w:t>&gt; 7</w:t>
            </w:r>
          </w:p>
          <w:p w:rsidR="00625184" w:rsidRPr="00AC2BAD" w:rsidRDefault="00625184" w:rsidP="00A43DDF">
            <w:pPr>
              <w:keepLines/>
              <w:widowControl w:val="0"/>
              <w:spacing w:after="0" w:line="240" w:lineRule="auto"/>
              <w:jc w:val="center"/>
              <w:rPr>
                <w:rFonts w:ascii="Arial" w:eastAsia="Times New Roman" w:hAnsi="Arial" w:cs="Arial"/>
                <w:sz w:val="14"/>
                <w:szCs w:val="14"/>
              </w:rPr>
            </w:pPr>
          </w:p>
        </w:tc>
      </w:tr>
      <w:tr w:rsidR="00625184" w:rsidRPr="00AC2BAD" w:rsidTr="00625184">
        <w:tblPrEx>
          <w:tblLook w:val="00A0" w:firstRow="1" w:lastRow="0" w:firstColumn="1" w:lastColumn="0" w:noHBand="0" w:noVBand="0"/>
        </w:tblPrEx>
        <w:trPr>
          <w:trHeight w:val="829"/>
        </w:trPr>
        <w:tc>
          <w:tcPr>
            <w:tcW w:w="2338"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ind w:right="-212"/>
              <w:jc w:val="center"/>
              <w:rPr>
                <w:rFonts w:ascii="Arial" w:eastAsia="Times New Roman" w:hAnsi="Arial" w:cs="Arial"/>
                <w:sz w:val="14"/>
                <w:szCs w:val="14"/>
              </w:rPr>
            </w:pPr>
          </w:p>
          <w:p w:rsidR="00625184" w:rsidRPr="00AC2BAD" w:rsidRDefault="00625184" w:rsidP="00A43DDF">
            <w:pPr>
              <w:autoSpaceDE w:val="0"/>
              <w:autoSpaceDN w:val="0"/>
              <w:adjustRightInd w:val="0"/>
              <w:spacing w:after="0" w:line="240" w:lineRule="auto"/>
              <w:jc w:val="center"/>
              <w:rPr>
                <w:rFonts w:ascii="Arial" w:eastAsia="Calibri" w:hAnsi="Arial" w:cs="Arial"/>
                <w:color w:val="000000"/>
                <w:sz w:val="18"/>
                <w:szCs w:val="18"/>
                <w:lang w:eastAsia="en-US"/>
              </w:rPr>
            </w:pPr>
            <w:r w:rsidRPr="00AC2BAD">
              <w:rPr>
                <w:rFonts w:ascii="Arial" w:eastAsia="Calibri" w:hAnsi="Arial" w:cs="Arial"/>
                <w:color w:val="000000"/>
                <w:sz w:val="18"/>
                <w:szCs w:val="18"/>
                <w:lang w:eastAsia="en-US"/>
              </w:rPr>
              <w:t>COMPETENZA</w:t>
            </w:r>
          </w:p>
          <w:p w:rsidR="00625184" w:rsidRPr="00AC2BAD" w:rsidRDefault="00625184" w:rsidP="00A43DDF">
            <w:pPr>
              <w:autoSpaceDE w:val="0"/>
              <w:autoSpaceDN w:val="0"/>
              <w:adjustRightInd w:val="0"/>
              <w:spacing w:after="0" w:line="240" w:lineRule="auto"/>
              <w:jc w:val="center"/>
              <w:rPr>
                <w:rFonts w:ascii="Arial" w:eastAsia="Calibri" w:hAnsi="Arial" w:cs="Arial"/>
                <w:color w:val="000000"/>
                <w:sz w:val="18"/>
                <w:szCs w:val="18"/>
                <w:lang w:eastAsia="en-US"/>
              </w:rPr>
            </w:pPr>
            <w:r w:rsidRPr="00AC2BAD">
              <w:rPr>
                <w:rFonts w:ascii="Arial" w:eastAsia="Calibri" w:hAnsi="Arial" w:cs="Arial"/>
                <w:color w:val="000000"/>
                <w:sz w:val="18"/>
                <w:szCs w:val="18"/>
                <w:lang w:eastAsia="en-US"/>
              </w:rPr>
              <w:t>APPROFONDITA</w:t>
            </w:r>
          </w:p>
          <w:p w:rsidR="00625184" w:rsidRPr="00AC2BAD" w:rsidRDefault="00625184" w:rsidP="00A43DDF">
            <w:pPr>
              <w:keepLines/>
              <w:widowControl w:val="0"/>
              <w:spacing w:after="0" w:line="240" w:lineRule="auto"/>
              <w:ind w:right="-212"/>
              <w:jc w:val="center"/>
              <w:rPr>
                <w:rFonts w:ascii="Arial" w:eastAsia="Times New Roman" w:hAnsi="Arial" w:cs="Arial"/>
                <w:sz w:val="14"/>
                <w:szCs w:val="14"/>
              </w:rPr>
            </w:pPr>
            <w:r w:rsidRPr="00AC2BAD">
              <w:rPr>
                <w:rFonts w:ascii="Arial" w:eastAsia="Calibri" w:hAnsi="Arial" w:cs="Arial"/>
                <w:b/>
                <w:bCs/>
                <w:color w:val="E46C0A"/>
                <w:sz w:val="18"/>
                <w:szCs w:val="18"/>
                <w:lang w:eastAsia="en-US"/>
              </w:rPr>
              <w:t>LIVELLO AVANZATO</w:t>
            </w:r>
          </w:p>
        </w:tc>
        <w:tc>
          <w:tcPr>
            <w:tcW w:w="2551"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4"/>
                <w:szCs w:val="14"/>
              </w:rPr>
            </w:pPr>
          </w:p>
          <w:p w:rsidR="00625184" w:rsidRPr="00AC2BAD" w:rsidRDefault="00625184"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&gt; 8</w:t>
            </w:r>
          </w:p>
          <w:p w:rsidR="00625184" w:rsidRPr="00AC2BAD" w:rsidRDefault="00625184" w:rsidP="00A43DDF">
            <w:pPr>
              <w:keepLines/>
              <w:widowControl w:val="0"/>
              <w:spacing w:after="0" w:line="240" w:lineRule="auto"/>
              <w:jc w:val="center"/>
              <w:rPr>
                <w:rFonts w:ascii="Arial" w:eastAsia="Times New Roman" w:hAnsi="Arial" w:cs="Arial"/>
                <w:sz w:val="14"/>
                <w:szCs w:val="14"/>
              </w:rPr>
            </w:pPr>
          </w:p>
        </w:tc>
        <w:tc>
          <w:tcPr>
            <w:tcW w:w="2693" w:type="dxa"/>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ind w:left="357"/>
              <w:jc w:val="center"/>
              <w:rPr>
                <w:rFonts w:ascii="Arial" w:eastAsia="Times New Roman" w:hAnsi="Arial" w:cs="Arial"/>
                <w:sz w:val="14"/>
                <w:szCs w:val="14"/>
              </w:rPr>
            </w:pPr>
          </w:p>
          <w:p w:rsidR="00625184" w:rsidRPr="00AC2BAD" w:rsidRDefault="00625184"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&gt; 8</w:t>
            </w:r>
          </w:p>
        </w:tc>
        <w:tc>
          <w:tcPr>
            <w:tcW w:w="2553" w:type="dxa"/>
            <w:gridSpan w:val="2"/>
            <w:tcBorders>
              <w:top w:val="single" w:sz="4" w:space="0" w:color="auto"/>
              <w:left w:val="single" w:sz="4" w:space="0" w:color="auto"/>
              <w:bottom w:val="single" w:sz="4" w:space="0" w:color="auto"/>
              <w:right w:val="single" w:sz="4" w:space="0" w:color="auto"/>
            </w:tcBorders>
          </w:tcPr>
          <w:p w:rsidR="00625184" w:rsidRPr="00AC2BAD" w:rsidRDefault="00625184" w:rsidP="00A43DDF">
            <w:pPr>
              <w:keepLines/>
              <w:widowControl w:val="0"/>
              <w:spacing w:after="0" w:line="240" w:lineRule="auto"/>
              <w:jc w:val="center"/>
              <w:rPr>
                <w:rFonts w:ascii="Arial" w:eastAsia="Times New Roman" w:hAnsi="Arial" w:cs="Arial"/>
                <w:sz w:val="14"/>
                <w:szCs w:val="14"/>
              </w:rPr>
            </w:pPr>
          </w:p>
          <w:p w:rsidR="00625184" w:rsidRPr="00AC2BAD" w:rsidRDefault="00625184" w:rsidP="00A43DDF">
            <w:pPr>
              <w:keepLines/>
              <w:widowControl w:val="0"/>
              <w:spacing w:after="0" w:line="240" w:lineRule="auto"/>
              <w:jc w:val="center"/>
              <w:rPr>
                <w:rFonts w:ascii="Arial" w:eastAsia="Times New Roman" w:hAnsi="Arial" w:cs="Arial"/>
                <w:sz w:val="14"/>
                <w:szCs w:val="14"/>
              </w:rPr>
            </w:pPr>
            <w:r w:rsidRPr="00AC2BAD">
              <w:rPr>
                <w:rFonts w:ascii="Arial" w:eastAsia="Calibri" w:hAnsi="Arial" w:cs="Arial"/>
                <w:sz w:val="18"/>
                <w:szCs w:val="18"/>
                <w:lang w:eastAsia="en-US"/>
              </w:rPr>
              <w:t>&gt; 8</w:t>
            </w:r>
          </w:p>
        </w:tc>
      </w:tr>
    </w:tbl>
    <w:p w:rsidR="00625184" w:rsidRPr="00AC2BAD" w:rsidRDefault="00625184" w:rsidP="00625184">
      <w:pPr>
        <w:spacing w:after="0" w:line="240" w:lineRule="auto"/>
        <w:rPr>
          <w:rFonts w:ascii="Arial" w:eastAsia="Times New Roman" w:hAnsi="Arial" w:cs="Arial"/>
          <w:sz w:val="14"/>
          <w:szCs w:val="14"/>
        </w:rPr>
      </w:pPr>
    </w:p>
    <w:p w:rsidR="00625184" w:rsidRPr="00AC2BAD" w:rsidRDefault="00625184" w:rsidP="00625184">
      <w:pPr>
        <w:spacing w:after="0" w:line="240" w:lineRule="auto"/>
        <w:rPr>
          <w:rFonts w:ascii="Arial" w:eastAsia="Times New Roman" w:hAnsi="Arial" w:cs="Arial"/>
          <w:sz w:val="14"/>
          <w:szCs w:val="14"/>
        </w:rPr>
      </w:pPr>
    </w:p>
    <w:p w:rsidR="00B85443" w:rsidRPr="00E4373E" w:rsidRDefault="00B85443" w:rsidP="006B7144">
      <w:pPr>
        <w:pStyle w:val="Titolo4"/>
      </w:pPr>
      <w:bookmarkStart w:id="40" w:name="_Toc494129255"/>
      <w:r w:rsidRPr="0023483B">
        <w:t>COMPETENZE</w:t>
      </w:r>
      <w:r>
        <w:t xml:space="preserve"> </w:t>
      </w:r>
      <w:r w:rsidR="00974620">
        <w:t>A4</w:t>
      </w:r>
      <w:bookmarkEnd w:id="40"/>
    </w:p>
    <w:p w:rsidR="00B85443" w:rsidRDefault="006B7144" w:rsidP="006B7144">
      <w:pPr>
        <w:pStyle w:val="Titolo3"/>
      </w:pPr>
      <w:bookmarkStart w:id="41" w:name="_Toc494129256"/>
      <w:r>
        <w:t>Tecnologia Informatica - Mancano</w:t>
      </w:r>
      <w:bookmarkEnd w:id="41"/>
    </w:p>
    <w:p w:rsidR="00B85443" w:rsidRPr="00B85443" w:rsidRDefault="00B85443" w:rsidP="00B85443"/>
    <w:p w:rsidR="00B85443" w:rsidRPr="0023483B" w:rsidRDefault="00B85443" w:rsidP="006B7144">
      <w:pPr>
        <w:pStyle w:val="Titolo4"/>
      </w:pPr>
      <w:bookmarkStart w:id="42" w:name="_Toc494129257"/>
      <w:r w:rsidRPr="0023483B">
        <w:t>PROVE ORALI</w:t>
      </w:r>
      <w:bookmarkEnd w:id="42"/>
    </w:p>
    <w:p w:rsidR="00B85443" w:rsidRPr="0023483B" w:rsidRDefault="00B85443" w:rsidP="006B7144">
      <w:pPr>
        <w:pStyle w:val="Titolo4"/>
      </w:pPr>
      <w:bookmarkStart w:id="43" w:name="_Toc494129258"/>
      <w:r w:rsidRPr="0023483B">
        <w:t>PROVE SCRITTE</w:t>
      </w:r>
      <w:bookmarkEnd w:id="43"/>
    </w:p>
    <w:p w:rsidR="00B85443" w:rsidRPr="00E4373E" w:rsidRDefault="00B85443" w:rsidP="006B7144">
      <w:pPr>
        <w:pStyle w:val="Titolo4"/>
      </w:pPr>
      <w:bookmarkStart w:id="44" w:name="_Toc494129259"/>
      <w:r w:rsidRPr="0023483B">
        <w:t>COMPETENZE</w:t>
      </w:r>
      <w:bookmarkEnd w:id="44"/>
      <w:r>
        <w:t xml:space="preserve"> </w:t>
      </w:r>
    </w:p>
    <w:p w:rsidR="002E2B74" w:rsidRDefault="002E2B74" w:rsidP="002E2B74">
      <w:pPr>
        <w:pStyle w:val="Paragrafoelenco"/>
        <w:jc w:val="center"/>
      </w:pPr>
    </w:p>
    <w:p w:rsidR="002E2B74" w:rsidRDefault="002E2B74" w:rsidP="002E2B74">
      <w:pPr>
        <w:pStyle w:val="Paragrafoelenco"/>
        <w:jc w:val="center"/>
      </w:pPr>
    </w:p>
    <w:p w:rsidR="00390019" w:rsidRPr="00915525" w:rsidRDefault="00390019" w:rsidP="00390019">
      <w:pPr>
        <w:pStyle w:val="Paragrafoelenco"/>
        <w:tabs>
          <w:tab w:val="left" w:pos="204"/>
        </w:tabs>
        <w:autoSpaceDE w:val="0"/>
        <w:autoSpaceDN w:val="0"/>
        <w:adjustRightInd w:val="0"/>
        <w:spacing w:after="0" w:line="240" w:lineRule="auto"/>
        <w:ind w:left="142"/>
        <w:jc w:val="both"/>
        <w:rPr>
          <w:rFonts w:ascii="Georgia Ref" w:hAnsi="Georgia Ref"/>
          <w:sz w:val="24"/>
          <w:szCs w:val="24"/>
        </w:rPr>
      </w:pPr>
    </w:p>
    <w:p w:rsidR="000E4734" w:rsidRDefault="00324326" w:rsidP="009677DF">
      <w:pPr>
        <w:tabs>
          <w:tab w:val="left" w:pos="204"/>
        </w:tabs>
        <w:autoSpaceDE w:val="0"/>
        <w:autoSpaceDN w:val="0"/>
        <w:adjustRightInd w:val="0"/>
        <w:jc w:val="both"/>
        <w:rPr>
          <w:rFonts w:ascii="Georgia Ref" w:hAnsi="Georgia Ref"/>
          <w:sz w:val="24"/>
          <w:szCs w:val="24"/>
        </w:rPr>
      </w:pPr>
      <w:r>
        <w:rPr>
          <w:rFonts w:ascii="Georgia Ref" w:hAnsi="Georgia Ref"/>
          <w:sz w:val="24"/>
          <w:szCs w:val="24"/>
        </w:rPr>
        <w:t>Afragola</w:t>
      </w:r>
      <w:r w:rsidR="00F83EEC">
        <w:rPr>
          <w:rFonts w:ascii="Georgia Ref" w:hAnsi="Georgia Ref"/>
          <w:sz w:val="24"/>
          <w:szCs w:val="24"/>
        </w:rPr>
        <w:t xml:space="preserve">, </w:t>
      </w:r>
      <w:r w:rsidR="008C6E5F">
        <w:rPr>
          <w:rFonts w:ascii="Georgia Ref" w:hAnsi="Georgia Ref"/>
          <w:sz w:val="24"/>
          <w:szCs w:val="24"/>
        </w:rPr>
        <w:t>data</w:t>
      </w:r>
    </w:p>
    <w:tbl>
      <w:tblPr>
        <w:tblStyle w:val="Grigliatabella"/>
        <w:tblW w:w="95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4"/>
        <w:gridCol w:w="1811"/>
        <w:gridCol w:w="3909"/>
      </w:tblGrid>
      <w:tr w:rsidR="00614950" w:rsidTr="000D2511">
        <w:trPr>
          <w:jc w:val="center"/>
        </w:trPr>
        <w:tc>
          <w:tcPr>
            <w:tcW w:w="3844" w:type="dxa"/>
          </w:tcPr>
          <w:p w:rsidR="00614950" w:rsidRPr="00D858CC" w:rsidRDefault="00F43A33" w:rsidP="00D858CC">
            <w:pPr>
              <w:tabs>
                <w:tab w:val="left" w:pos="204"/>
              </w:tabs>
              <w:autoSpaceDE w:val="0"/>
              <w:autoSpaceDN w:val="0"/>
              <w:adjustRightInd w:val="0"/>
              <w:jc w:val="center"/>
              <w:rPr>
                <w:rFonts w:ascii="Georgia Ref" w:hAnsi="Georgia Ref"/>
                <w:b/>
              </w:rPr>
            </w:pPr>
            <w:r>
              <w:rPr>
                <w:rFonts w:ascii="Georgia Ref" w:hAnsi="Georgia Ref"/>
                <w:b/>
              </w:rPr>
              <w:t xml:space="preserve">F.to </w:t>
            </w:r>
            <w:r w:rsidR="00614950" w:rsidRPr="00D858CC">
              <w:rPr>
                <w:rFonts w:ascii="Georgia Ref" w:hAnsi="Georgia Ref"/>
                <w:b/>
              </w:rPr>
              <w:t>Il Segretario</w:t>
            </w:r>
          </w:p>
          <w:p w:rsidR="00D858CC" w:rsidRPr="00D858CC" w:rsidRDefault="00646FB1" w:rsidP="00837E85">
            <w:pPr>
              <w:tabs>
                <w:tab w:val="left" w:pos="204"/>
              </w:tabs>
              <w:autoSpaceDE w:val="0"/>
              <w:autoSpaceDN w:val="0"/>
              <w:adjustRightInd w:val="0"/>
              <w:jc w:val="center"/>
              <w:rPr>
                <w:rFonts w:ascii="Georgia Ref" w:hAnsi="Georgia Ref"/>
                <w:b/>
              </w:rPr>
            </w:pPr>
            <w:r>
              <w:rPr>
                <w:rFonts w:ascii="Georgia Ref" w:hAnsi="Georgia Ref"/>
                <w:b/>
                <w:i/>
              </w:rPr>
              <w:t>(P</w:t>
            </w:r>
            <w:r w:rsidR="000E4734">
              <w:rPr>
                <w:rFonts w:ascii="Georgia Ref" w:hAnsi="Georgia Ref"/>
                <w:b/>
                <w:i/>
              </w:rPr>
              <w:t>rof</w:t>
            </w:r>
            <w:r w:rsidR="008B3958">
              <w:rPr>
                <w:rFonts w:ascii="Georgia Ref" w:hAnsi="Georgia Ref"/>
                <w:b/>
                <w:i/>
              </w:rPr>
              <w:t>.</w:t>
            </w:r>
            <w:r w:rsidR="000D2511">
              <w:rPr>
                <w:rFonts w:ascii="Georgia Ref" w:hAnsi="Georgia Ref"/>
                <w:b/>
                <w:i/>
              </w:rPr>
              <w:t xml:space="preserve"> </w:t>
            </w:r>
            <w:r w:rsidR="00837E85">
              <w:rPr>
                <w:rFonts w:ascii="Georgia Ref" w:hAnsi="Georgia Ref"/>
                <w:b/>
                <w:i/>
              </w:rPr>
              <w:t>________________</w:t>
            </w:r>
            <w:r w:rsidR="00D858CC" w:rsidRPr="00D858CC">
              <w:rPr>
                <w:rFonts w:ascii="Georgia Ref" w:hAnsi="Georgia Ref"/>
                <w:b/>
              </w:rPr>
              <w:t>)</w:t>
            </w:r>
          </w:p>
        </w:tc>
        <w:tc>
          <w:tcPr>
            <w:tcW w:w="1811" w:type="dxa"/>
          </w:tcPr>
          <w:p w:rsidR="00614950" w:rsidRPr="00D858CC" w:rsidRDefault="00614950" w:rsidP="00D858CC">
            <w:pPr>
              <w:tabs>
                <w:tab w:val="left" w:pos="204"/>
              </w:tabs>
              <w:autoSpaceDE w:val="0"/>
              <w:autoSpaceDN w:val="0"/>
              <w:adjustRightInd w:val="0"/>
              <w:jc w:val="center"/>
              <w:rPr>
                <w:rFonts w:ascii="Georgia Ref" w:hAnsi="Georgia Ref"/>
                <w:b/>
              </w:rPr>
            </w:pPr>
          </w:p>
        </w:tc>
        <w:tc>
          <w:tcPr>
            <w:tcW w:w="3909" w:type="dxa"/>
          </w:tcPr>
          <w:p w:rsidR="00614950" w:rsidRPr="00D858CC" w:rsidRDefault="00F43A33" w:rsidP="00D858CC">
            <w:pPr>
              <w:tabs>
                <w:tab w:val="left" w:pos="204"/>
              </w:tabs>
              <w:autoSpaceDE w:val="0"/>
              <w:autoSpaceDN w:val="0"/>
              <w:adjustRightInd w:val="0"/>
              <w:jc w:val="center"/>
              <w:rPr>
                <w:rFonts w:ascii="Georgia Ref" w:hAnsi="Georgia Ref"/>
                <w:b/>
              </w:rPr>
            </w:pPr>
            <w:r>
              <w:rPr>
                <w:rFonts w:ascii="Georgia Ref" w:hAnsi="Georgia Ref"/>
                <w:b/>
              </w:rPr>
              <w:t xml:space="preserve">F.to Il </w:t>
            </w:r>
            <w:r w:rsidR="00B93B75">
              <w:rPr>
                <w:rFonts w:ascii="Georgia Ref" w:hAnsi="Georgia Ref"/>
                <w:b/>
              </w:rPr>
              <w:t>Responsabile</w:t>
            </w:r>
          </w:p>
          <w:p w:rsidR="00D858CC" w:rsidRPr="00D858CC" w:rsidRDefault="00D858CC" w:rsidP="00837E85">
            <w:pPr>
              <w:tabs>
                <w:tab w:val="left" w:pos="204"/>
              </w:tabs>
              <w:autoSpaceDE w:val="0"/>
              <w:autoSpaceDN w:val="0"/>
              <w:adjustRightInd w:val="0"/>
              <w:jc w:val="center"/>
              <w:rPr>
                <w:rFonts w:ascii="Georgia Ref" w:hAnsi="Georgia Ref"/>
                <w:b/>
              </w:rPr>
            </w:pPr>
            <w:r w:rsidRPr="00D858CC">
              <w:rPr>
                <w:rFonts w:ascii="Georgia Ref" w:hAnsi="Georgia Ref"/>
                <w:b/>
              </w:rPr>
              <w:t>(</w:t>
            </w:r>
            <w:r w:rsidR="00F43A33">
              <w:rPr>
                <w:rFonts w:ascii="Georgia Ref" w:hAnsi="Georgia Ref"/>
                <w:b/>
                <w:i/>
              </w:rPr>
              <w:t>Prof.</w:t>
            </w:r>
            <w:r w:rsidR="00837E85">
              <w:rPr>
                <w:rFonts w:ascii="Georgia Ref" w:hAnsi="Georgia Ref"/>
                <w:b/>
                <w:i/>
              </w:rPr>
              <w:t xml:space="preserve"> _________________</w:t>
            </w:r>
            <w:r w:rsidR="00DE6A83">
              <w:rPr>
                <w:rFonts w:ascii="Georgia Ref" w:hAnsi="Georgia Ref"/>
                <w:b/>
                <w:i/>
              </w:rPr>
              <w:t>)</w:t>
            </w:r>
          </w:p>
        </w:tc>
      </w:tr>
      <w:tr w:rsidR="00614950" w:rsidTr="000D2511">
        <w:trPr>
          <w:jc w:val="center"/>
        </w:trPr>
        <w:tc>
          <w:tcPr>
            <w:tcW w:w="3844" w:type="dxa"/>
          </w:tcPr>
          <w:p w:rsidR="00614950" w:rsidRPr="00D858CC" w:rsidRDefault="00614950" w:rsidP="00D858CC">
            <w:pPr>
              <w:tabs>
                <w:tab w:val="left" w:pos="204"/>
              </w:tabs>
              <w:autoSpaceDE w:val="0"/>
              <w:autoSpaceDN w:val="0"/>
              <w:adjustRightInd w:val="0"/>
              <w:jc w:val="center"/>
              <w:rPr>
                <w:rFonts w:ascii="Georgia Ref" w:hAnsi="Georgia Ref"/>
                <w:b/>
              </w:rPr>
            </w:pPr>
          </w:p>
        </w:tc>
        <w:tc>
          <w:tcPr>
            <w:tcW w:w="1811" w:type="dxa"/>
          </w:tcPr>
          <w:p w:rsidR="00614950" w:rsidRPr="00D858CC" w:rsidRDefault="00614950" w:rsidP="00D858CC">
            <w:pPr>
              <w:tabs>
                <w:tab w:val="left" w:pos="204"/>
              </w:tabs>
              <w:autoSpaceDE w:val="0"/>
              <w:autoSpaceDN w:val="0"/>
              <w:adjustRightInd w:val="0"/>
              <w:jc w:val="center"/>
              <w:rPr>
                <w:rFonts w:ascii="Georgia Ref" w:hAnsi="Georgia Ref"/>
                <w:b/>
              </w:rPr>
            </w:pPr>
          </w:p>
        </w:tc>
        <w:tc>
          <w:tcPr>
            <w:tcW w:w="3909" w:type="dxa"/>
          </w:tcPr>
          <w:p w:rsidR="00614950" w:rsidRPr="00D858CC" w:rsidRDefault="00614950" w:rsidP="00D858CC">
            <w:pPr>
              <w:tabs>
                <w:tab w:val="left" w:pos="204"/>
              </w:tabs>
              <w:autoSpaceDE w:val="0"/>
              <w:autoSpaceDN w:val="0"/>
              <w:adjustRightInd w:val="0"/>
              <w:jc w:val="center"/>
              <w:rPr>
                <w:rFonts w:ascii="Georgia Ref" w:hAnsi="Georgia Ref"/>
                <w:b/>
              </w:rPr>
            </w:pPr>
          </w:p>
        </w:tc>
      </w:tr>
      <w:tr w:rsidR="00614950" w:rsidTr="000D2511">
        <w:trPr>
          <w:jc w:val="center"/>
        </w:trPr>
        <w:tc>
          <w:tcPr>
            <w:tcW w:w="3844" w:type="dxa"/>
            <w:tcBorders>
              <w:bottom w:val="single" w:sz="4" w:space="0" w:color="auto"/>
            </w:tcBorders>
          </w:tcPr>
          <w:p w:rsidR="00614950" w:rsidRPr="00D858CC" w:rsidRDefault="00614950" w:rsidP="00D858CC">
            <w:pPr>
              <w:tabs>
                <w:tab w:val="left" w:pos="204"/>
              </w:tabs>
              <w:autoSpaceDE w:val="0"/>
              <w:autoSpaceDN w:val="0"/>
              <w:adjustRightInd w:val="0"/>
              <w:jc w:val="center"/>
              <w:rPr>
                <w:rFonts w:ascii="Georgia Ref" w:hAnsi="Georgia Ref"/>
                <w:b/>
              </w:rPr>
            </w:pPr>
          </w:p>
        </w:tc>
        <w:tc>
          <w:tcPr>
            <w:tcW w:w="1811" w:type="dxa"/>
          </w:tcPr>
          <w:p w:rsidR="00614950" w:rsidRPr="00D858CC" w:rsidRDefault="00614950" w:rsidP="00D858CC">
            <w:pPr>
              <w:tabs>
                <w:tab w:val="left" w:pos="204"/>
              </w:tabs>
              <w:autoSpaceDE w:val="0"/>
              <w:autoSpaceDN w:val="0"/>
              <w:adjustRightInd w:val="0"/>
              <w:jc w:val="center"/>
              <w:rPr>
                <w:rFonts w:ascii="Georgia Ref" w:hAnsi="Georgia Ref"/>
                <w:b/>
              </w:rPr>
            </w:pPr>
          </w:p>
        </w:tc>
        <w:tc>
          <w:tcPr>
            <w:tcW w:w="3909" w:type="dxa"/>
            <w:tcBorders>
              <w:bottom w:val="single" w:sz="4" w:space="0" w:color="auto"/>
            </w:tcBorders>
          </w:tcPr>
          <w:p w:rsidR="00614950" w:rsidRPr="00D858CC" w:rsidRDefault="00614950" w:rsidP="00D858CC">
            <w:pPr>
              <w:tabs>
                <w:tab w:val="left" w:pos="204"/>
              </w:tabs>
              <w:autoSpaceDE w:val="0"/>
              <w:autoSpaceDN w:val="0"/>
              <w:adjustRightInd w:val="0"/>
              <w:jc w:val="center"/>
              <w:rPr>
                <w:rFonts w:ascii="Georgia Ref" w:hAnsi="Georgia Ref"/>
                <w:b/>
              </w:rPr>
            </w:pPr>
          </w:p>
        </w:tc>
      </w:tr>
      <w:tr w:rsidR="00A937BD" w:rsidTr="000D2511">
        <w:trPr>
          <w:jc w:val="center"/>
        </w:trPr>
        <w:tc>
          <w:tcPr>
            <w:tcW w:w="3844" w:type="dxa"/>
            <w:tcBorders>
              <w:top w:val="single" w:sz="4" w:space="0" w:color="auto"/>
            </w:tcBorders>
          </w:tcPr>
          <w:p w:rsidR="00A937BD" w:rsidRPr="00D858CC" w:rsidRDefault="00A937BD" w:rsidP="00D858CC">
            <w:pPr>
              <w:tabs>
                <w:tab w:val="left" w:pos="204"/>
              </w:tabs>
              <w:autoSpaceDE w:val="0"/>
              <w:autoSpaceDN w:val="0"/>
              <w:adjustRightInd w:val="0"/>
              <w:jc w:val="center"/>
              <w:rPr>
                <w:rFonts w:ascii="Georgia Ref" w:hAnsi="Georgia Ref"/>
                <w:b/>
              </w:rPr>
            </w:pPr>
          </w:p>
        </w:tc>
        <w:tc>
          <w:tcPr>
            <w:tcW w:w="1811" w:type="dxa"/>
          </w:tcPr>
          <w:p w:rsidR="00A937BD" w:rsidRPr="00D858CC" w:rsidRDefault="00A937BD" w:rsidP="00D858CC">
            <w:pPr>
              <w:tabs>
                <w:tab w:val="left" w:pos="204"/>
              </w:tabs>
              <w:autoSpaceDE w:val="0"/>
              <w:autoSpaceDN w:val="0"/>
              <w:adjustRightInd w:val="0"/>
              <w:jc w:val="center"/>
              <w:rPr>
                <w:rFonts w:ascii="Georgia Ref" w:hAnsi="Georgia Ref"/>
                <w:b/>
              </w:rPr>
            </w:pPr>
          </w:p>
        </w:tc>
        <w:tc>
          <w:tcPr>
            <w:tcW w:w="3909" w:type="dxa"/>
            <w:tcBorders>
              <w:top w:val="single" w:sz="4" w:space="0" w:color="auto"/>
            </w:tcBorders>
          </w:tcPr>
          <w:p w:rsidR="00A937BD" w:rsidRPr="00D858CC" w:rsidRDefault="00A937BD" w:rsidP="00D858CC">
            <w:pPr>
              <w:tabs>
                <w:tab w:val="left" w:pos="204"/>
              </w:tabs>
              <w:autoSpaceDE w:val="0"/>
              <w:autoSpaceDN w:val="0"/>
              <w:adjustRightInd w:val="0"/>
              <w:jc w:val="center"/>
              <w:rPr>
                <w:rFonts w:ascii="Georgia Ref" w:hAnsi="Georgia Ref"/>
                <w:b/>
              </w:rPr>
            </w:pPr>
          </w:p>
        </w:tc>
      </w:tr>
      <w:tr w:rsidR="00614950" w:rsidTr="000D2511">
        <w:trPr>
          <w:jc w:val="center"/>
        </w:trPr>
        <w:tc>
          <w:tcPr>
            <w:tcW w:w="3844" w:type="dxa"/>
          </w:tcPr>
          <w:p w:rsidR="00614950" w:rsidRDefault="00614950" w:rsidP="009677DF">
            <w:pPr>
              <w:tabs>
                <w:tab w:val="left" w:pos="204"/>
              </w:tabs>
              <w:autoSpaceDE w:val="0"/>
              <w:autoSpaceDN w:val="0"/>
              <w:adjustRightInd w:val="0"/>
              <w:jc w:val="both"/>
              <w:rPr>
                <w:rFonts w:ascii="Georgia Ref" w:hAnsi="Georgia Ref"/>
              </w:rPr>
            </w:pPr>
          </w:p>
        </w:tc>
        <w:tc>
          <w:tcPr>
            <w:tcW w:w="1811" w:type="dxa"/>
          </w:tcPr>
          <w:p w:rsidR="00614950" w:rsidRDefault="00614950" w:rsidP="009677DF">
            <w:pPr>
              <w:tabs>
                <w:tab w:val="left" w:pos="204"/>
              </w:tabs>
              <w:autoSpaceDE w:val="0"/>
              <w:autoSpaceDN w:val="0"/>
              <w:adjustRightInd w:val="0"/>
              <w:jc w:val="both"/>
              <w:rPr>
                <w:rFonts w:ascii="Georgia Ref" w:hAnsi="Georgia Ref"/>
              </w:rPr>
            </w:pPr>
          </w:p>
        </w:tc>
        <w:tc>
          <w:tcPr>
            <w:tcW w:w="3909" w:type="dxa"/>
          </w:tcPr>
          <w:p w:rsidR="00614950" w:rsidRDefault="00614950" w:rsidP="009677DF">
            <w:pPr>
              <w:tabs>
                <w:tab w:val="left" w:pos="204"/>
              </w:tabs>
              <w:autoSpaceDE w:val="0"/>
              <w:autoSpaceDN w:val="0"/>
              <w:adjustRightInd w:val="0"/>
              <w:jc w:val="both"/>
              <w:rPr>
                <w:rFonts w:ascii="Georgia Ref" w:hAnsi="Georgia Ref"/>
              </w:rPr>
            </w:pPr>
          </w:p>
        </w:tc>
      </w:tr>
    </w:tbl>
    <w:p w:rsidR="004D2254" w:rsidRPr="00837E85" w:rsidRDefault="004D2254" w:rsidP="00963643">
      <w:pPr>
        <w:rPr>
          <w:rFonts w:ascii="Georgia" w:hAnsi="Georgia"/>
          <w:b/>
          <w:sz w:val="36"/>
          <w:szCs w:val="36"/>
        </w:rPr>
      </w:pPr>
    </w:p>
    <w:sectPr w:rsidR="004D2254" w:rsidRPr="00837E85" w:rsidSect="002313FA">
      <w:footerReference w:type="default" r:id="rId10"/>
      <w:headerReference w:type="first" r:id="rId11"/>
      <w:pgSz w:w="11906" w:h="16838"/>
      <w:pgMar w:top="1135"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CF" w:rsidRDefault="006254CF" w:rsidP="001874A1">
      <w:pPr>
        <w:spacing w:after="0" w:line="240" w:lineRule="auto"/>
      </w:pPr>
      <w:r>
        <w:separator/>
      </w:r>
    </w:p>
  </w:endnote>
  <w:endnote w:type="continuationSeparator" w:id="0">
    <w:p w:rsidR="006254CF" w:rsidRDefault="006254CF" w:rsidP="0018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eorgia Ref">
    <w:altName w:val="Georgia"/>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83"/>
      <w:gridCol w:w="1971"/>
    </w:tblGrid>
    <w:sdt>
      <w:sdtPr>
        <w:rPr>
          <w:rFonts w:asciiTheme="majorHAnsi" w:eastAsiaTheme="majorEastAsia" w:hAnsiTheme="majorHAnsi" w:cstheme="majorBidi"/>
          <w:sz w:val="20"/>
          <w:szCs w:val="20"/>
        </w:rPr>
        <w:id w:val="1140931666"/>
        <w:docPartObj>
          <w:docPartGallery w:val="Page Numbers (Bottom of Page)"/>
          <w:docPartUnique/>
        </w:docPartObj>
      </w:sdtPr>
      <w:sdtEndPr>
        <w:rPr>
          <w:rFonts w:asciiTheme="minorHAnsi" w:eastAsiaTheme="minorEastAsia" w:hAnsiTheme="minorHAnsi" w:cstheme="minorBidi"/>
          <w:sz w:val="22"/>
          <w:szCs w:val="22"/>
        </w:rPr>
      </w:sdtEndPr>
      <w:sdtContent>
        <w:tr w:rsidR="006254CF">
          <w:trPr>
            <w:trHeight w:val="727"/>
          </w:trPr>
          <w:tc>
            <w:tcPr>
              <w:tcW w:w="4000" w:type="pct"/>
              <w:tcBorders>
                <w:right w:val="triple" w:sz="4" w:space="0" w:color="4F81BD" w:themeColor="accent1"/>
              </w:tcBorders>
            </w:tcPr>
            <w:p w:rsidR="006254CF" w:rsidRDefault="006254C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254CF" w:rsidRDefault="006254CF">
              <w:pPr>
                <w:tabs>
                  <w:tab w:val="left" w:pos="1490"/>
                </w:tabs>
                <w:rPr>
                  <w:rFonts w:asciiTheme="majorHAnsi" w:hAnsiTheme="majorHAnsi"/>
                  <w:sz w:val="28"/>
                  <w:szCs w:val="28"/>
                </w:rPr>
              </w:pPr>
              <w:r>
                <w:fldChar w:fldCharType="begin"/>
              </w:r>
              <w:r>
                <w:instrText xml:space="preserve"> PAGE    \* MERGEFORMAT </w:instrText>
              </w:r>
              <w:r>
                <w:fldChar w:fldCharType="separate"/>
              </w:r>
              <w:r w:rsidR="002D303E">
                <w:rPr>
                  <w:noProof/>
                </w:rPr>
                <w:t>2</w:t>
              </w:r>
              <w:r>
                <w:rPr>
                  <w:noProof/>
                </w:rPr>
                <w:fldChar w:fldCharType="end"/>
              </w:r>
            </w:p>
          </w:tc>
        </w:tr>
      </w:sdtContent>
    </w:sdt>
  </w:tbl>
  <w:p w:rsidR="006254CF" w:rsidRDefault="006254C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CF" w:rsidRDefault="006254CF" w:rsidP="001874A1">
      <w:pPr>
        <w:spacing w:after="0" w:line="240" w:lineRule="auto"/>
      </w:pPr>
      <w:r>
        <w:separator/>
      </w:r>
    </w:p>
  </w:footnote>
  <w:footnote w:type="continuationSeparator" w:id="0">
    <w:p w:rsidR="006254CF" w:rsidRDefault="006254CF" w:rsidP="001874A1">
      <w:pPr>
        <w:spacing w:after="0" w:line="240" w:lineRule="auto"/>
      </w:pPr>
      <w:r>
        <w:continuationSeparator/>
      </w:r>
    </w:p>
  </w:footnote>
  <w:footnote w:id="1">
    <w:p w:rsidR="006254CF" w:rsidRPr="006D55DB" w:rsidRDefault="006254CF" w:rsidP="006D55DB">
      <w:pPr>
        <w:autoSpaceDE w:val="0"/>
        <w:autoSpaceDN w:val="0"/>
        <w:adjustRightInd w:val="0"/>
        <w:jc w:val="both"/>
        <w:rPr>
          <w:rStyle w:val="Rimandonotaapidipagina"/>
          <w:rFonts w:ascii="Georgia" w:hAnsi="Georgia"/>
          <w:sz w:val="16"/>
          <w:szCs w:val="16"/>
          <w:vertAlign w:val="baseline"/>
        </w:rPr>
      </w:pPr>
      <w:r w:rsidRPr="006D55DB">
        <w:rPr>
          <w:rStyle w:val="Rimandonotaapidipagina"/>
          <w:rFonts w:ascii="Georgia" w:hAnsi="Georgia"/>
          <w:sz w:val="16"/>
          <w:szCs w:val="16"/>
          <w:vertAlign w:val="baseline"/>
        </w:rPr>
        <w:footnoteRef/>
      </w:r>
      <w:r w:rsidRPr="006D55DB">
        <w:rPr>
          <w:rFonts w:ascii="Georgia" w:hAnsi="Georgia"/>
          <w:sz w:val="16"/>
          <w:szCs w:val="16"/>
        </w:rPr>
        <w:t xml:space="preserve"> Come ribadito nella Circolare Ministeriale n. 94 del 18 Ottobre 2011 inerente alla valutazione </w:t>
      </w:r>
      <w:r w:rsidRPr="006D55DB">
        <w:rPr>
          <w:rStyle w:val="Rimandonotaapidipagina"/>
          <w:rFonts w:ascii="Georgia" w:hAnsi="Georgia"/>
          <w:sz w:val="16"/>
          <w:szCs w:val="16"/>
          <w:vertAlign w:val="baseline"/>
        </w:rPr>
        <w:t>degli</w:t>
      </w:r>
      <w:r w:rsidRPr="006D55DB">
        <w:rPr>
          <w:rFonts w:ascii="Georgia" w:hAnsi="Georgia"/>
          <w:sz w:val="16"/>
          <w:szCs w:val="16"/>
        </w:rPr>
        <w:t xml:space="preserve"> </w:t>
      </w:r>
      <w:r w:rsidRPr="006D55DB">
        <w:rPr>
          <w:rStyle w:val="Rimandonotaapidipagina"/>
          <w:rFonts w:ascii="Georgia" w:hAnsi="Georgia"/>
          <w:sz w:val="16"/>
          <w:szCs w:val="16"/>
          <w:vertAlign w:val="baseline"/>
        </w:rPr>
        <w:t>apprendimenti, in cui è possibile leggere che “</w:t>
      </w:r>
      <w:r>
        <w:rPr>
          <w:rStyle w:val="Rimandonotaapidipagina"/>
          <w:rFonts w:ascii="Georgia" w:hAnsi="Georgia"/>
          <w:i/>
          <w:sz w:val="16"/>
          <w:szCs w:val="16"/>
          <w:vertAlign w:val="baseline"/>
        </w:rPr>
        <w:t>A</w:t>
      </w:r>
      <w:r w:rsidRPr="006D55DB">
        <w:rPr>
          <w:rStyle w:val="Rimandonotaapidipagina"/>
          <w:rFonts w:ascii="Georgia" w:hAnsi="Georgia"/>
          <w:i/>
          <w:sz w:val="16"/>
          <w:szCs w:val="16"/>
          <w:vertAlign w:val="baseline"/>
        </w:rPr>
        <w:t>nche nel caso di insegnamenti ad una prova, il voto potrà essere</w:t>
      </w:r>
      <w:r w:rsidRPr="006D55DB">
        <w:rPr>
          <w:rFonts w:ascii="Georgia" w:hAnsi="Georgia"/>
          <w:i/>
          <w:sz w:val="16"/>
          <w:szCs w:val="16"/>
        </w:rPr>
        <w:t xml:space="preserve"> </w:t>
      </w:r>
      <w:r w:rsidRPr="006D55DB">
        <w:rPr>
          <w:rStyle w:val="Rimandonotaapidipagina"/>
          <w:rFonts w:ascii="Georgia" w:hAnsi="Georgia"/>
          <w:i/>
          <w:sz w:val="16"/>
          <w:szCs w:val="16"/>
          <w:vertAlign w:val="baseline"/>
        </w:rPr>
        <w:t>espressione di una sintesi valutativa frutto di diverse forme di verifica: scritte, strutturate e</w:t>
      </w:r>
      <w:r w:rsidRPr="006D55DB">
        <w:rPr>
          <w:rFonts w:ascii="Georgia" w:hAnsi="Georgia"/>
          <w:i/>
          <w:sz w:val="16"/>
          <w:szCs w:val="16"/>
        </w:rPr>
        <w:t xml:space="preserve"> </w:t>
      </w:r>
      <w:r w:rsidRPr="006D55DB">
        <w:rPr>
          <w:rStyle w:val="Rimandonotaapidipagina"/>
          <w:rFonts w:ascii="Georgia" w:hAnsi="Georgia"/>
          <w:i/>
          <w:sz w:val="16"/>
          <w:szCs w:val="16"/>
          <w:vertAlign w:val="baseline"/>
        </w:rPr>
        <w:t>non strutturate, grafiche, multimediali, laboratoriali, orali, documentali, ecc.</w:t>
      </w:r>
      <w:r>
        <w:rPr>
          <w:rFonts w:ascii="Georgia" w:hAnsi="Georgia"/>
          <w:i/>
          <w:sz w:val="16"/>
          <w:szCs w:val="16"/>
        </w:rPr>
        <w:t xml:space="preserve"> </w:t>
      </w:r>
      <w:r w:rsidRPr="006D55DB">
        <w:rPr>
          <w:rStyle w:val="Rimandonotaapidipagina"/>
          <w:rFonts w:ascii="Georgia" w:hAnsi="Georgia"/>
          <w:i/>
          <w:sz w:val="16"/>
          <w:szCs w:val="16"/>
          <w:vertAlign w:val="baseline"/>
        </w:rPr>
        <w:t xml:space="preserve">Infatti, come già indicato nella citata circolare del 9 novembre 2010, </w:t>
      </w:r>
      <w:r w:rsidRPr="006D55DB">
        <w:rPr>
          <w:rStyle w:val="Rimandonotaapidipagina"/>
          <w:rFonts w:ascii="Georgia" w:hAnsi="Georgia"/>
          <w:i/>
          <w:sz w:val="16"/>
          <w:szCs w:val="16"/>
          <w:u w:val="single"/>
          <w:vertAlign w:val="baseline"/>
        </w:rPr>
        <w:t>le verifiche</w:t>
      </w:r>
      <w:r w:rsidRPr="006D55DB">
        <w:rPr>
          <w:rFonts w:ascii="Georgia" w:hAnsi="Georgia"/>
          <w:i/>
          <w:sz w:val="16"/>
          <w:szCs w:val="16"/>
          <w:u w:val="single"/>
        </w:rPr>
        <w:t xml:space="preserve"> </w:t>
      </w:r>
      <w:r w:rsidRPr="006D55DB">
        <w:rPr>
          <w:rStyle w:val="Rimandonotaapidipagina"/>
          <w:rFonts w:ascii="Georgia" w:hAnsi="Georgia"/>
          <w:i/>
          <w:sz w:val="16"/>
          <w:szCs w:val="16"/>
          <w:u w:val="single"/>
          <w:vertAlign w:val="baseline"/>
        </w:rPr>
        <w:t>possono prevedere</w:t>
      </w:r>
      <w:r w:rsidRPr="006D55DB">
        <w:rPr>
          <w:rStyle w:val="Rimandonotaapidipagina"/>
          <w:rFonts w:ascii="Georgia" w:hAnsi="Georgia"/>
          <w:i/>
          <w:sz w:val="16"/>
          <w:szCs w:val="16"/>
          <w:vertAlign w:val="baseline"/>
        </w:rPr>
        <w:t>, a solo titolo di esempio e in relazione alle tipologie individuate dalle</w:t>
      </w:r>
      <w:r w:rsidRPr="006D55DB">
        <w:rPr>
          <w:rFonts w:ascii="Georgia" w:hAnsi="Georgia"/>
          <w:i/>
          <w:sz w:val="16"/>
          <w:szCs w:val="16"/>
        </w:rPr>
        <w:t xml:space="preserve"> </w:t>
      </w:r>
      <w:r w:rsidRPr="006D55DB">
        <w:rPr>
          <w:rStyle w:val="Rimandonotaapidipagina"/>
          <w:rFonts w:ascii="Georgia" w:hAnsi="Georgia"/>
          <w:i/>
          <w:sz w:val="16"/>
          <w:szCs w:val="16"/>
          <w:vertAlign w:val="baseline"/>
        </w:rPr>
        <w:t xml:space="preserve">istituzioni scolastiche, </w:t>
      </w:r>
      <w:r w:rsidRPr="006D55DB">
        <w:rPr>
          <w:rStyle w:val="Rimandonotaapidipagina"/>
          <w:rFonts w:ascii="Georgia" w:hAnsi="Georgia"/>
          <w:i/>
          <w:sz w:val="16"/>
          <w:szCs w:val="16"/>
          <w:u w:val="single"/>
          <w:vertAlign w:val="baseline"/>
        </w:rPr>
        <w:t>modalità scritte anche nel caso di insegnamento a sola prova orale</w:t>
      </w:r>
      <w:r w:rsidRPr="006D55DB">
        <w:rPr>
          <w:rStyle w:val="Rimandonotaapidipagina"/>
          <w:rFonts w:ascii="Georgia" w:hAnsi="Georgia"/>
          <w:sz w:val="16"/>
          <w:szCs w:val="16"/>
          <w:vertAlign w:val="baselin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CF" w:rsidRPr="002313FA" w:rsidRDefault="006254CF" w:rsidP="002313FA">
    <w:pPr>
      <w:pStyle w:val="Intestazione"/>
    </w:pPr>
    <w:r>
      <w:rPr>
        <w:noProof/>
      </w:rPr>
      <w:drawing>
        <wp:anchor distT="0" distB="0" distL="114300" distR="114300" simplePos="0" relativeHeight="251659264" behindDoc="0" locked="0" layoutInCell="1" allowOverlap="1">
          <wp:simplePos x="0" y="0"/>
          <wp:positionH relativeFrom="margin">
            <wp:posOffset>0</wp:posOffset>
          </wp:positionH>
          <wp:positionV relativeFrom="topMargin">
            <wp:posOffset>619760</wp:posOffset>
          </wp:positionV>
          <wp:extent cx="6457950" cy="1400175"/>
          <wp:effectExtent l="0" t="0" r="0" b="9525"/>
          <wp:wrapSquare wrapText="bothSides"/>
          <wp:docPr id="11" name="Immagine 32" descr="Logo Chiesa Ult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 descr="Logo Chiesa Ultimo"/>
                  <pic:cNvPicPr>
                    <a:picLocks noChangeAspect="1" noChangeArrowheads="1"/>
                  </pic:cNvPicPr>
                </pic:nvPicPr>
                <pic:blipFill>
                  <a:blip r:embed="rId1"/>
                  <a:srcRect/>
                  <a:stretch>
                    <a:fillRect/>
                  </a:stretch>
                </pic:blipFill>
                <pic:spPr bwMode="auto">
                  <a:xfrm>
                    <a:off x="0" y="0"/>
                    <a:ext cx="6457950" cy="1400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9.75pt;height:9.75pt" o:bullet="t">
        <v:imagedata r:id="rId1" o:title="BD21301_"/>
      </v:shape>
    </w:pict>
  </w:numPicBullet>
  <w:abstractNum w:abstractNumId="0" w15:restartNumberingAfterBreak="0">
    <w:nsid w:val="00FD15E9"/>
    <w:multiLevelType w:val="hybridMultilevel"/>
    <w:tmpl w:val="63623E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62B4B"/>
    <w:multiLevelType w:val="hybridMultilevel"/>
    <w:tmpl w:val="267850C8"/>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23253"/>
    <w:multiLevelType w:val="hybridMultilevel"/>
    <w:tmpl w:val="1A3E02F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A82EB1"/>
    <w:multiLevelType w:val="hybridMultilevel"/>
    <w:tmpl w:val="FBD23AFA"/>
    <w:lvl w:ilvl="0" w:tplc="A8E602A4">
      <w:start w:val="1"/>
      <w:numFmt w:val="bullet"/>
      <w:lvlText w:val="-"/>
      <w:lvlJc w:val="left"/>
      <w:pPr>
        <w:ind w:left="121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37211E0"/>
    <w:multiLevelType w:val="hybridMultilevel"/>
    <w:tmpl w:val="16ECC4C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D26DE0"/>
    <w:multiLevelType w:val="hybridMultilevel"/>
    <w:tmpl w:val="63FC1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0668FC"/>
    <w:multiLevelType w:val="hybridMultilevel"/>
    <w:tmpl w:val="7428C1FC"/>
    <w:lvl w:ilvl="0" w:tplc="A55E859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D8009A"/>
    <w:multiLevelType w:val="hybridMultilevel"/>
    <w:tmpl w:val="63FC1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D22082"/>
    <w:multiLevelType w:val="hybridMultilevel"/>
    <w:tmpl w:val="63FC1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937CDA"/>
    <w:multiLevelType w:val="hybridMultilevel"/>
    <w:tmpl w:val="63FC1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367A0A"/>
    <w:multiLevelType w:val="hybridMultilevel"/>
    <w:tmpl w:val="52AA9C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056E0E"/>
    <w:multiLevelType w:val="hybridMultilevel"/>
    <w:tmpl w:val="F772617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405729"/>
    <w:multiLevelType w:val="hybridMultilevel"/>
    <w:tmpl w:val="1C8C9F54"/>
    <w:lvl w:ilvl="0" w:tplc="D91A4532">
      <w:start w:val="1"/>
      <w:numFmt w:val="decimal"/>
      <w:lvlText w:val="%1-"/>
      <w:lvlJc w:val="left"/>
      <w:pPr>
        <w:ind w:left="1110" w:hanging="360"/>
      </w:pPr>
      <w:rPr>
        <w:rFonts w:hint="default"/>
      </w:rPr>
    </w:lvl>
    <w:lvl w:ilvl="1" w:tplc="04100019" w:tentative="1">
      <w:start w:val="1"/>
      <w:numFmt w:val="lowerLetter"/>
      <w:lvlText w:val="%2."/>
      <w:lvlJc w:val="left"/>
      <w:pPr>
        <w:ind w:left="1830" w:hanging="360"/>
      </w:pPr>
    </w:lvl>
    <w:lvl w:ilvl="2" w:tplc="0410001B" w:tentative="1">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13" w15:restartNumberingAfterBreak="0">
    <w:nsid w:val="3D0F2B3D"/>
    <w:multiLevelType w:val="hybridMultilevel"/>
    <w:tmpl w:val="63FC1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F80089"/>
    <w:multiLevelType w:val="hybridMultilevel"/>
    <w:tmpl w:val="63FC1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427F04"/>
    <w:multiLevelType w:val="hybridMultilevel"/>
    <w:tmpl w:val="16ECC4C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262735"/>
    <w:multiLevelType w:val="hybridMultilevel"/>
    <w:tmpl w:val="63FC1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095675E"/>
    <w:multiLevelType w:val="hybridMultilevel"/>
    <w:tmpl w:val="5F3E517C"/>
    <w:lvl w:ilvl="0" w:tplc="6F8A69F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0B358F8"/>
    <w:multiLevelType w:val="hybridMultilevel"/>
    <w:tmpl w:val="63FC1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516397"/>
    <w:multiLevelType w:val="hybridMultilevel"/>
    <w:tmpl w:val="969200FE"/>
    <w:lvl w:ilvl="0" w:tplc="A55E8592">
      <w:start w:val="1"/>
      <w:numFmt w:val="bullet"/>
      <w:lvlText w:val=""/>
      <w:lvlPicBulletId w:val="0"/>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1E63577"/>
    <w:multiLevelType w:val="hybridMultilevel"/>
    <w:tmpl w:val="49FA83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6858B4"/>
    <w:multiLevelType w:val="hybridMultilevel"/>
    <w:tmpl w:val="16ECC4C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816947"/>
    <w:multiLevelType w:val="hybridMultilevel"/>
    <w:tmpl w:val="C3E6004C"/>
    <w:lvl w:ilvl="0" w:tplc="A55E859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EA6116"/>
    <w:multiLevelType w:val="hybridMultilevel"/>
    <w:tmpl w:val="3CD8B532"/>
    <w:lvl w:ilvl="0" w:tplc="0B3AF744">
      <w:start w:val="1"/>
      <w:numFmt w:val="bullet"/>
      <w:lvlText w:val=""/>
      <w:lvlJc w:val="left"/>
      <w:pPr>
        <w:tabs>
          <w:tab w:val="num" w:pos="473"/>
        </w:tabs>
        <w:ind w:left="473" w:hanging="360"/>
      </w:pPr>
      <w:rPr>
        <w:rFonts w:ascii="Wingdings" w:hAnsi="Wingdings" w:hint="default"/>
      </w:rPr>
    </w:lvl>
    <w:lvl w:ilvl="1" w:tplc="04100003" w:tentative="1">
      <w:start w:val="1"/>
      <w:numFmt w:val="bullet"/>
      <w:lvlText w:val="o"/>
      <w:lvlJc w:val="left"/>
      <w:pPr>
        <w:tabs>
          <w:tab w:val="num" w:pos="1553"/>
        </w:tabs>
        <w:ind w:left="1553" w:hanging="360"/>
      </w:pPr>
      <w:rPr>
        <w:rFonts w:ascii="Courier New" w:hAnsi="Courier New" w:cs="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cs="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cs="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24" w15:restartNumberingAfterBreak="0">
    <w:nsid w:val="5F6A305E"/>
    <w:multiLevelType w:val="hybridMultilevel"/>
    <w:tmpl w:val="16ECC4C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29F2C00"/>
    <w:multiLevelType w:val="hybridMultilevel"/>
    <w:tmpl w:val="16ECC4C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783D5F"/>
    <w:multiLevelType w:val="hybridMultilevel"/>
    <w:tmpl w:val="F772617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5E73C5"/>
    <w:multiLevelType w:val="hybridMultilevel"/>
    <w:tmpl w:val="54C80C08"/>
    <w:lvl w:ilvl="0" w:tplc="B29479D8">
      <w:start w:val="1"/>
      <w:numFmt w:val="upperLetter"/>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A121327"/>
    <w:multiLevelType w:val="hybridMultilevel"/>
    <w:tmpl w:val="63FC1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DBA36AB"/>
    <w:multiLevelType w:val="hybridMultilevel"/>
    <w:tmpl w:val="D71AABFC"/>
    <w:lvl w:ilvl="0" w:tplc="D74047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E44031"/>
    <w:multiLevelType w:val="hybridMultilevel"/>
    <w:tmpl w:val="3DCAF83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851527"/>
    <w:multiLevelType w:val="hybridMultilevel"/>
    <w:tmpl w:val="63FC1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5F21501"/>
    <w:multiLevelType w:val="hybridMultilevel"/>
    <w:tmpl w:val="BCA21C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8547473"/>
    <w:multiLevelType w:val="hybridMultilevel"/>
    <w:tmpl w:val="1A3E02F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4168B9"/>
    <w:multiLevelType w:val="hybridMultilevel"/>
    <w:tmpl w:val="8B98B3E2"/>
    <w:lvl w:ilvl="0" w:tplc="D74047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6"/>
  </w:num>
  <w:num w:numId="4">
    <w:abstractNumId w:val="22"/>
  </w:num>
  <w:num w:numId="5">
    <w:abstractNumId w:val="19"/>
  </w:num>
  <w:num w:numId="6">
    <w:abstractNumId w:val="0"/>
  </w:num>
  <w:num w:numId="7">
    <w:abstractNumId w:val="3"/>
  </w:num>
  <w:num w:numId="8">
    <w:abstractNumId w:val="10"/>
  </w:num>
  <w:num w:numId="9">
    <w:abstractNumId w:val="29"/>
  </w:num>
  <w:num w:numId="10">
    <w:abstractNumId w:val="12"/>
  </w:num>
  <w:num w:numId="11">
    <w:abstractNumId w:val="2"/>
  </w:num>
  <w:num w:numId="12">
    <w:abstractNumId w:val="8"/>
  </w:num>
  <w:num w:numId="13">
    <w:abstractNumId w:val="31"/>
  </w:num>
  <w:num w:numId="14">
    <w:abstractNumId w:val="17"/>
  </w:num>
  <w:num w:numId="15">
    <w:abstractNumId w:val="27"/>
  </w:num>
  <w:num w:numId="16">
    <w:abstractNumId w:val="34"/>
  </w:num>
  <w:num w:numId="17">
    <w:abstractNumId w:val="32"/>
  </w:num>
  <w:num w:numId="18">
    <w:abstractNumId w:val="30"/>
  </w:num>
  <w:num w:numId="19">
    <w:abstractNumId w:val="20"/>
  </w:num>
  <w:num w:numId="20">
    <w:abstractNumId w:val="26"/>
  </w:num>
  <w:num w:numId="21">
    <w:abstractNumId w:val="28"/>
  </w:num>
  <w:num w:numId="22">
    <w:abstractNumId w:val="11"/>
  </w:num>
  <w:num w:numId="23">
    <w:abstractNumId w:val="13"/>
  </w:num>
  <w:num w:numId="24">
    <w:abstractNumId w:val="5"/>
  </w:num>
  <w:num w:numId="25">
    <w:abstractNumId w:val="9"/>
  </w:num>
  <w:num w:numId="26">
    <w:abstractNumId w:val="15"/>
  </w:num>
  <w:num w:numId="27">
    <w:abstractNumId w:val="25"/>
  </w:num>
  <w:num w:numId="28">
    <w:abstractNumId w:val="16"/>
  </w:num>
  <w:num w:numId="29">
    <w:abstractNumId w:val="4"/>
  </w:num>
  <w:num w:numId="30">
    <w:abstractNumId w:val="24"/>
  </w:num>
  <w:num w:numId="31">
    <w:abstractNumId w:val="7"/>
  </w:num>
  <w:num w:numId="32">
    <w:abstractNumId w:val="21"/>
  </w:num>
  <w:num w:numId="33">
    <w:abstractNumId w:val="14"/>
  </w:num>
  <w:num w:numId="34">
    <w:abstractNumId w:val="33"/>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0608F"/>
    <w:rsid w:val="00001CA7"/>
    <w:rsid w:val="00002A26"/>
    <w:rsid w:val="00005CEB"/>
    <w:rsid w:val="0000608F"/>
    <w:rsid w:val="00007883"/>
    <w:rsid w:val="00013E93"/>
    <w:rsid w:val="00017792"/>
    <w:rsid w:val="00017B14"/>
    <w:rsid w:val="0003102E"/>
    <w:rsid w:val="000338B4"/>
    <w:rsid w:val="00034BC2"/>
    <w:rsid w:val="00036278"/>
    <w:rsid w:val="0004452F"/>
    <w:rsid w:val="000562C9"/>
    <w:rsid w:val="00057600"/>
    <w:rsid w:val="00060838"/>
    <w:rsid w:val="000700A2"/>
    <w:rsid w:val="00080336"/>
    <w:rsid w:val="000825DA"/>
    <w:rsid w:val="00082D76"/>
    <w:rsid w:val="000854DE"/>
    <w:rsid w:val="000911C2"/>
    <w:rsid w:val="00091827"/>
    <w:rsid w:val="00094BFA"/>
    <w:rsid w:val="000A686B"/>
    <w:rsid w:val="000A6F0C"/>
    <w:rsid w:val="000A7735"/>
    <w:rsid w:val="000B0D17"/>
    <w:rsid w:val="000B71B2"/>
    <w:rsid w:val="000C271E"/>
    <w:rsid w:val="000C4102"/>
    <w:rsid w:val="000C66EC"/>
    <w:rsid w:val="000D0806"/>
    <w:rsid w:val="000D0C38"/>
    <w:rsid w:val="000D2511"/>
    <w:rsid w:val="000D5A57"/>
    <w:rsid w:val="000D7C35"/>
    <w:rsid w:val="000D7F92"/>
    <w:rsid w:val="000E4734"/>
    <w:rsid w:val="000E5D52"/>
    <w:rsid w:val="000F0D9E"/>
    <w:rsid w:val="000F124D"/>
    <w:rsid w:val="000F1748"/>
    <w:rsid w:val="00101211"/>
    <w:rsid w:val="00103DA4"/>
    <w:rsid w:val="0010467F"/>
    <w:rsid w:val="00104FEA"/>
    <w:rsid w:val="00111A5C"/>
    <w:rsid w:val="00112AF1"/>
    <w:rsid w:val="00112BF6"/>
    <w:rsid w:val="001200D7"/>
    <w:rsid w:val="00123DA7"/>
    <w:rsid w:val="00125011"/>
    <w:rsid w:val="001321B3"/>
    <w:rsid w:val="001330ED"/>
    <w:rsid w:val="00135677"/>
    <w:rsid w:val="00135C52"/>
    <w:rsid w:val="00137E8D"/>
    <w:rsid w:val="00142F49"/>
    <w:rsid w:val="001448FF"/>
    <w:rsid w:val="00154F69"/>
    <w:rsid w:val="00155CD7"/>
    <w:rsid w:val="00155EBA"/>
    <w:rsid w:val="00155FA2"/>
    <w:rsid w:val="00160689"/>
    <w:rsid w:val="00162416"/>
    <w:rsid w:val="00165E09"/>
    <w:rsid w:val="00170108"/>
    <w:rsid w:val="00170F5C"/>
    <w:rsid w:val="0017104B"/>
    <w:rsid w:val="00172454"/>
    <w:rsid w:val="001763AF"/>
    <w:rsid w:val="00176879"/>
    <w:rsid w:val="00177047"/>
    <w:rsid w:val="001819CA"/>
    <w:rsid w:val="00183304"/>
    <w:rsid w:val="001833E3"/>
    <w:rsid w:val="00185B3F"/>
    <w:rsid w:val="001874A1"/>
    <w:rsid w:val="001910F1"/>
    <w:rsid w:val="001945DD"/>
    <w:rsid w:val="00194691"/>
    <w:rsid w:val="001967F0"/>
    <w:rsid w:val="0019683A"/>
    <w:rsid w:val="001A0550"/>
    <w:rsid w:val="001A6EB3"/>
    <w:rsid w:val="001B1496"/>
    <w:rsid w:val="001B4D2E"/>
    <w:rsid w:val="001B690A"/>
    <w:rsid w:val="001B7360"/>
    <w:rsid w:val="001C3CBE"/>
    <w:rsid w:val="001C451D"/>
    <w:rsid w:val="001D5F88"/>
    <w:rsid w:val="001D662E"/>
    <w:rsid w:val="001D6F4D"/>
    <w:rsid w:val="001E2CED"/>
    <w:rsid w:val="001E63E1"/>
    <w:rsid w:val="001F3913"/>
    <w:rsid w:val="001F4032"/>
    <w:rsid w:val="001F4226"/>
    <w:rsid w:val="001F482A"/>
    <w:rsid w:val="001F5922"/>
    <w:rsid w:val="001F5EC7"/>
    <w:rsid w:val="001F7645"/>
    <w:rsid w:val="00200932"/>
    <w:rsid w:val="00200C6F"/>
    <w:rsid w:val="00201F7D"/>
    <w:rsid w:val="00203DC2"/>
    <w:rsid w:val="00206FF1"/>
    <w:rsid w:val="00211426"/>
    <w:rsid w:val="00215127"/>
    <w:rsid w:val="00216AC0"/>
    <w:rsid w:val="0022277E"/>
    <w:rsid w:val="00230F1B"/>
    <w:rsid w:val="002313FA"/>
    <w:rsid w:val="00231E0C"/>
    <w:rsid w:val="00234029"/>
    <w:rsid w:val="0023405F"/>
    <w:rsid w:val="0023483B"/>
    <w:rsid w:val="0023551F"/>
    <w:rsid w:val="002369F9"/>
    <w:rsid w:val="00240D31"/>
    <w:rsid w:val="00244157"/>
    <w:rsid w:val="00252C57"/>
    <w:rsid w:val="00253AD2"/>
    <w:rsid w:val="002630F9"/>
    <w:rsid w:val="00263252"/>
    <w:rsid w:val="00263F5B"/>
    <w:rsid w:val="00264BAA"/>
    <w:rsid w:val="0026575E"/>
    <w:rsid w:val="002669C2"/>
    <w:rsid w:val="00267E56"/>
    <w:rsid w:val="00272830"/>
    <w:rsid w:val="00273C6C"/>
    <w:rsid w:val="00274773"/>
    <w:rsid w:val="00275500"/>
    <w:rsid w:val="0028186C"/>
    <w:rsid w:val="002818A0"/>
    <w:rsid w:val="002821A7"/>
    <w:rsid w:val="00291CD9"/>
    <w:rsid w:val="00292AC2"/>
    <w:rsid w:val="00296EC7"/>
    <w:rsid w:val="00296ECC"/>
    <w:rsid w:val="002B003D"/>
    <w:rsid w:val="002B15CC"/>
    <w:rsid w:val="002B5EAC"/>
    <w:rsid w:val="002C1E73"/>
    <w:rsid w:val="002C34C4"/>
    <w:rsid w:val="002C4671"/>
    <w:rsid w:val="002C60AF"/>
    <w:rsid w:val="002C63B1"/>
    <w:rsid w:val="002D1250"/>
    <w:rsid w:val="002D1667"/>
    <w:rsid w:val="002D303E"/>
    <w:rsid w:val="002E1BC3"/>
    <w:rsid w:val="002E2B74"/>
    <w:rsid w:val="002E63C0"/>
    <w:rsid w:val="002F60FF"/>
    <w:rsid w:val="003021C4"/>
    <w:rsid w:val="00311B4B"/>
    <w:rsid w:val="00313043"/>
    <w:rsid w:val="003151D1"/>
    <w:rsid w:val="003220B9"/>
    <w:rsid w:val="00322CF4"/>
    <w:rsid w:val="0032430D"/>
    <w:rsid w:val="00324326"/>
    <w:rsid w:val="00325B55"/>
    <w:rsid w:val="00325BFF"/>
    <w:rsid w:val="003317B9"/>
    <w:rsid w:val="003342E8"/>
    <w:rsid w:val="00342057"/>
    <w:rsid w:val="0034334B"/>
    <w:rsid w:val="00343EDE"/>
    <w:rsid w:val="00345EE5"/>
    <w:rsid w:val="00347F3F"/>
    <w:rsid w:val="003541B0"/>
    <w:rsid w:val="003573F4"/>
    <w:rsid w:val="00366820"/>
    <w:rsid w:val="003672F2"/>
    <w:rsid w:val="003735FF"/>
    <w:rsid w:val="00375918"/>
    <w:rsid w:val="00376048"/>
    <w:rsid w:val="0038034F"/>
    <w:rsid w:val="00384F3F"/>
    <w:rsid w:val="00390019"/>
    <w:rsid w:val="003908D9"/>
    <w:rsid w:val="00392D90"/>
    <w:rsid w:val="003947B5"/>
    <w:rsid w:val="003951D0"/>
    <w:rsid w:val="003A2056"/>
    <w:rsid w:val="003A3556"/>
    <w:rsid w:val="003A6C97"/>
    <w:rsid w:val="003A736E"/>
    <w:rsid w:val="003B2A59"/>
    <w:rsid w:val="003B5B30"/>
    <w:rsid w:val="003B5E9F"/>
    <w:rsid w:val="003B6D16"/>
    <w:rsid w:val="003C0AD5"/>
    <w:rsid w:val="003C5221"/>
    <w:rsid w:val="003D0B9D"/>
    <w:rsid w:val="003D5904"/>
    <w:rsid w:val="003E2472"/>
    <w:rsid w:val="003E3B69"/>
    <w:rsid w:val="003F45BF"/>
    <w:rsid w:val="003F5F55"/>
    <w:rsid w:val="003F75D3"/>
    <w:rsid w:val="00400B5C"/>
    <w:rsid w:val="00401DF9"/>
    <w:rsid w:val="00402B71"/>
    <w:rsid w:val="00403349"/>
    <w:rsid w:val="00404274"/>
    <w:rsid w:val="004048E5"/>
    <w:rsid w:val="00406820"/>
    <w:rsid w:val="004069D7"/>
    <w:rsid w:val="00410E93"/>
    <w:rsid w:val="00416787"/>
    <w:rsid w:val="00417544"/>
    <w:rsid w:val="00420CAF"/>
    <w:rsid w:val="00421173"/>
    <w:rsid w:val="00421A0B"/>
    <w:rsid w:val="004229B8"/>
    <w:rsid w:val="00431C3F"/>
    <w:rsid w:val="004345B9"/>
    <w:rsid w:val="00434625"/>
    <w:rsid w:val="004425D5"/>
    <w:rsid w:val="004434B2"/>
    <w:rsid w:val="0044514A"/>
    <w:rsid w:val="00445611"/>
    <w:rsid w:val="00447DA4"/>
    <w:rsid w:val="00452CB3"/>
    <w:rsid w:val="0045418C"/>
    <w:rsid w:val="00454C77"/>
    <w:rsid w:val="00455EC9"/>
    <w:rsid w:val="00456437"/>
    <w:rsid w:val="00456B72"/>
    <w:rsid w:val="00460A1D"/>
    <w:rsid w:val="004611B5"/>
    <w:rsid w:val="00463B78"/>
    <w:rsid w:val="004643AD"/>
    <w:rsid w:val="00466B7F"/>
    <w:rsid w:val="004704DF"/>
    <w:rsid w:val="00470889"/>
    <w:rsid w:val="004745B3"/>
    <w:rsid w:val="00475FDB"/>
    <w:rsid w:val="004764BB"/>
    <w:rsid w:val="00480460"/>
    <w:rsid w:val="00483DCA"/>
    <w:rsid w:val="0048563E"/>
    <w:rsid w:val="00490D11"/>
    <w:rsid w:val="00492614"/>
    <w:rsid w:val="00495BDC"/>
    <w:rsid w:val="004A02D4"/>
    <w:rsid w:val="004A16F1"/>
    <w:rsid w:val="004A1862"/>
    <w:rsid w:val="004A20AC"/>
    <w:rsid w:val="004A23F2"/>
    <w:rsid w:val="004A29DF"/>
    <w:rsid w:val="004A669C"/>
    <w:rsid w:val="004A7785"/>
    <w:rsid w:val="004B0165"/>
    <w:rsid w:val="004B3526"/>
    <w:rsid w:val="004B4765"/>
    <w:rsid w:val="004B4E58"/>
    <w:rsid w:val="004B7082"/>
    <w:rsid w:val="004C0764"/>
    <w:rsid w:val="004C0B08"/>
    <w:rsid w:val="004C2009"/>
    <w:rsid w:val="004C603A"/>
    <w:rsid w:val="004D0D35"/>
    <w:rsid w:val="004D2254"/>
    <w:rsid w:val="004D277B"/>
    <w:rsid w:val="004D42B8"/>
    <w:rsid w:val="004D4436"/>
    <w:rsid w:val="004D678B"/>
    <w:rsid w:val="004E7A9A"/>
    <w:rsid w:val="004E7F2A"/>
    <w:rsid w:val="004F0776"/>
    <w:rsid w:val="004F461A"/>
    <w:rsid w:val="004F5D85"/>
    <w:rsid w:val="004F648C"/>
    <w:rsid w:val="004F681D"/>
    <w:rsid w:val="004F7DE6"/>
    <w:rsid w:val="00500BFD"/>
    <w:rsid w:val="005037ED"/>
    <w:rsid w:val="00503CA5"/>
    <w:rsid w:val="00512688"/>
    <w:rsid w:val="00517055"/>
    <w:rsid w:val="00517893"/>
    <w:rsid w:val="005208E3"/>
    <w:rsid w:val="00521860"/>
    <w:rsid w:val="00523AED"/>
    <w:rsid w:val="005278C1"/>
    <w:rsid w:val="00530D18"/>
    <w:rsid w:val="00533A53"/>
    <w:rsid w:val="00537615"/>
    <w:rsid w:val="005426C0"/>
    <w:rsid w:val="005429B2"/>
    <w:rsid w:val="00543C35"/>
    <w:rsid w:val="005521E7"/>
    <w:rsid w:val="005538AF"/>
    <w:rsid w:val="0055474A"/>
    <w:rsid w:val="005571A9"/>
    <w:rsid w:val="00561A78"/>
    <w:rsid w:val="005622EA"/>
    <w:rsid w:val="00571215"/>
    <w:rsid w:val="00571C56"/>
    <w:rsid w:val="00586219"/>
    <w:rsid w:val="00587444"/>
    <w:rsid w:val="005911D8"/>
    <w:rsid w:val="00597B69"/>
    <w:rsid w:val="005A22C0"/>
    <w:rsid w:val="005A4049"/>
    <w:rsid w:val="005A5273"/>
    <w:rsid w:val="005A5954"/>
    <w:rsid w:val="005A7D06"/>
    <w:rsid w:val="005B3F6B"/>
    <w:rsid w:val="005B526E"/>
    <w:rsid w:val="005B7279"/>
    <w:rsid w:val="005C2031"/>
    <w:rsid w:val="005C31A9"/>
    <w:rsid w:val="005C4AEF"/>
    <w:rsid w:val="005D60A7"/>
    <w:rsid w:val="005D692D"/>
    <w:rsid w:val="005E3B84"/>
    <w:rsid w:val="005E7FB4"/>
    <w:rsid w:val="005F0723"/>
    <w:rsid w:val="005F2C35"/>
    <w:rsid w:val="005F5E42"/>
    <w:rsid w:val="0060045F"/>
    <w:rsid w:val="00605292"/>
    <w:rsid w:val="00605FB3"/>
    <w:rsid w:val="00606D1B"/>
    <w:rsid w:val="006106DE"/>
    <w:rsid w:val="00612F00"/>
    <w:rsid w:val="00614950"/>
    <w:rsid w:val="00615FEF"/>
    <w:rsid w:val="0062008B"/>
    <w:rsid w:val="00620416"/>
    <w:rsid w:val="00623F44"/>
    <w:rsid w:val="00625184"/>
    <w:rsid w:val="006254CF"/>
    <w:rsid w:val="00625DD1"/>
    <w:rsid w:val="00626E7A"/>
    <w:rsid w:val="00632FFB"/>
    <w:rsid w:val="006334F0"/>
    <w:rsid w:val="00635EB6"/>
    <w:rsid w:val="0064215C"/>
    <w:rsid w:val="0064543D"/>
    <w:rsid w:val="00645DF0"/>
    <w:rsid w:val="0064629B"/>
    <w:rsid w:val="00646FB1"/>
    <w:rsid w:val="006530F2"/>
    <w:rsid w:val="006535D3"/>
    <w:rsid w:val="00656A16"/>
    <w:rsid w:val="0065726A"/>
    <w:rsid w:val="00663959"/>
    <w:rsid w:val="00664BCA"/>
    <w:rsid w:val="00671143"/>
    <w:rsid w:val="00673946"/>
    <w:rsid w:val="00674830"/>
    <w:rsid w:val="0067629C"/>
    <w:rsid w:val="00676C2E"/>
    <w:rsid w:val="00677FEE"/>
    <w:rsid w:val="006801C4"/>
    <w:rsid w:val="006870C9"/>
    <w:rsid w:val="0069015E"/>
    <w:rsid w:val="00691FB1"/>
    <w:rsid w:val="00693197"/>
    <w:rsid w:val="00694FD8"/>
    <w:rsid w:val="006954CF"/>
    <w:rsid w:val="006978F7"/>
    <w:rsid w:val="00697F2C"/>
    <w:rsid w:val="006A19A5"/>
    <w:rsid w:val="006A4BBF"/>
    <w:rsid w:val="006B043D"/>
    <w:rsid w:val="006B7144"/>
    <w:rsid w:val="006C15D7"/>
    <w:rsid w:val="006C3984"/>
    <w:rsid w:val="006C4F8F"/>
    <w:rsid w:val="006C5843"/>
    <w:rsid w:val="006D08EE"/>
    <w:rsid w:val="006D1EF9"/>
    <w:rsid w:val="006D295A"/>
    <w:rsid w:val="006D44AE"/>
    <w:rsid w:val="006D55DB"/>
    <w:rsid w:val="006D6F84"/>
    <w:rsid w:val="006E6410"/>
    <w:rsid w:val="006E6D5C"/>
    <w:rsid w:val="006F38AD"/>
    <w:rsid w:val="006F5370"/>
    <w:rsid w:val="006F57D2"/>
    <w:rsid w:val="00703403"/>
    <w:rsid w:val="00703550"/>
    <w:rsid w:val="00704833"/>
    <w:rsid w:val="007141B8"/>
    <w:rsid w:val="00715DAE"/>
    <w:rsid w:val="0073301C"/>
    <w:rsid w:val="00733139"/>
    <w:rsid w:val="007340B6"/>
    <w:rsid w:val="00734A59"/>
    <w:rsid w:val="0074441D"/>
    <w:rsid w:val="00756B13"/>
    <w:rsid w:val="00757009"/>
    <w:rsid w:val="0076320D"/>
    <w:rsid w:val="00763768"/>
    <w:rsid w:val="007669BC"/>
    <w:rsid w:val="00775031"/>
    <w:rsid w:val="0077586B"/>
    <w:rsid w:val="00775FC2"/>
    <w:rsid w:val="007816E9"/>
    <w:rsid w:val="00781894"/>
    <w:rsid w:val="00783762"/>
    <w:rsid w:val="00785583"/>
    <w:rsid w:val="007A0A3F"/>
    <w:rsid w:val="007A12BA"/>
    <w:rsid w:val="007B0F63"/>
    <w:rsid w:val="007B1CA2"/>
    <w:rsid w:val="007B48A8"/>
    <w:rsid w:val="007B6153"/>
    <w:rsid w:val="007B6C70"/>
    <w:rsid w:val="007B7911"/>
    <w:rsid w:val="007D16C4"/>
    <w:rsid w:val="007D2DEF"/>
    <w:rsid w:val="007D4830"/>
    <w:rsid w:val="007E180E"/>
    <w:rsid w:val="007E693D"/>
    <w:rsid w:val="007E72F8"/>
    <w:rsid w:val="007F29D0"/>
    <w:rsid w:val="007F2DF6"/>
    <w:rsid w:val="007F365E"/>
    <w:rsid w:val="00803252"/>
    <w:rsid w:val="00811504"/>
    <w:rsid w:val="00815A1D"/>
    <w:rsid w:val="008172B1"/>
    <w:rsid w:val="0082220D"/>
    <w:rsid w:val="00822DED"/>
    <w:rsid w:val="008272A8"/>
    <w:rsid w:val="0083458D"/>
    <w:rsid w:val="008375DB"/>
    <w:rsid w:val="00837E85"/>
    <w:rsid w:val="00840925"/>
    <w:rsid w:val="00844559"/>
    <w:rsid w:val="00847B5E"/>
    <w:rsid w:val="00860C52"/>
    <w:rsid w:val="00861807"/>
    <w:rsid w:val="008625DA"/>
    <w:rsid w:val="0086716E"/>
    <w:rsid w:val="008719E5"/>
    <w:rsid w:val="008746E3"/>
    <w:rsid w:val="00874F1B"/>
    <w:rsid w:val="00880088"/>
    <w:rsid w:val="00885983"/>
    <w:rsid w:val="00887E27"/>
    <w:rsid w:val="00892EEA"/>
    <w:rsid w:val="00892FD0"/>
    <w:rsid w:val="00893A13"/>
    <w:rsid w:val="00893DFE"/>
    <w:rsid w:val="008941B6"/>
    <w:rsid w:val="00894B72"/>
    <w:rsid w:val="00895074"/>
    <w:rsid w:val="008974BA"/>
    <w:rsid w:val="008A0200"/>
    <w:rsid w:val="008A1840"/>
    <w:rsid w:val="008A7169"/>
    <w:rsid w:val="008A7D26"/>
    <w:rsid w:val="008B3958"/>
    <w:rsid w:val="008B4BB8"/>
    <w:rsid w:val="008B72EF"/>
    <w:rsid w:val="008B74B7"/>
    <w:rsid w:val="008B795E"/>
    <w:rsid w:val="008C6E5F"/>
    <w:rsid w:val="008D15A9"/>
    <w:rsid w:val="008D3532"/>
    <w:rsid w:val="008D5286"/>
    <w:rsid w:val="008D7CBC"/>
    <w:rsid w:val="008D7E39"/>
    <w:rsid w:val="008E392A"/>
    <w:rsid w:val="008E67FD"/>
    <w:rsid w:val="008F1450"/>
    <w:rsid w:val="008F43D2"/>
    <w:rsid w:val="008F6963"/>
    <w:rsid w:val="008F7A34"/>
    <w:rsid w:val="00904DDA"/>
    <w:rsid w:val="00905877"/>
    <w:rsid w:val="009063A5"/>
    <w:rsid w:val="00911F45"/>
    <w:rsid w:val="00915525"/>
    <w:rsid w:val="00922987"/>
    <w:rsid w:val="00922AD8"/>
    <w:rsid w:val="00923D48"/>
    <w:rsid w:val="0092424E"/>
    <w:rsid w:val="0092795C"/>
    <w:rsid w:val="00931C44"/>
    <w:rsid w:val="0093430E"/>
    <w:rsid w:val="00935384"/>
    <w:rsid w:val="00935E0D"/>
    <w:rsid w:val="00941DDB"/>
    <w:rsid w:val="00942E70"/>
    <w:rsid w:val="00943A69"/>
    <w:rsid w:val="009440AE"/>
    <w:rsid w:val="0094541B"/>
    <w:rsid w:val="009465B1"/>
    <w:rsid w:val="0094773A"/>
    <w:rsid w:val="00947D47"/>
    <w:rsid w:val="0095092A"/>
    <w:rsid w:val="0095599C"/>
    <w:rsid w:val="0095776A"/>
    <w:rsid w:val="00960071"/>
    <w:rsid w:val="00963643"/>
    <w:rsid w:val="00963C8B"/>
    <w:rsid w:val="009677DF"/>
    <w:rsid w:val="009708A7"/>
    <w:rsid w:val="00973A73"/>
    <w:rsid w:val="00974620"/>
    <w:rsid w:val="0097762E"/>
    <w:rsid w:val="00980E9E"/>
    <w:rsid w:val="00982235"/>
    <w:rsid w:val="00982FEE"/>
    <w:rsid w:val="00984DD7"/>
    <w:rsid w:val="00985599"/>
    <w:rsid w:val="00987C41"/>
    <w:rsid w:val="00993779"/>
    <w:rsid w:val="00996800"/>
    <w:rsid w:val="009A13CD"/>
    <w:rsid w:val="009A1658"/>
    <w:rsid w:val="009A6D9E"/>
    <w:rsid w:val="009A74F1"/>
    <w:rsid w:val="009A7A3B"/>
    <w:rsid w:val="009A7D0C"/>
    <w:rsid w:val="009B0DFE"/>
    <w:rsid w:val="009B2500"/>
    <w:rsid w:val="009B5287"/>
    <w:rsid w:val="009B6B69"/>
    <w:rsid w:val="009C55CA"/>
    <w:rsid w:val="009D06F2"/>
    <w:rsid w:val="009D1EFC"/>
    <w:rsid w:val="009E002E"/>
    <w:rsid w:val="009E08C2"/>
    <w:rsid w:val="009E2081"/>
    <w:rsid w:val="009E31A4"/>
    <w:rsid w:val="009E50A1"/>
    <w:rsid w:val="009E5450"/>
    <w:rsid w:val="009F0ED0"/>
    <w:rsid w:val="009F3475"/>
    <w:rsid w:val="009F35ED"/>
    <w:rsid w:val="009F41FA"/>
    <w:rsid w:val="009F7353"/>
    <w:rsid w:val="009F74D1"/>
    <w:rsid w:val="00A00E05"/>
    <w:rsid w:val="00A00E32"/>
    <w:rsid w:val="00A00F67"/>
    <w:rsid w:val="00A01578"/>
    <w:rsid w:val="00A02CB0"/>
    <w:rsid w:val="00A030F7"/>
    <w:rsid w:val="00A0566E"/>
    <w:rsid w:val="00A1351A"/>
    <w:rsid w:val="00A17363"/>
    <w:rsid w:val="00A17462"/>
    <w:rsid w:val="00A17914"/>
    <w:rsid w:val="00A202A7"/>
    <w:rsid w:val="00A214AA"/>
    <w:rsid w:val="00A25DBF"/>
    <w:rsid w:val="00A2676E"/>
    <w:rsid w:val="00A26C43"/>
    <w:rsid w:val="00A27249"/>
    <w:rsid w:val="00A279A0"/>
    <w:rsid w:val="00A32651"/>
    <w:rsid w:val="00A345F6"/>
    <w:rsid w:val="00A40DE0"/>
    <w:rsid w:val="00A4188B"/>
    <w:rsid w:val="00A429EF"/>
    <w:rsid w:val="00A44440"/>
    <w:rsid w:val="00A46A23"/>
    <w:rsid w:val="00A6691B"/>
    <w:rsid w:val="00A67EA7"/>
    <w:rsid w:val="00A7204D"/>
    <w:rsid w:val="00A735F9"/>
    <w:rsid w:val="00A85BB9"/>
    <w:rsid w:val="00A878B0"/>
    <w:rsid w:val="00A91B1A"/>
    <w:rsid w:val="00A937BD"/>
    <w:rsid w:val="00A93F8B"/>
    <w:rsid w:val="00A94B7A"/>
    <w:rsid w:val="00AA25B2"/>
    <w:rsid w:val="00AA317F"/>
    <w:rsid w:val="00AB1F2D"/>
    <w:rsid w:val="00AB2DE2"/>
    <w:rsid w:val="00AB358E"/>
    <w:rsid w:val="00AC1BFA"/>
    <w:rsid w:val="00AC66AB"/>
    <w:rsid w:val="00AD0BA6"/>
    <w:rsid w:val="00AD0FA7"/>
    <w:rsid w:val="00AD4DEC"/>
    <w:rsid w:val="00AD704D"/>
    <w:rsid w:val="00AE16B6"/>
    <w:rsid w:val="00AE1D50"/>
    <w:rsid w:val="00AE2A68"/>
    <w:rsid w:val="00AE2DD1"/>
    <w:rsid w:val="00AE52C0"/>
    <w:rsid w:val="00AE6566"/>
    <w:rsid w:val="00AF13B3"/>
    <w:rsid w:val="00AF3558"/>
    <w:rsid w:val="00AF58F4"/>
    <w:rsid w:val="00AF5A97"/>
    <w:rsid w:val="00B00504"/>
    <w:rsid w:val="00B017BA"/>
    <w:rsid w:val="00B0542B"/>
    <w:rsid w:val="00B07D13"/>
    <w:rsid w:val="00B13676"/>
    <w:rsid w:val="00B13F37"/>
    <w:rsid w:val="00B15CE9"/>
    <w:rsid w:val="00B22CC1"/>
    <w:rsid w:val="00B23FFE"/>
    <w:rsid w:val="00B244EF"/>
    <w:rsid w:val="00B24C7B"/>
    <w:rsid w:val="00B26966"/>
    <w:rsid w:val="00B3102D"/>
    <w:rsid w:val="00B31C10"/>
    <w:rsid w:val="00B3325C"/>
    <w:rsid w:val="00B344B1"/>
    <w:rsid w:val="00B378BE"/>
    <w:rsid w:val="00B41BC3"/>
    <w:rsid w:val="00B50C83"/>
    <w:rsid w:val="00B538B9"/>
    <w:rsid w:val="00B560A4"/>
    <w:rsid w:val="00B60DF8"/>
    <w:rsid w:val="00B66BB6"/>
    <w:rsid w:val="00B67C03"/>
    <w:rsid w:val="00B7037F"/>
    <w:rsid w:val="00B72A34"/>
    <w:rsid w:val="00B832FD"/>
    <w:rsid w:val="00B85443"/>
    <w:rsid w:val="00B865F5"/>
    <w:rsid w:val="00B91E10"/>
    <w:rsid w:val="00B926B1"/>
    <w:rsid w:val="00B92E3E"/>
    <w:rsid w:val="00B93429"/>
    <w:rsid w:val="00B93B75"/>
    <w:rsid w:val="00B95D8B"/>
    <w:rsid w:val="00BA529F"/>
    <w:rsid w:val="00BA6539"/>
    <w:rsid w:val="00BA7EA3"/>
    <w:rsid w:val="00BC735D"/>
    <w:rsid w:val="00BD2566"/>
    <w:rsid w:val="00BD31EA"/>
    <w:rsid w:val="00BD4214"/>
    <w:rsid w:val="00BD5AF8"/>
    <w:rsid w:val="00BE05D7"/>
    <w:rsid w:val="00BE1076"/>
    <w:rsid w:val="00BE2439"/>
    <w:rsid w:val="00BF15BE"/>
    <w:rsid w:val="00BF6AA4"/>
    <w:rsid w:val="00C037AD"/>
    <w:rsid w:val="00C064B0"/>
    <w:rsid w:val="00C118EA"/>
    <w:rsid w:val="00C13B9C"/>
    <w:rsid w:val="00C169AC"/>
    <w:rsid w:val="00C22F38"/>
    <w:rsid w:val="00C243A7"/>
    <w:rsid w:val="00C27184"/>
    <w:rsid w:val="00C27995"/>
    <w:rsid w:val="00C32280"/>
    <w:rsid w:val="00C360E0"/>
    <w:rsid w:val="00C5196D"/>
    <w:rsid w:val="00C54A98"/>
    <w:rsid w:val="00C6086D"/>
    <w:rsid w:val="00C6166B"/>
    <w:rsid w:val="00C64DBB"/>
    <w:rsid w:val="00C66DAA"/>
    <w:rsid w:val="00C71646"/>
    <w:rsid w:val="00C75D56"/>
    <w:rsid w:val="00C76D00"/>
    <w:rsid w:val="00C82E90"/>
    <w:rsid w:val="00C8356F"/>
    <w:rsid w:val="00C864CB"/>
    <w:rsid w:val="00C94136"/>
    <w:rsid w:val="00C94E47"/>
    <w:rsid w:val="00C9547A"/>
    <w:rsid w:val="00CA63E1"/>
    <w:rsid w:val="00CB2907"/>
    <w:rsid w:val="00CB3246"/>
    <w:rsid w:val="00CB50E1"/>
    <w:rsid w:val="00CB694A"/>
    <w:rsid w:val="00CC0A7C"/>
    <w:rsid w:val="00CC0DEC"/>
    <w:rsid w:val="00CC17D7"/>
    <w:rsid w:val="00CC27BF"/>
    <w:rsid w:val="00CC62D0"/>
    <w:rsid w:val="00CC65ED"/>
    <w:rsid w:val="00CD1547"/>
    <w:rsid w:val="00CD79BC"/>
    <w:rsid w:val="00CE7D0D"/>
    <w:rsid w:val="00CF070B"/>
    <w:rsid w:val="00CF4290"/>
    <w:rsid w:val="00CF62E1"/>
    <w:rsid w:val="00CF751C"/>
    <w:rsid w:val="00D05129"/>
    <w:rsid w:val="00D055AF"/>
    <w:rsid w:val="00D14E2C"/>
    <w:rsid w:val="00D204D2"/>
    <w:rsid w:val="00D212AE"/>
    <w:rsid w:val="00D222AC"/>
    <w:rsid w:val="00D23B5C"/>
    <w:rsid w:val="00D24184"/>
    <w:rsid w:val="00D409A2"/>
    <w:rsid w:val="00D565E8"/>
    <w:rsid w:val="00D56DAB"/>
    <w:rsid w:val="00D60496"/>
    <w:rsid w:val="00D6608C"/>
    <w:rsid w:val="00D66B8B"/>
    <w:rsid w:val="00D67EAC"/>
    <w:rsid w:val="00D700FD"/>
    <w:rsid w:val="00D71CA3"/>
    <w:rsid w:val="00D740E0"/>
    <w:rsid w:val="00D74AD0"/>
    <w:rsid w:val="00D83B75"/>
    <w:rsid w:val="00D83EFB"/>
    <w:rsid w:val="00D858CC"/>
    <w:rsid w:val="00D9527B"/>
    <w:rsid w:val="00D9654E"/>
    <w:rsid w:val="00DA03EB"/>
    <w:rsid w:val="00DA1932"/>
    <w:rsid w:val="00DA2F6B"/>
    <w:rsid w:val="00DA6611"/>
    <w:rsid w:val="00DA6685"/>
    <w:rsid w:val="00DB2516"/>
    <w:rsid w:val="00DC075F"/>
    <w:rsid w:val="00DC0A90"/>
    <w:rsid w:val="00DC279C"/>
    <w:rsid w:val="00DD0C9E"/>
    <w:rsid w:val="00DE3210"/>
    <w:rsid w:val="00DE61A3"/>
    <w:rsid w:val="00DE6A83"/>
    <w:rsid w:val="00DF00BE"/>
    <w:rsid w:val="00DF67C3"/>
    <w:rsid w:val="00E004BC"/>
    <w:rsid w:val="00E021B4"/>
    <w:rsid w:val="00E06468"/>
    <w:rsid w:val="00E07401"/>
    <w:rsid w:val="00E10C2A"/>
    <w:rsid w:val="00E12ACE"/>
    <w:rsid w:val="00E335C6"/>
    <w:rsid w:val="00E43EAD"/>
    <w:rsid w:val="00E46720"/>
    <w:rsid w:val="00E55F62"/>
    <w:rsid w:val="00E633E5"/>
    <w:rsid w:val="00E63FE5"/>
    <w:rsid w:val="00E66168"/>
    <w:rsid w:val="00E67328"/>
    <w:rsid w:val="00E71150"/>
    <w:rsid w:val="00E71D9F"/>
    <w:rsid w:val="00E74B95"/>
    <w:rsid w:val="00E76E9A"/>
    <w:rsid w:val="00E8091B"/>
    <w:rsid w:val="00E82111"/>
    <w:rsid w:val="00E8218E"/>
    <w:rsid w:val="00E82F0B"/>
    <w:rsid w:val="00E93488"/>
    <w:rsid w:val="00E93933"/>
    <w:rsid w:val="00E94949"/>
    <w:rsid w:val="00EA04AF"/>
    <w:rsid w:val="00EA1B48"/>
    <w:rsid w:val="00EA1D6D"/>
    <w:rsid w:val="00EA27C5"/>
    <w:rsid w:val="00EA2BB4"/>
    <w:rsid w:val="00EA615F"/>
    <w:rsid w:val="00EA78A3"/>
    <w:rsid w:val="00EB1324"/>
    <w:rsid w:val="00EB335C"/>
    <w:rsid w:val="00EB42BE"/>
    <w:rsid w:val="00EB4AA3"/>
    <w:rsid w:val="00EB5C47"/>
    <w:rsid w:val="00EC325B"/>
    <w:rsid w:val="00EC32DE"/>
    <w:rsid w:val="00EC617A"/>
    <w:rsid w:val="00EC6CDC"/>
    <w:rsid w:val="00EC7177"/>
    <w:rsid w:val="00ED5C5C"/>
    <w:rsid w:val="00ED616F"/>
    <w:rsid w:val="00F00929"/>
    <w:rsid w:val="00F02EAE"/>
    <w:rsid w:val="00F066DE"/>
    <w:rsid w:val="00F10065"/>
    <w:rsid w:val="00F11BB9"/>
    <w:rsid w:val="00F15B48"/>
    <w:rsid w:val="00F21C18"/>
    <w:rsid w:val="00F23261"/>
    <w:rsid w:val="00F238EF"/>
    <w:rsid w:val="00F30FF5"/>
    <w:rsid w:val="00F352D3"/>
    <w:rsid w:val="00F371AE"/>
    <w:rsid w:val="00F37D32"/>
    <w:rsid w:val="00F40B9D"/>
    <w:rsid w:val="00F41AF6"/>
    <w:rsid w:val="00F4351A"/>
    <w:rsid w:val="00F43A33"/>
    <w:rsid w:val="00F46612"/>
    <w:rsid w:val="00F51750"/>
    <w:rsid w:val="00F53935"/>
    <w:rsid w:val="00F55DE5"/>
    <w:rsid w:val="00F56AB6"/>
    <w:rsid w:val="00F577B7"/>
    <w:rsid w:val="00F666DF"/>
    <w:rsid w:val="00F67513"/>
    <w:rsid w:val="00F74466"/>
    <w:rsid w:val="00F7571C"/>
    <w:rsid w:val="00F75B78"/>
    <w:rsid w:val="00F7639F"/>
    <w:rsid w:val="00F82577"/>
    <w:rsid w:val="00F83EEC"/>
    <w:rsid w:val="00F84B59"/>
    <w:rsid w:val="00F93172"/>
    <w:rsid w:val="00F93A1C"/>
    <w:rsid w:val="00F9785E"/>
    <w:rsid w:val="00F97E9C"/>
    <w:rsid w:val="00FA16AB"/>
    <w:rsid w:val="00FA37B5"/>
    <w:rsid w:val="00FA7C9E"/>
    <w:rsid w:val="00FB128B"/>
    <w:rsid w:val="00FB1AE0"/>
    <w:rsid w:val="00FB3BB7"/>
    <w:rsid w:val="00FC0E9B"/>
    <w:rsid w:val="00FC21E7"/>
    <w:rsid w:val="00FC5664"/>
    <w:rsid w:val="00FC69B3"/>
    <w:rsid w:val="00FC6FAD"/>
    <w:rsid w:val="00FD2A0C"/>
    <w:rsid w:val="00FD768B"/>
    <w:rsid w:val="00FE04B0"/>
    <w:rsid w:val="00FE0EDF"/>
    <w:rsid w:val="00FE449F"/>
    <w:rsid w:val="00FE57D3"/>
    <w:rsid w:val="00FF50F8"/>
    <w:rsid w:val="00FF57C5"/>
    <w:rsid w:val="00FF7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1FC7B"/>
  <w15:docId w15:val="{00771286-C121-489A-8129-32DA72D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4671"/>
  </w:style>
  <w:style w:type="paragraph" w:styleId="Titolo1">
    <w:name w:val="heading 1"/>
    <w:basedOn w:val="Normale"/>
    <w:next w:val="Normale"/>
    <w:link w:val="Titolo1Carattere"/>
    <w:uiPriority w:val="9"/>
    <w:qFormat/>
    <w:rsid w:val="006B7144"/>
    <w:pPr>
      <w:keepNext/>
      <w:keepLines/>
      <w:spacing w:after="0" w:line="240" w:lineRule="auto"/>
      <w:jc w:val="center"/>
      <w:outlineLvl w:val="0"/>
    </w:pPr>
    <w:rPr>
      <w:rFonts w:ascii="Garamond" w:eastAsiaTheme="majorEastAsia" w:hAnsi="Garamond" w:cstheme="majorBidi"/>
      <w:b/>
      <w:bCs/>
      <w:smallCaps/>
      <w:color w:val="0000FF"/>
      <w:sz w:val="32"/>
      <w:szCs w:val="32"/>
    </w:rPr>
  </w:style>
  <w:style w:type="paragraph" w:styleId="Titolo2">
    <w:name w:val="heading 2"/>
    <w:basedOn w:val="Normale"/>
    <w:next w:val="Normale"/>
    <w:link w:val="Titolo2Carattere"/>
    <w:uiPriority w:val="9"/>
    <w:unhideWhenUsed/>
    <w:qFormat/>
    <w:rsid w:val="006B7144"/>
    <w:pPr>
      <w:keepNext/>
      <w:keepLines/>
      <w:spacing w:before="40" w:after="0" w:line="240" w:lineRule="auto"/>
      <w:jc w:val="center"/>
      <w:outlineLvl w:val="1"/>
    </w:pPr>
    <w:rPr>
      <w:rFonts w:ascii="Georgia" w:eastAsiaTheme="majorEastAsia" w:hAnsi="Georgia" w:cstheme="majorBidi"/>
      <w:b/>
      <w:smallCaps/>
      <w:color w:val="008000"/>
      <w:sz w:val="32"/>
      <w:szCs w:val="32"/>
    </w:rPr>
  </w:style>
  <w:style w:type="paragraph" w:styleId="Titolo3">
    <w:name w:val="heading 3"/>
    <w:basedOn w:val="Normale"/>
    <w:next w:val="Normale"/>
    <w:link w:val="Titolo3Carattere"/>
    <w:uiPriority w:val="9"/>
    <w:unhideWhenUsed/>
    <w:qFormat/>
    <w:rsid w:val="006B7144"/>
    <w:pPr>
      <w:keepNext/>
      <w:keepLines/>
      <w:spacing w:before="200" w:after="0"/>
      <w:jc w:val="center"/>
      <w:outlineLvl w:val="2"/>
    </w:pPr>
    <w:rPr>
      <w:rFonts w:ascii="Georgia" w:eastAsiaTheme="majorEastAsia" w:hAnsi="Georgia" w:cstheme="majorBidi"/>
      <w:b/>
      <w:bCs/>
      <w:smallCaps/>
      <w:color w:val="C0504D" w:themeColor="accent2"/>
      <w:sz w:val="28"/>
      <w:szCs w:val="28"/>
    </w:rPr>
  </w:style>
  <w:style w:type="paragraph" w:styleId="Titolo4">
    <w:name w:val="heading 4"/>
    <w:basedOn w:val="Normale"/>
    <w:next w:val="Normale"/>
    <w:link w:val="Titolo4Carattere"/>
    <w:uiPriority w:val="9"/>
    <w:unhideWhenUsed/>
    <w:qFormat/>
    <w:rsid w:val="006B7144"/>
    <w:pPr>
      <w:keepNext/>
      <w:keepLines/>
      <w:spacing w:before="40" w:after="0"/>
      <w:jc w:val="center"/>
      <w:outlineLvl w:val="3"/>
    </w:pPr>
    <w:rPr>
      <w:rFonts w:ascii="Georgia" w:eastAsiaTheme="majorEastAsia" w:hAnsi="Georgia" w:cstheme="majorBidi"/>
      <w:i/>
      <w:iCs/>
      <w:color w:val="365F91" w:themeColor="accent1" w:themeShade="BF"/>
      <w:sz w:val="24"/>
      <w:szCs w:val="24"/>
    </w:rPr>
  </w:style>
  <w:style w:type="paragraph" w:styleId="Titolo9">
    <w:name w:val="heading 9"/>
    <w:basedOn w:val="Normale"/>
    <w:link w:val="Titolo9Carattere"/>
    <w:uiPriority w:val="9"/>
    <w:qFormat/>
    <w:rsid w:val="0000608F"/>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uiPriority w:val="9"/>
    <w:rsid w:val="0000608F"/>
    <w:rPr>
      <w:rFonts w:ascii="Times New Roman" w:eastAsia="Times New Roman" w:hAnsi="Times New Roman" w:cs="Times New Roman"/>
      <w:sz w:val="24"/>
      <w:szCs w:val="24"/>
    </w:rPr>
  </w:style>
  <w:style w:type="paragraph" w:styleId="NormaleWeb">
    <w:name w:val="Normal (Web)"/>
    <w:basedOn w:val="Normale"/>
    <w:uiPriority w:val="99"/>
    <w:unhideWhenUsed/>
    <w:rsid w:val="0000608F"/>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A015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1578"/>
    <w:rPr>
      <w:rFonts w:ascii="Tahoma" w:hAnsi="Tahoma" w:cs="Tahoma"/>
      <w:sz w:val="16"/>
      <w:szCs w:val="16"/>
    </w:rPr>
  </w:style>
  <w:style w:type="paragraph" w:styleId="Corpotesto">
    <w:name w:val="Body Text"/>
    <w:basedOn w:val="Normale"/>
    <w:link w:val="CorpotestoCarattere"/>
    <w:rsid w:val="00A01578"/>
    <w:pPr>
      <w:spacing w:after="0" w:line="240" w:lineRule="auto"/>
    </w:pPr>
    <w:rPr>
      <w:rFonts w:ascii="Times New Roman" w:eastAsia="Times New Roman" w:hAnsi="Times New Roman" w:cs="Times New Roman"/>
      <w:b/>
      <w:i/>
      <w:sz w:val="44"/>
      <w:szCs w:val="20"/>
    </w:rPr>
  </w:style>
  <w:style w:type="character" w:customStyle="1" w:styleId="CorpotestoCarattere">
    <w:name w:val="Corpo testo Carattere"/>
    <w:basedOn w:val="Carpredefinitoparagrafo"/>
    <w:link w:val="Corpotesto"/>
    <w:rsid w:val="00A01578"/>
    <w:rPr>
      <w:rFonts w:ascii="Times New Roman" w:eastAsia="Times New Roman" w:hAnsi="Times New Roman" w:cs="Times New Roman"/>
      <w:b/>
      <w:i/>
      <w:sz w:val="44"/>
      <w:szCs w:val="20"/>
    </w:rPr>
  </w:style>
  <w:style w:type="paragraph" w:styleId="Rientrocorpodeltesto">
    <w:name w:val="Body Text Indent"/>
    <w:basedOn w:val="Normale"/>
    <w:link w:val="RientrocorpodeltestoCarattere"/>
    <w:uiPriority w:val="99"/>
    <w:semiHidden/>
    <w:unhideWhenUsed/>
    <w:rsid w:val="00571C5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71C56"/>
  </w:style>
  <w:style w:type="table" w:styleId="Grigliatabella">
    <w:name w:val="Table Grid"/>
    <w:basedOn w:val="Tabellanormale"/>
    <w:uiPriority w:val="59"/>
    <w:rsid w:val="009063A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9063A5"/>
    <w:pPr>
      <w:ind w:left="720"/>
      <w:contextualSpacing/>
    </w:pPr>
    <w:rPr>
      <w:rFonts w:eastAsiaTheme="minorHAnsi"/>
      <w:lang w:eastAsia="en-US"/>
    </w:rPr>
  </w:style>
  <w:style w:type="paragraph" w:styleId="Sottotitolo">
    <w:name w:val="Subtitle"/>
    <w:basedOn w:val="Normale"/>
    <w:link w:val="SottotitoloCarattere"/>
    <w:qFormat/>
    <w:rsid w:val="009063A5"/>
    <w:pPr>
      <w:spacing w:after="0" w:line="240" w:lineRule="auto"/>
      <w:jc w:val="center"/>
    </w:pPr>
    <w:rPr>
      <w:rFonts w:ascii="Times New Roman" w:eastAsia="Times New Roman" w:hAnsi="Times New Roman" w:cs="Times New Roman"/>
      <w:b/>
      <w:sz w:val="24"/>
      <w:szCs w:val="20"/>
    </w:rPr>
  </w:style>
  <w:style w:type="character" w:customStyle="1" w:styleId="SottotitoloCarattere">
    <w:name w:val="Sottotitolo Carattere"/>
    <w:basedOn w:val="Carpredefinitoparagrafo"/>
    <w:link w:val="Sottotitolo"/>
    <w:rsid w:val="009063A5"/>
    <w:rPr>
      <w:rFonts w:ascii="Times New Roman" w:eastAsia="Times New Roman" w:hAnsi="Times New Roman" w:cs="Times New Roman"/>
      <w:b/>
      <w:sz w:val="24"/>
      <w:szCs w:val="20"/>
    </w:rPr>
  </w:style>
  <w:style w:type="character" w:customStyle="1" w:styleId="Titolo1Carattere">
    <w:name w:val="Titolo 1 Carattere"/>
    <w:basedOn w:val="Carpredefinitoparagrafo"/>
    <w:link w:val="Titolo1"/>
    <w:uiPriority w:val="9"/>
    <w:rsid w:val="006B7144"/>
    <w:rPr>
      <w:rFonts w:ascii="Garamond" w:eastAsiaTheme="majorEastAsia" w:hAnsi="Garamond" w:cstheme="majorBidi"/>
      <w:b/>
      <w:bCs/>
      <w:smallCaps/>
      <w:color w:val="0000FF"/>
      <w:sz w:val="32"/>
      <w:szCs w:val="32"/>
    </w:rPr>
  </w:style>
  <w:style w:type="paragraph" w:styleId="Intestazione">
    <w:name w:val="header"/>
    <w:basedOn w:val="Normale"/>
    <w:link w:val="IntestazioneCarattere"/>
    <w:unhideWhenUsed/>
    <w:rsid w:val="001874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874A1"/>
  </w:style>
  <w:style w:type="paragraph" w:styleId="Pidipagina">
    <w:name w:val="footer"/>
    <w:basedOn w:val="Normale"/>
    <w:link w:val="PidipaginaCarattere"/>
    <w:uiPriority w:val="99"/>
    <w:unhideWhenUsed/>
    <w:rsid w:val="001874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74A1"/>
  </w:style>
  <w:style w:type="paragraph" w:customStyle="1" w:styleId="Default">
    <w:name w:val="Default"/>
    <w:rsid w:val="000445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Sfondochiaro1">
    <w:name w:val="Sfondo chiaro1"/>
    <w:basedOn w:val="Tabellanormale"/>
    <w:uiPriority w:val="60"/>
    <w:rsid w:val="00F100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fasigrassetto">
    <w:name w:val="Strong"/>
    <w:basedOn w:val="Carpredefinitoparagrafo"/>
    <w:uiPriority w:val="22"/>
    <w:qFormat/>
    <w:rsid w:val="004A29DF"/>
    <w:rPr>
      <w:b/>
      <w:bCs/>
    </w:rPr>
  </w:style>
  <w:style w:type="paragraph" w:styleId="Testonotaapidipagina">
    <w:name w:val="footnote text"/>
    <w:basedOn w:val="Normale"/>
    <w:link w:val="TestonotaapidipaginaCarattere"/>
    <w:uiPriority w:val="99"/>
    <w:unhideWhenUsed/>
    <w:rsid w:val="00D74AD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74AD0"/>
    <w:rPr>
      <w:sz w:val="20"/>
      <w:szCs w:val="20"/>
    </w:rPr>
  </w:style>
  <w:style w:type="character" w:styleId="Rimandonotaapidipagina">
    <w:name w:val="footnote reference"/>
    <w:basedOn w:val="Carpredefinitoparagrafo"/>
    <w:semiHidden/>
    <w:unhideWhenUsed/>
    <w:rsid w:val="00D74AD0"/>
    <w:rPr>
      <w:vertAlign w:val="superscript"/>
    </w:rPr>
  </w:style>
  <w:style w:type="table" w:customStyle="1" w:styleId="Sfondochiaro2">
    <w:name w:val="Sfondo chiaro2"/>
    <w:basedOn w:val="Tabellanormale"/>
    <w:uiPriority w:val="60"/>
    <w:rsid w:val="003317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Carpredefinitoparagrafo"/>
    <w:rsid w:val="0094773A"/>
  </w:style>
  <w:style w:type="table" w:styleId="Sfondochiaro-Colore5">
    <w:name w:val="Light Shading Accent 5"/>
    <w:basedOn w:val="Tabellanormale"/>
    <w:uiPriority w:val="60"/>
    <w:rsid w:val="00017792"/>
    <w:pPr>
      <w:spacing w:after="0" w:line="240" w:lineRule="auto"/>
    </w:pPr>
    <w:rPr>
      <w:rFonts w:ascii="Georgia" w:eastAsiaTheme="minorHAnsi" w:hAnsi="Georgia"/>
      <w:color w:val="31849B" w:themeColor="accent5" w:themeShade="BF"/>
      <w:sz w:val="24"/>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fondochiaro-Colore11">
    <w:name w:val="Sfondo chiaro - Colore 11"/>
    <w:basedOn w:val="Tabellanormale"/>
    <w:uiPriority w:val="60"/>
    <w:rsid w:val="00017792"/>
    <w:pPr>
      <w:spacing w:after="0" w:line="240" w:lineRule="auto"/>
    </w:pPr>
    <w:rPr>
      <w:rFonts w:ascii="Georgia" w:eastAsiaTheme="minorHAnsi" w:hAnsi="Georgia"/>
      <w:color w:val="365F91" w:themeColor="accent1" w:themeShade="BF"/>
      <w:sz w:val="24"/>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predefinitoparagrafo"/>
    <w:uiPriority w:val="99"/>
    <w:unhideWhenUsed/>
    <w:rsid w:val="00091827"/>
    <w:rPr>
      <w:color w:val="0000FF"/>
      <w:u w:val="single"/>
    </w:rPr>
  </w:style>
  <w:style w:type="table" w:styleId="Sfondochiaro-Colore1">
    <w:name w:val="Light Shading Accent 1"/>
    <w:basedOn w:val="Tabellanormale"/>
    <w:uiPriority w:val="60"/>
    <w:rsid w:val="00091827"/>
    <w:pPr>
      <w:spacing w:after="0" w:line="240" w:lineRule="auto"/>
    </w:pPr>
    <w:rPr>
      <w:rFonts w:ascii="Georgia" w:eastAsiaTheme="minorHAnsi" w:hAnsi="Georgia"/>
      <w:color w:val="365F91" w:themeColor="accent1" w:themeShade="BF"/>
      <w:sz w:val="24"/>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
    <w:name w:val="Light Shading"/>
    <w:basedOn w:val="Tabellanormale"/>
    <w:uiPriority w:val="60"/>
    <w:rsid w:val="006801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essunostileparagrafo">
    <w:name w:val="[Nessuno stile paragrafo]"/>
    <w:uiPriority w:val="99"/>
    <w:rsid w:val="003F5F55"/>
    <w:pPr>
      <w:widowControl w:val="0"/>
      <w:autoSpaceDE w:val="0"/>
      <w:autoSpaceDN w:val="0"/>
      <w:adjustRightInd w:val="0"/>
      <w:spacing w:after="0" w:line="288" w:lineRule="auto"/>
      <w:textAlignment w:val="center"/>
    </w:pPr>
    <w:rPr>
      <w:rFonts w:ascii="TimesNewRomanPS-BoldMT" w:eastAsia="Times New Roman" w:hAnsi="TimesNewRomanPS-BoldMT" w:cs="Tahoma"/>
      <w:color w:val="000000"/>
      <w:sz w:val="24"/>
      <w:szCs w:val="24"/>
    </w:rPr>
  </w:style>
  <w:style w:type="paragraph" w:customStyle="1" w:styleId="002PROGTESTATINAITALIC">
    <w:name w:val="002_PROG_TESTATINA_ITALIC"/>
    <w:basedOn w:val="Nessunostileparagrafo"/>
    <w:uiPriority w:val="99"/>
    <w:rsid w:val="003F5F55"/>
    <w:pPr>
      <w:spacing w:line="190" w:lineRule="atLeast"/>
    </w:pPr>
    <w:rPr>
      <w:rFonts w:ascii="TimesNewRomanPS-ItalicMT" w:hAnsi="TimesNewRomanPS-ItalicMT" w:cs="TimesNewRomanPS-ItalicMT"/>
      <w:i/>
      <w:iCs/>
      <w:spacing w:val="-2"/>
      <w:sz w:val="16"/>
      <w:szCs w:val="16"/>
    </w:rPr>
  </w:style>
  <w:style w:type="paragraph" w:customStyle="1" w:styleId="002PROGPARAG">
    <w:name w:val="002_PROG_PARAG"/>
    <w:basedOn w:val="Nessunostileparagrafo"/>
    <w:uiPriority w:val="99"/>
    <w:rsid w:val="003F5F55"/>
    <w:pPr>
      <w:spacing w:line="180" w:lineRule="atLeast"/>
    </w:pPr>
    <w:rPr>
      <w:rFonts w:cs="TimesNewRomanPS-BoldMT"/>
      <w:b/>
      <w:bCs/>
      <w:sz w:val="16"/>
      <w:szCs w:val="16"/>
    </w:rPr>
  </w:style>
  <w:style w:type="character" w:customStyle="1" w:styleId="002PUNTINO">
    <w:name w:val="002_PUNTINO"/>
    <w:uiPriority w:val="99"/>
    <w:rsid w:val="003F5F55"/>
    <w:rPr>
      <w:color w:val="656565"/>
      <w:spacing w:val="-2"/>
      <w:sz w:val="16"/>
    </w:rPr>
  </w:style>
  <w:style w:type="paragraph" w:customStyle="1" w:styleId="002PROGTESTOPUNTINO">
    <w:name w:val="002_PROG_TESTO_PUNTINO"/>
    <w:basedOn w:val="Nessunostileparagrafo"/>
    <w:uiPriority w:val="99"/>
    <w:rsid w:val="003F5F55"/>
    <w:pPr>
      <w:spacing w:line="180" w:lineRule="atLeast"/>
      <w:ind w:left="113" w:hanging="113"/>
    </w:pPr>
    <w:rPr>
      <w:rFonts w:ascii="TimesNewRomanPSMT" w:hAnsi="TimesNewRomanPSMT" w:cs="TimesNewRomanPSMT"/>
      <w:spacing w:val="-2"/>
      <w:sz w:val="16"/>
      <w:szCs w:val="16"/>
    </w:rPr>
  </w:style>
  <w:style w:type="character" w:customStyle="1" w:styleId="001ITALIC">
    <w:name w:val="001_ITALIC"/>
    <w:uiPriority w:val="99"/>
    <w:rsid w:val="003F5F55"/>
    <w:rPr>
      <w:i/>
    </w:rPr>
  </w:style>
  <w:style w:type="paragraph" w:customStyle="1" w:styleId="Paragrafoelenco1">
    <w:name w:val="Paragrafo elenco1"/>
    <w:basedOn w:val="Normale"/>
    <w:rsid w:val="004A1862"/>
    <w:pPr>
      <w:ind w:left="720"/>
      <w:contextualSpacing/>
    </w:pPr>
    <w:rPr>
      <w:rFonts w:ascii="Calibri" w:eastAsia="Times New Roman" w:hAnsi="Calibri" w:cs="Times New Roman"/>
      <w:lang w:eastAsia="en-US"/>
    </w:rPr>
  </w:style>
  <w:style w:type="paragraph" w:styleId="Titolosommario">
    <w:name w:val="TOC Heading"/>
    <w:basedOn w:val="Titolo1"/>
    <w:next w:val="Normale"/>
    <w:uiPriority w:val="39"/>
    <w:unhideWhenUsed/>
    <w:qFormat/>
    <w:rsid w:val="00274773"/>
    <w:pPr>
      <w:spacing w:before="240" w:line="259" w:lineRule="auto"/>
      <w:outlineLvl w:val="9"/>
    </w:pPr>
    <w:rPr>
      <w:b w:val="0"/>
      <w:bCs w:val="0"/>
    </w:rPr>
  </w:style>
  <w:style w:type="paragraph" w:styleId="Sommario2">
    <w:name w:val="toc 2"/>
    <w:basedOn w:val="Titolo2"/>
    <w:next w:val="Normale"/>
    <w:autoRedefine/>
    <w:uiPriority w:val="39"/>
    <w:unhideWhenUsed/>
    <w:rsid w:val="00894B72"/>
    <w:pPr>
      <w:keepNext w:val="0"/>
      <w:keepLines w:val="0"/>
      <w:spacing w:before="0" w:line="276" w:lineRule="auto"/>
      <w:ind w:left="220"/>
      <w:jc w:val="left"/>
      <w:outlineLvl w:val="9"/>
    </w:pPr>
    <w:rPr>
      <w:rFonts w:asciiTheme="minorHAnsi" w:eastAsiaTheme="minorEastAsia" w:hAnsiTheme="minorHAnsi" w:cstheme="minorBidi"/>
      <w:b w:val="0"/>
      <w:color w:val="auto"/>
      <w:sz w:val="20"/>
      <w:szCs w:val="20"/>
    </w:rPr>
  </w:style>
  <w:style w:type="paragraph" w:styleId="Sommario1">
    <w:name w:val="toc 1"/>
    <w:basedOn w:val="Titolo1"/>
    <w:next w:val="Normale"/>
    <w:autoRedefine/>
    <w:uiPriority w:val="39"/>
    <w:unhideWhenUsed/>
    <w:rsid w:val="003342E8"/>
    <w:pPr>
      <w:keepNext w:val="0"/>
      <w:keepLines w:val="0"/>
      <w:spacing w:before="120" w:after="120" w:line="276" w:lineRule="auto"/>
      <w:jc w:val="left"/>
      <w:outlineLvl w:val="9"/>
    </w:pPr>
    <w:rPr>
      <w:rFonts w:asciiTheme="minorHAnsi" w:eastAsiaTheme="minorEastAsia" w:hAnsiTheme="minorHAnsi" w:cstheme="minorBidi"/>
      <w:caps/>
      <w:smallCaps w:val="0"/>
      <w:color w:val="auto"/>
      <w:sz w:val="20"/>
      <w:szCs w:val="20"/>
    </w:rPr>
  </w:style>
  <w:style w:type="paragraph" w:styleId="Sommario3">
    <w:name w:val="toc 3"/>
    <w:basedOn w:val="Titolo3"/>
    <w:next w:val="Normale"/>
    <w:autoRedefine/>
    <w:uiPriority w:val="39"/>
    <w:unhideWhenUsed/>
    <w:rsid w:val="00894B72"/>
    <w:pPr>
      <w:keepNext w:val="0"/>
      <w:keepLines w:val="0"/>
      <w:spacing w:before="0"/>
      <w:ind w:left="440"/>
      <w:jc w:val="left"/>
      <w:outlineLvl w:val="9"/>
    </w:pPr>
    <w:rPr>
      <w:rFonts w:asciiTheme="minorHAnsi" w:eastAsiaTheme="minorEastAsia" w:hAnsiTheme="minorHAnsi" w:cstheme="minorBidi"/>
      <w:b w:val="0"/>
      <w:bCs w:val="0"/>
      <w:i/>
      <w:iCs/>
      <w:smallCaps w:val="0"/>
      <w:color w:val="auto"/>
      <w:sz w:val="20"/>
      <w:szCs w:val="20"/>
    </w:rPr>
  </w:style>
  <w:style w:type="character" w:customStyle="1" w:styleId="Titolo2Carattere">
    <w:name w:val="Titolo 2 Carattere"/>
    <w:basedOn w:val="Carpredefinitoparagrafo"/>
    <w:link w:val="Titolo2"/>
    <w:uiPriority w:val="9"/>
    <w:rsid w:val="006B7144"/>
    <w:rPr>
      <w:rFonts w:ascii="Georgia" w:eastAsiaTheme="majorEastAsia" w:hAnsi="Georgia" w:cstheme="majorBidi"/>
      <w:b/>
      <w:smallCaps/>
      <w:color w:val="008000"/>
      <w:sz w:val="32"/>
      <w:szCs w:val="32"/>
    </w:rPr>
  </w:style>
  <w:style w:type="character" w:customStyle="1" w:styleId="Titolo3Carattere">
    <w:name w:val="Titolo 3 Carattere"/>
    <w:basedOn w:val="Carpredefinitoparagrafo"/>
    <w:link w:val="Titolo3"/>
    <w:uiPriority w:val="9"/>
    <w:rsid w:val="006B7144"/>
    <w:rPr>
      <w:rFonts w:ascii="Georgia" w:eastAsiaTheme="majorEastAsia" w:hAnsi="Georgia" w:cstheme="majorBidi"/>
      <w:b/>
      <w:bCs/>
      <w:smallCaps/>
      <w:color w:val="C0504D" w:themeColor="accent2"/>
      <w:sz w:val="28"/>
      <w:szCs w:val="28"/>
    </w:rPr>
  </w:style>
  <w:style w:type="paragraph" w:styleId="Sommario4">
    <w:name w:val="toc 4"/>
    <w:basedOn w:val="Titolo4"/>
    <w:next w:val="Normale"/>
    <w:autoRedefine/>
    <w:uiPriority w:val="39"/>
    <w:unhideWhenUsed/>
    <w:rsid w:val="00894B72"/>
    <w:pPr>
      <w:keepNext w:val="0"/>
      <w:keepLines w:val="0"/>
      <w:spacing w:before="0"/>
      <w:ind w:left="660"/>
      <w:jc w:val="left"/>
      <w:outlineLvl w:val="9"/>
    </w:pPr>
    <w:rPr>
      <w:rFonts w:asciiTheme="minorHAnsi" w:eastAsiaTheme="minorEastAsia" w:hAnsiTheme="minorHAnsi" w:cstheme="minorBidi"/>
      <w:i w:val="0"/>
      <w:iCs w:val="0"/>
      <w:color w:val="auto"/>
      <w:sz w:val="18"/>
      <w:szCs w:val="18"/>
    </w:rPr>
  </w:style>
  <w:style w:type="paragraph" w:styleId="Sommario5">
    <w:name w:val="toc 5"/>
    <w:basedOn w:val="Normale"/>
    <w:next w:val="Normale"/>
    <w:autoRedefine/>
    <w:uiPriority w:val="39"/>
    <w:unhideWhenUsed/>
    <w:rsid w:val="0023483B"/>
    <w:pPr>
      <w:spacing w:after="0"/>
      <w:ind w:left="880"/>
    </w:pPr>
    <w:rPr>
      <w:sz w:val="18"/>
      <w:szCs w:val="18"/>
    </w:rPr>
  </w:style>
  <w:style w:type="paragraph" w:styleId="Sommario6">
    <w:name w:val="toc 6"/>
    <w:basedOn w:val="Normale"/>
    <w:next w:val="Normale"/>
    <w:autoRedefine/>
    <w:uiPriority w:val="39"/>
    <w:unhideWhenUsed/>
    <w:rsid w:val="0023483B"/>
    <w:pPr>
      <w:spacing w:after="0"/>
      <w:ind w:left="1100"/>
    </w:pPr>
    <w:rPr>
      <w:sz w:val="18"/>
      <w:szCs w:val="18"/>
    </w:rPr>
  </w:style>
  <w:style w:type="paragraph" w:styleId="Sommario7">
    <w:name w:val="toc 7"/>
    <w:basedOn w:val="Normale"/>
    <w:next w:val="Normale"/>
    <w:autoRedefine/>
    <w:uiPriority w:val="39"/>
    <w:unhideWhenUsed/>
    <w:rsid w:val="0023483B"/>
    <w:pPr>
      <w:spacing w:after="0"/>
      <w:ind w:left="1320"/>
    </w:pPr>
    <w:rPr>
      <w:sz w:val="18"/>
      <w:szCs w:val="18"/>
    </w:rPr>
  </w:style>
  <w:style w:type="paragraph" w:styleId="Sommario8">
    <w:name w:val="toc 8"/>
    <w:basedOn w:val="Normale"/>
    <w:next w:val="Normale"/>
    <w:autoRedefine/>
    <w:uiPriority w:val="39"/>
    <w:unhideWhenUsed/>
    <w:rsid w:val="0023483B"/>
    <w:pPr>
      <w:spacing w:after="0"/>
      <w:ind w:left="1540"/>
    </w:pPr>
    <w:rPr>
      <w:sz w:val="18"/>
      <w:szCs w:val="18"/>
    </w:rPr>
  </w:style>
  <w:style w:type="paragraph" w:styleId="Sommario9">
    <w:name w:val="toc 9"/>
    <w:basedOn w:val="Normale"/>
    <w:next w:val="Normale"/>
    <w:autoRedefine/>
    <w:uiPriority w:val="39"/>
    <w:unhideWhenUsed/>
    <w:rsid w:val="0023483B"/>
    <w:pPr>
      <w:spacing w:after="0"/>
      <w:ind w:left="1760"/>
    </w:pPr>
    <w:rPr>
      <w:sz w:val="18"/>
      <w:szCs w:val="18"/>
    </w:rPr>
  </w:style>
  <w:style w:type="character" w:customStyle="1" w:styleId="Titolo4Carattere">
    <w:name w:val="Titolo 4 Carattere"/>
    <w:basedOn w:val="Carpredefinitoparagrafo"/>
    <w:link w:val="Titolo4"/>
    <w:uiPriority w:val="9"/>
    <w:rsid w:val="006B7144"/>
    <w:rPr>
      <w:rFonts w:ascii="Georgia" w:eastAsiaTheme="majorEastAsia" w:hAnsi="Georgia" w:cstheme="majorBidi"/>
      <w:i/>
      <w:iCs/>
      <w:color w:val="365F91" w:themeColor="accent1" w:themeShade="BF"/>
      <w:sz w:val="24"/>
      <w:szCs w:val="24"/>
    </w:rPr>
  </w:style>
  <w:style w:type="paragraph" w:customStyle="1" w:styleId="Stile1">
    <w:name w:val="Stile1"/>
    <w:basedOn w:val="Titolo2"/>
    <w:link w:val="Stile1Carattere"/>
    <w:qFormat/>
    <w:rsid w:val="00231E0C"/>
    <w:rPr>
      <w:b w:val="0"/>
      <w:smallCaps w:val="0"/>
    </w:rPr>
  </w:style>
  <w:style w:type="paragraph" w:customStyle="1" w:styleId="Stile2">
    <w:name w:val="Stile2"/>
    <w:basedOn w:val="Titolo2"/>
    <w:link w:val="Stile2Carattere"/>
    <w:qFormat/>
    <w:rsid w:val="000D5A57"/>
    <w:rPr>
      <w:rFonts w:ascii="Georgia Ref" w:hAnsi="Georgia Ref" w:cs="Times New Roman"/>
      <w:b w:val="0"/>
      <w:bCs/>
      <w:smallCaps w:val="0"/>
      <w:sz w:val="28"/>
      <w:szCs w:val="28"/>
    </w:rPr>
  </w:style>
  <w:style w:type="character" w:customStyle="1" w:styleId="Stile1Carattere">
    <w:name w:val="Stile1 Carattere"/>
    <w:basedOn w:val="Titolo2Carattere"/>
    <w:link w:val="Stile1"/>
    <w:rsid w:val="00231E0C"/>
    <w:rPr>
      <w:rFonts w:ascii="Georgia" w:eastAsiaTheme="majorEastAsia" w:hAnsi="Georgia" w:cstheme="majorBidi"/>
      <w:b w:val="0"/>
      <w:smallCaps w:val="0"/>
      <w:color w:val="008000"/>
      <w:sz w:val="32"/>
      <w:szCs w:val="32"/>
    </w:rPr>
  </w:style>
  <w:style w:type="paragraph" w:customStyle="1" w:styleId="Stile3">
    <w:name w:val="Stile3"/>
    <w:basedOn w:val="Titolo2"/>
    <w:next w:val="Titolo3"/>
    <w:link w:val="Stile3Carattere"/>
    <w:qFormat/>
    <w:rsid w:val="00231E0C"/>
    <w:rPr>
      <w:b w:val="0"/>
      <w:smallCaps w:val="0"/>
    </w:rPr>
  </w:style>
  <w:style w:type="character" w:customStyle="1" w:styleId="Stile2Carattere">
    <w:name w:val="Stile2 Carattere"/>
    <w:basedOn w:val="Titolo2Carattere"/>
    <w:link w:val="Stile2"/>
    <w:rsid w:val="000D5A57"/>
    <w:rPr>
      <w:rFonts w:ascii="Georgia Ref" w:eastAsiaTheme="majorEastAsia" w:hAnsi="Georgia Ref" w:cs="Times New Roman"/>
      <w:b w:val="0"/>
      <w:bCs/>
      <w:smallCaps w:val="0"/>
      <w:color w:val="008000"/>
      <w:sz w:val="28"/>
      <w:szCs w:val="28"/>
    </w:rPr>
  </w:style>
  <w:style w:type="paragraph" w:customStyle="1" w:styleId="Stile4">
    <w:name w:val="Stile4"/>
    <w:basedOn w:val="Titolo4"/>
    <w:link w:val="Stile4Carattere"/>
    <w:qFormat/>
    <w:rsid w:val="00495BDC"/>
    <w:pPr>
      <w:spacing w:after="240"/>
    </w:pPr>
    <w:rPr>
      <w:b/>
    </w:rPr>
  </w:style>
  <w:style w:type="character" w:customStyle="1" w:styleId="Stile3Carattere">
    <w:name w:val="Stile3 Carattere"/>
    <w:basedOn w:val="Titolo2Carattere"/>
    <w:link w:val="Stile3"/>
    <w:rsid w:val="00231E0C"/>
    <w:rPr>
      <w:rFonts w:ascii="Georgia" w:eastAsiaTheme="majorEastAsia" w:hAnsi="Georgia" w:cstheme="majorBidi"/>
      <w:b w:val="0"/>
      <w:smallCaps w:val="0"/>
      <w:color w:val="008000"/>
      <w:sz w:val="32"/>
      <w:szCs w:val="26"/>
    </w:rPr>
  </w:style>
  <w:style w:type="character" w:customStyle="1" w:styleId="Stile4Carattere">
    <w:name w:val="Stile4 Carattere"/>
    <w:basedOn w:val="Titolo4Carattere"/>
    <w:link w:val="Stile4"/>
    <w:rsid w:val="00495BDC"/>
    <w:rPr>
      <w:rFonts w:ascii="Georgia" w:eastAsiaTheme="majorEastAsia" w:hAnsi="Georgia" w:cstheme="majorBidi"/>
      <w:b/>
      <w:i/>
      <w:iCs/>
      <w:color w:val="365F91" w:themeColor="accent1" w:themeShade="BF"/>
      <w:sz w:val="24"/>
      <w:szCs w:val="24"/>
    </w:rPr>
  </w:style>
  <w:style w:type="table" w:customStyle="1" w:styleId="TableGrid">
    <w:name w:val="TableGrid"/>
    <w:rsid w:val="00BE243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3387">
      <w:bodyDiv w:val="1"/>
      <w:marLeft w:val="0"/>
      <w:marRight w:val="0"/>
      <w:marTop w:val="0"/>
      <w:marBottom w:val="0"/>
      <w:divBdr>
        <w:top w:val="none" w:sz="0" w:space="0" w:color="auto"/>
        <w:left w:val="none" w:sz="0" w:space="0" w:color="auto"/>
        <w:bottom w:val="none" w:sz="0" w:space="0" w:color="auto"/>
        <w:right w:val="none" w:sz="0" w:space="0" w:color="auto"/>
      </w:divBdr>
      <w:divsChild>
        <w:div w:id="108428355">
          <w:marLeft w:val="0"/>
          <w:marRight w:val="0"/>
          <w:marTop w:val="0"/>
          <w:marBottom w:val="0"/>
          <w:divBdr>
            <w:top w:val="single" w:sz="8" w:space="1" w:color="auto"/>
            <w:left w:val="single" w:sz="8" w:space="4" w:color="auto"/>
            <w:bottom w:val="single" w:sz="8" w:space="1" w:color="auto"/>
            <w:right w:val="single" w:sz="8" w:space="4" w:color="auto"/>
          </w:divBdr>
        </w:div>
      </w:divsChild>
    </w:div>
    <w:div w:id="588199008">
      <w:bodyDiv w:val="1"/>
      <w:marLeft w:val="0"/>
      <w:marRight w:val="0"/>
      <w:marTop w:val="0"/>
      <w:marBottom w:val="0"/>
      <w:divBdr>
        <w:top w:val="none" w:sz="0" w:space="0" w:color="auto"/>
        <w:left w:val="none" w:sz="0" w:space="0" w:color="auto"/>
        <w:bottom w:val="none" w:sz="0" w:space="0" w:color="auto"/>
        <w:right w:val="none" w:sz="0" w:space="0" w:color="auto"/>
      </w:divBdr>
    </w:div>
    <w:div w:id="1289051395">
      <w:bodyDiv w:val="1"/>
      <w:marLeft w:val="0"/>
      <w:marRight w:val="0"/>
      <w:marTop w:val="0"/>
      <w:marBottom w:val="0"/>
      <w:divBdr>
        <w:top w:val="none" w:sz="0" w:space="0" w:color="auto"/>
        <w:left w:val="none" w:sz="0" w:space="0" w:color="auto"/>
        <w:bottom w:val="none" w:sz="0" w:space="0" w:color="auto"/>
        <w:right w:val="none" w:sz="0" w:space="0" w:color="auto"/>
      </w:divBdr>
    </w:div>
    <w:div w:id="182153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B62B-FE5C-44C5-83D2-AC44E78E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43</Pages>
  <Words>18311</Words>
  <Characters>104373</Characters>
  <Application>Microsoft Office Word</Application>
  <DocSecurity>0</DocSecurity>
  <Lines>869</Lines>
  <Paragraphs>244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Guagliana</dc:creator>
  <cp:keywords/>
  <dc:description/>
  <cp:lastModifiedBy>Rosa Caporale</cp:lastModifiedBy>
  <cp:revision>83</cp:revision>
  <cp:lastPrinted>2017-09-22T10:07:00Z</cp:lastPrinted>
  <dcterms:created xsi:type="dcterms:W3CDTF">2017-09-22T07:55:00Z</dcterms:created>
  <dcterms:modified xsi:type="dcterms:W3CDTF">2017-09-25T16:59:00Z</dcterms:modified>
</cp:coreProperties>
</file>